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E2676" w14:textId="436103F9" w:rsidR="0056102E" w:rsidRDefault="0056102E" w:rsidP="00A5359A">
      <w:pPr>
        <w:jc w:val="center"/>
        <w:rPr>
          <w:sz w:val="40"/>
        </w:rPr>
      </w:pPr>
      <w:r>
        <w:rPr>
          <w:sz w:val="40"/>
        </w:rPr>
        <w:t>Základní škola a mateřská škola Librantice</w:t>
      </w:r>
    </w:p>
    <w:p w14:paraId="2DE48DCD" w14:textId="7FDAEAB9" w:rsidR="0056102E" w:rsidRDefault="0056102E" w:rsidP="0056102E">
      <w:pPr>
        <w:jc w:val="center"/>
        <w:rPr>
          <w:sz w:val="40"/>
        </w:rPr>
      </w:pPr>
    </w:p>
    <w:p w14:paraId="0C6BA90E" w14:textId="77777777" w:rsidR="0056102E" w:rsidRDefault="0056102E" w:rsidP="0056102E">
      <w:pPr>
        <w:jc w:val="center"/>
        <w:rPr>
          <w:sz w:val="40"/>
        </w:rPr>
      </w:pPr>
    </w:p>
    <w:p w14:paraId="782007AD" w14:textId="3ACF3B74" w:rsidR="0056102E" w:rsidRPr="0056102E" w:rsidRDefault="0056102E" w:rsidP="00C73F36">
      <w:pPr>
        <w:rPr>
          <w:b/>
          <w:sz w:val="40"/>
        </w:rPr>
      </w:pPr>
    </w:p>
    <w:p w14:paraId="171E2287" w14:textId="73141932" w:rsidR="0056102E" w:rsidRDefault="0056102E" w:rsidP="0056102E">
      <w:pPr>
        <w:jc w:val="center"/>
        <w:rPr>
          <w:b/>
          <w:sz w:val="40"/>
        </w:rPr>
      </w:pPr>
      <w:r w:rsidRPr="0056102E">
        <w:rPr>
          <w:b/>
          <w:sz w:val="40"/>
        </w:rPr>
        <w:t>ŠKOLNÍ VZDĚLÁVACÍ PROGRAM</w:t>
      </w:r>
    </w:p>
    <w:p w14:paraId="65178DD2" w14:textId="77777777" w:rsidR="0056102E" w:rsidRDefault="0056102E" w:rsidP="0056102E">
      <w:pPr>
        <w:jc w:val="center"/>
        <w:rPr>
          <w:b/>
          <w:sz w:val="40"/>
        </w:rPr>
      </w:pPr>
    </w:p>
    <w:p w14:paraId="25219CE1" w14:textId="2B80514E" w:rsidR="00C73F36" w:rsidRDefault="0056102E" w:rsidP="00214D6E">
      <w:pPr>
        <w:jc w:val="center"/>
        <w:rPr>
          <w:b/>
          <w:i/>
          <w:sz w:val="40"/>
        </w:rPr>
      </w:pPr>
      <w:r w:rsidRPr="0056102E">
        <w:rPr>
          <w:b/>
          <w:i/>
          <w:sz w:val="40"/>
        </w:rPr>
        <w:t>„S LIBRANŤÁČKEM POZNÁVÁME SVĚT“</w:t>
      </w:r>
    </w:p>
    <w:p w14:paraId="487CD836" w14:textId="4318DB7E" w:rsidR="0056102E" w:rsidRDefault="00A37E52" w:rsidP="00C73F36">
      <w:pPr>
        <w:jc w:val="center"/>
        <w:rPr>
          <w:b/>
          <w:i/>
          <w:sz w:val="40"/>
        </w:rPr>
      </w:pPr>
      <w:r w:rsidRPr="00A37E52">
        <w:rPr>
          <w:b/>
          <w:i/>
          <w:noProof/>
          <w:sz w:val="40"/>
        </w:rPr>
        <w:drawing>
          <wp:inline distT="0" distB="0" distL="0" distR="0" wp14:anchorId="2BA94A8A" wp14:editId="7A865210">
            <wp:extent cx="2187487" cy="2412409"/>
            <wp:effectExtent l="0" t="0" r="381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0121" cy="2415313"/>
                    </a:xfrm>
                    <a:prstGeom prst="rect">
                      <a:avLst/>
                    </a:prstGeom>
                  </pic:spPr>
                </pic:pic>
              </a:graphicData>
            </a:graphic>
          </wp:inline>
        </w:drawing>
      </w:r>
    </w:p>
    <w:p w14:paraId="48F26DB7" w14:textId="3F89DF3F" w:rsidR="0056102E" w:rsidRDefault="00214D6E" w:rsidP="0056102E">
      <w:pPr>
        <w:jc w:val="center"/>
        <w:rPr>
          <w:b/>
          <w:i/>
          <w:sz w:val="40"/>
        </w:rPr>
      </w:pPr>
      <w:r w:rsidRPr="00214D6E">
        <w:rPr>
          <w:b/>
          <w:i/>
          <w:noProof/>
          <w:sz w:val="40"/>
        </w:rPr>
        <w:drawing>
          <wp:inline distT="0" distB="0" distL="0" distR="0" wp14:anchorId="27463B4C" wp14:editId="275E3C3F">
            <wp:extent cx="3125906" cy="13589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7018" cy="1368148"/>
                    </a:xfrm>
                    <a:prstGeom prst="rect">
                      <a:avLst/>
                    </a:prstGeom>
                  </pic:spPr>
                </pic:pic>
              </a:graphicData>
            </a:graphic>
          </wp:inline>
        </w:drawing>
      </w:r>
    </w:p>
    <w:p w14:paraId="32416208" w14:textId="393A4EA8" w:rsidR="002D4005" w:rsidRDefault="0056102E" w:rsidP="00214D6E">
      <w:pPr>
        <w:jc w:val="center"/>
        <w:rPr>
          <w:sz w:val="40"/>
        </w:rPr>
      </w:pPr>
      <w:r>
        <w:rPr>
          <w:i/>
          <w:sz w:val="40"/>
        </w:rPr>
        <w:t xml:space="preserve">„Nikdo nemůže nikoho nic naučit, ale pedagog může vytvořit takové podmínky, v nichž se dítě naučí něco samo“ </w:t>
      </w:r>
      <w:bookmarkStart w:id="0" w:name="_Toc49712464"/>
      <w:r w:rsidR="0009352D">
        <w:rPr>
          <w:sz w:val="40"/>
        </w:rPr>
        <w:t>(</w:t>
      </w:r>
      <w:proofErr w:type="spellStart"/>
      <w:r w:rsidR="0009352D">
        <w:rPr>
          <w:sz w:val="40"/>
        </w:rPr>
        <w:t>Steen</w:t>
      </w:r>
      <w:proofErr w:type="spellEnd"/>
      <w:r w:rsidR="0009352D">
        <w:rPr>
          <w:sz w:val="40"/>
        </w:rPr>
        <w:t xml:space="preserve"> </w:t>
      </w:r>
      <w:proofErr w:type="spellStart"/>
      <w:r w:rsidR="0009352D">
        <w:rPr>
          <w:sz w:val="40"/>
        </w:rPr>
        <w:t>Larsen</w:t>
      </w:r>
      <w:proofErr w:type="spellEnd"/>
      <w:r w:rsidR="0009352D">
        <w:rPr>
          <w:sz w:val="40"/>
        </w:rPr>
        <w:t>)</w:t>
      </w:r>
    </w:p>
    <w:p w14:paraId="7219DD43" w14:textId="77777777" w:rsidR="00A5359A" w:rsidRDefault="00A5359A" w:rsidP="0009352D">
      <w:pPr>
        <w:pStyle w:val="NADPIS10"/>
      </w:pPr>
    </w:p>
    <w:p w14:paraId="3B1560D1" w14:textId="30E6F165" w:rsidR="0009352D" w:rsidRDefault="0009352D" w:rsidP="00A5359A">
      <w:pPr>
        <w:pStyle w:val="NADPIS10"/>
      </w:pPr>
      <w:r>
        <w:lastRenderedPageBreak/>
        <w:t xml:space="preserve">OBSAH </w:t>
      </w:r>
      <w:bookmarkStart w:id="1" w:name="_Toc80827074"/>
      <w:bookmarkStart w:id="2" w:name="_Toc81204823"/>
    </w:p>
    <w:sdt>
      <w:sdtPr>
        <w:rPr>
          <w:b w:val="0"/>
          <w:bCs w:val="0"/>
          <w:sz w:val="26"/>
          <w:szCs w:val="26"/>
          <w:lang w:eastAsia="cs-CZ"/>
        </w:rPr>
        <w:id w:val="-1118829004"/>
        <w:docPartObj>
          <w:docPartGallery w:val="Table of Contents"/>
          <w:docPartUnique/>
        </w:docPartObj>
      </w:sdtPr>
      <w:sdtEndPr/>
      <w:sdtContent>
        <w:p w14:paraId="5A9BE5CE" w14:textId="23D731EB" w:rsidR="004E3588" w:rsidRPr="003F03F0" w:rsidRDefault="00A5359A" w:rsidP="00247E75">
          <w:pPr>
            <w:pStyle w:val="Nadpisobsahu"/>
            <w:rPr>
              <w:rFonts w:ascii="Times New Roman" w:hAnsi="Times New Roman" w:cs="Times New Roman"/>
              <w:b w:val="0"/>
              <w:color w:val="000000" w:themeColor="text1"/>
              <w:sz w:val="22"/>
            </w:rPr>
          </w:pPr>
          <w:r w:rsidRPr="003F03F0">
            <w:rPr>
              <w:rFonts w:ascii="Times New Roman" w:hAnsi="Times New Roman" w:cs="Times New Roman"/>
              <w:b w:val="0"/>
              <w:color w:val="000000" w:themeColor="text1"/>
              <w:sz w:val="22"/>
            </w:rPr>
            <w:t xml:space="preserve">1. Identifikační údaje o Mateřské škole </w:t>
          </w:r>
          <w:r w:rsidRPr="003F03F0">
            <w:rPr>
              <w:rFonts w:ascii="Times New Roman" w:hAnsi="Times New Roman" w:cs="Times New Roman"/>
              <w:b w:val="0"/>
              <w:color w:val="000000" w:themeColor="text1"/>
              <w:sz w:val="22"/>
            </w:rPr>
            <w:ptab w:relativeTo="margin" w:alignment="right" w:leader="dot"/>
          </w:r>
          <w:r w:rsidR="004E3588" w:rsidRPr="003F03F0">
            <w:rPr>
              <w:rFonts w:ascii="Times New Roman" w:hAnsi="Times New Roman" w:cs="Times New Roman"/>
              <w:b w:val="0"/>
              <w:color w:val="000000" w:themeColor="text1"/>
              <w:sz w:val="22"/>
            </w:rPr>
            <w:t>3</w:t>
          </w:r>
        </w:p>
        <w:p w14:paraId="31DED6C6" w14:textId="684114BD" w:rsidR="00A5359A" w:rsidRPr="003F03F0" w:rsidRDefault="004E3588" w:rsidP="00247E75">
          <w:pPr>
            <w:pStyle w:val="Obsah2"/>
            <w:spacing w:line="240" w:lineRule="auto"/>
            <w:ind w:left="0"/>
            <w:outlineLvl w:val="0"/>
            <w:rPr>
              <w:i w:val="0"/>
            </w:rPr>
          </w:pPr>
          <w:r w:rsidRPr="003F03F0">
            <w:rPr>
              <w:i w:val="0"/>
            </w:rPr>
            <w:t>2. Charakteristika Mateřské školy</w:t>
          </w:r>
          <w:r w:rsidR="00A5359A" w:rsidRPr="003F03F0">
            <w:rPr>
              <w:i w:val="0"/>
            </w:rPr>
            <w:ptab w:relativeTo="margin" w:alignment="right" w:leader="dot"/>
          </w:r>
          <w:r w:rsidRPr="003F03F0">
            <w:rPr>
              <w:i w:val="0"/>
            </w:rPr>
            <w:t>4</w:t>
          </w:r>
        </w:p>
        <w:p w14:paraId="2E7F6423" w14:textId="13345839" w:rsidR="004E3588" w:rsidRPr="003F03F0" w:rsidRDefault="004E3588" w:rsidP="00247E75">
          <w:pPr>
            <w:pStyle w:val="Obsah3"/>
            <w:spacing w:line="240" w:lineRule="auto"/>
          </w:pPr>
          <w:r w:rsidRPr="003F03F0">
            <w:t xml:space="preserve">3. Podmínky pro vzdělávání </w:t>
          </w:r>
          <w:r w:rsidR="00A5359A" w:rsidRPr="003F03F0">
            <w:ptab w:relativeTo="margin" w:alignment="right" w:leader="dot"/>
          </w:r>
          <w:r w:rsidR="007677A8" w:rsidRPr="003F03F0">
            <w:t>5</w:t>
          </w:r>
        </w:p>
        <w:p w14:paraId="1F546DFB" w14:textId="651A6895" w:rsidR="00A5359A" w:rsidRPr="003F03F0" w:rsidRDefault="00E42856" w:rsidP="00247E75">
          <w:pPr>
            <w:pStyle w:val="Obsah1"/>
            <w:spacing w:line="240" w:lineRule="auto"/>
          </w:pPr>
          <w:r w:rsidRPr="003F03F0">
            <w:t>3.1. Věcné podmínky</w:t>
          </w:r>
          <w:r w:rsidR="00A5359A" w:rsidRPr="003F03F0">
            <w:ptab w:relativeTo="margin" w:alignment="right" w:leader="dot"/>
          </w:r>
          <w:r w:rsidR="007677A8" w:rsidRPr="003F03F0">
            <w:t>5</w:t>
          </w:r>
        </w:p>
        <w:p w14:paraId="050C0756" w14:textId="1BCE3D63" w:rsidR="00A5359A" w:rsidRPr="003F03F0" w:rsidRDefault="007677A8" w:rsidP="00247E75">
          <w:pPr>
            <w:pStyle w:val="Obsah2"/>
            <w:spacing w:line="240" w:lineRule="auto"/>
            <w:ind w:left="708"/>
            <w:rPr>
              <w:i w:val="0"/>
            </w:rPr>
          </w:pPr>
          <w:r w:rsidRPr="003F03F0">
            <w:rPr>
              <w:i w:val="0"/>
            </w:rPr>
            <w:t>3. 2. Životospráva</w:t>
          </w:r>
          <w:r w:rsidR="00A5359A" w:rsidRPr="003F03F0">
            <w:rPr>
              <w:i w:val="0"/>
            </w:rPr>
            <w:ptab w:relativeTo="margin" w:alignment="right" w:leader="dot"/>
          </w:r>
          <w:r w:rsidRPr="003F03F0">
            <w:rPr>
              <w:i w:val="0"/>
            </w:rPr>
            <w:t>6</w:t>
          </w:r>
        </w:p>
        <w:p w14:paraId="31450333" w14:textId="77777777" w:rsidR="007677A8" w:rsidRPr="003F03F0" w:rsidRDefault="007677A8" w:rsidP="00247E75">
          <w:pPr>
            <w:pStyle w:val="Obsah3"/>
            <w:spacing w:line="240" w:lineRule="auto"/>
            <w:ind w:left="708"/>
            <w:outlineLvl w:val="0"/>
          </w:pPr>
          <w:r w:rsidRPr="003F03F0">
            <w:t xml:space="preserve">3. 3. Psychosociální podmínky </w:t>
          </w:r>
          <w:r w:rsidR="00A5359A" w:rsidRPr="003F03F0">
            <w:ptab w:relativeTo="margin" w:alignment="right" w:leader="dot"/>
          </w:r>
          <w:r w:rsidRPr="003F03F0">
            <w:t>7</w:t>
          </w:r>
        </w:p>
        <w:p w14:paraId="5E540625" w14:textId="16E8BEEB" w:rsidR="007677A8" w:rsidRPr="003F03F0" w:rsidRDefault="007677A8" w:rsidP="00247E75">
          <w:pPr>
            <w:pStyle w:val="Obsah2"/>
            <w:spacing w:line="240" w:lineRule="auto"/>
            <w:ind w:left="708"/>
            <w:rPr>
              <w:i w:val="0"/>
            </w:rPr>
          </w:pPr>
          <w:r w:rsidRPr="003F03F0">
            <w:rPr>
              <w:i w:val="0"/>
            </w:rPr>
            <w:t>3. 4. Organizace vzdělávání</w:t>
          </w:r>
          <w:r w:rsidRPr="003F03F0">
            <w:rPr>
              <w:i w:val="0"/>
            </w:rPr>
            <w:ptab w:relativeTo="margin" w:alignment="right" w:leader="dot"/>
          </w:r>
          <w:r w:rsidRPr="003F03F0">
            <w:rPr>
              <w:i w:val="0"/>
            </w:rPr>
            <w:t>9</w:t>
          </w:r>
        </w:p>
        <w:p w14:paraId="587CA5DD" w14:textId="5066D138" w:rsidR="007677A8" w:rsidRPr="003F03F0" w:rsidRDefault="007677A8" w:rsidP="00247E75">
          <w:pPr>
            <w:pStyle w:val="Obsah3"/>
            <w:spacing w:line="240" w:lineRule="auto"/>
            <w:ind w:left="708"/>
            <w:outlineLvl w:val="0"/>
          </w:pPr>
          <w:r w:rsidRPr="003F03F0">
            <w:t>3. 5. Řízení Mateřské školy</w:t>
          </w:r>
          <w:r w:rsidRPr="003F03F0">
            <w:ptab w:relativeTo="margin" w:alignment="right" w:leader="dot"/>
          </w:r>
          <w:r w:rsidRPr="003F03F0">
            <w:t>11</w:t>
          </w:r>
        </w:p>
        <w:p w14:paraId="273790D4" w14:textId="47D76DB8" w:rsidR="007677A8" w:rsidRPr="003F03F0" w:rsidRDefault="007677A8" w:rsidP="00247E75">
          <w:pPr>
            <w:pStyle w:val="Obsah3"/>
            <w:spacing w:line="240" w:lineRule="auto"/>
            <w:ind w:left="708"/>
            <w:outlineLvl w:val="0"/>
          </w:pPr>
          <w:r w:rsidRPr="003F03F0">
            <w:t xml:space="preserve">3. 6. Personální podmínky </w:t>
          </w:r>
          <w:r w:rsidRPr="003F03F0">
            <w:ptab w:relativeTo="margin" w:alignment="right" w:leader="dot"/>
          </w:r>
          <w:r w:rsidRPr="003F03F0">
            <w:t>12</w:t>
          </w:r>
        </w:p>
        <w:p w14:paraId="19BBD6B1" w14:textId="6EDC82CE" w:rsidR="007677A8" w:rsidRPr="003F03F0" w:rsidRDefault="007677A8" w:rsidP="00247E75">
          <w:pPr>
            <w:pStyle w:val="Obsah2"/>
            <w:spacing w:line="240" w:lineRule="auto"/>
            <w:ind w:left="708"/>
            <w:rPr>
              <w:i w:val="0"/>
            </w:rPr>
          </w:pPr>
          <w:r w:rsidRPr="003F03F0">
            <w:rPr>
              <w:i w:val="0"/>
            </w:rPr>
            <w:t>3. 7. Spoluúčast rodičů</w:t>
          </w:r>
          <w:r w:rsidRPr="003F03F0">
            <w:rPr>
              <w:i w:val="0"/>
            </w:rPr>
            <w:ptab w:relativeTo="margin" w:alignment="right" w:leader="dot"/>
          </w:r>
          <w:r w:rsidRPr="003F03F0">
            <w:rPr>
              <w:i w:val="0"/>
            </w:rPr>
            <w:t>13</w:t>
          </w:r>
        </w:p>
        <w:p w14:paraId="562812F0" w14:textId="181D34AD" w:rsidR="007677A8" w:rsidRPr="003F03F0" w:rsidRDefault="007677A8" w:rsidP="00247E75">
          <w:pPr>
            <w:pStyle w:val="Obsah3"/>
            <w:spacing w:line="240" w:lineRule="auto"/>
            <w:ind w:left="708"/>
            <w:outlineLvl w:val="0"/>
          </w:pPr>
          <w:r w:rsidRPr="003F03F0">
            <w:t>3. 8. Spoluúčast s ostatními organizacemi</w:t>
          </w:r>
          <w:r w:rsidRPr="003F03F0">
            <w:ptab w:relativeTo="margin" w:alignment="right" w:leader="dot"/>
          </w:r>
          <w:r w:rsidRPr="003F03F0">
            <w:t>14</w:t>
          </w:r>
        </w:p>
        <w:p w14:paraId="3A3233A5" w14:textId="1765CDDC" w:rsidR="007677A8" w:rsidRPr="003F03F0" w:rsidRDefault="007677A8" w:rsidP="00247E75">
          <w:pPr>
            <w:pStyle w:val="Obsah3"/>
            <w:spacing w:line="240" w:lineRule="auto"/>
          </w:pPr>
          <w:r w:rsidRPr="003F03F0">
            <w:t xml:space="preserve">4. Vzdělávání děti se speciálními vzdělávacími potřebami </w:t>
          </w:r>
          <w:r w:rsidRPr="003F03F0">
            <w:ptab w:relativeTo="margin" w:alignment="right" w:leader="dot"/>
          </w:r>
          <w:r w:rsidRPr="003F03F0">
            <w:t>15</w:t>
          </w:r>
        </w:p>
        <w:p w14:paraId="7999AE2E" w14:textId="57CFA3BF" w:rsidR="007677A8" w:rsidRPr="003F03F0" w:rsidRDefault="007677A8" w:rsidP="00247E75">
          <w:pPr>
            <w:pStyle w:val="Obsah1"/>
            <w:spacing w:line="240" w:lineRule="auto"/>
          </w:pPr>
          <w:r w:rsidRPr="003F03F0">
            <w:t>4.1.</w:t>
          </w:r>
          <w:r w:rsidR="00247E75" w:rsidRPr="003F03F0">
            <w:t xml:space="preserve"> Pojetí vzdělávání dětí s přiznanými podpůrnými opatřeními</w:t>
          </w:r>
          <w:r w:rsidRPr="003F03F0">
            <w:t xml:space="preserve"> </w:t>
          </w:r>
          <w:r w:rsidRPr="003F03F0">
            <w:ptab w:relativeTo="margin" w:alignment="right" w:leader="dot"/>
          </w:r>
          <w:r w:rsidR="00247E75" w:rsidRPr="003F03F0">
            <w:t>16</w:t>
          </w:r>
        </w:p>
        <w:p w14:paraId="17BC0629" w14:textId="4CFFE7EE" w:rsidR="007677A8" w:rsidRPr="003F03F0" w:rsidRDefault="007677A8" w:rsidP="00247E75">
          <w:pPr>
            <w:pStyle w:val="Obsah2"/>
            <w:spacing w:line="240" w:lineRule="auto"/>
            <w:ind w:left="708"/>
            <w:rPr>
              <w:i w:val="0"/>
            </w:rPr>
          </w:pPr>
          <w:r w:rsidRPr="003F03F0">
            <w:rPr>
              <w:i w:val="0"/>
            </w:rPr>
            <w:t xml:space="preserve">4. 2. </w:t>
          </w:r>
          <w:r w:rsidR="00247E75" w:rsidRPr="003F03F0">
            <w:rPr>
              <w:i w:val="0"/>
            </w:rPr>
            <w:t>Systém péče o děti s přiznanými podpůrnými opatřeními v mateřské škole</w:t>
          </w:r>
          <w:r w:rsidRPr="003F03F0">
            <w:rPr>
              <w:i w:val="0"/>
            </w:rPr>
            <w:ptab w:relativeTo="margin" w:alignment="right" w:leader="dot"/>
          </w:r>
          <w:r w:rsidR="00247E75" w:rsidRPr="003F03F0">
            <w:rPr>
              <w:i w:val="0"/>
            </w:rPr>
            <w:t>17</w:t>
          </w:r>
        </w:p>
        <w:p w14:paraId="234518A8" w14:textId="68092603" w:rsidR="007677A8" w:rsidRPr="003F03F0" w:rsidRDefault="007677A8" w:rsidP="00247E75">
          <w:pPr>
            <w:pStyle w:val="Obsah3"/>
            <w:spacing w:line="240" w:lineRule="auto"/>
            <w:ind w:left="708"/>
            <w:outlineLvl w:val="0"/>
          </w:pPr>
          <w:r w:rsidRPr="003F03F0">
            <w:t xml:space="preserve">4. 3. </w:t>
          </w:r>
          <w:r w:rsidR="00247E75" w:rsidRPr="003F03F0">
            <w:t>Podmínky vzdělávání dětí s přiznanými podpůrnými opatřeními</w:t>
          </w:r>
          <w:r w:rsidRPr="003F03F0">
            <w:t xml:space="preserve"> </w:t>
          </w:r>
          <w:r w:rsidRPr="003F03F0">
            <w:ptab w:relativeTo="margin" w:alignment="right" w:leader="dot"/>
          </w:r>
          <w:r w:rsidR="00247E75" w:rsidRPr="003F03F0">
            <w:t>17</w:t>
          </w:r>
        </w:p>
        <w:p w14:paraId="2CCF9CA1" w14:textId="043A8532" w:rsidR="007677A8" w:rsidRPr="003F03F0" w:rsidRDefault="007677A8" w:rsidP="00247E75">
          <w:pPr>
            <w:pStyle w:val="Obsah2"/>
            <w:spacing w:line="240" w:lineRule="auto"/>
            <w:ind w:left="708"/>
            <w:rPr>
              <w:i w:val="0"/>
            </w:rPr>
          </w:pPr>
          <w:r w:rsidRPr="003F03F0">
            <w:rPr>
              <w:i w:val="0"/>
            </w:rPr>
            <w:t xml:space="preserve">4. 4. </w:t>
          </w:r>
          <w:r w:rsidR="00247E75" w:rsidRPr="003F03F0">
            <w:rPr>
              <w:i w:val="0"/>
            </w:rPr>
            <w:t>Jazyková příprava děti s nedostatečnou znalostí českého jazyka</w:t>
          </w:r>
          <w:r w:rsidRPr="003F03F0">
            <w:rPr>
              <w:i w:val="0"/>
            </w:rPr>
            <w:ptab w:relativeTo="margin" w:alignment="right" w:leader="dot"/>
          </w:r>
          <w:r w:rsidR="00247E75" w:rsidRPr="003F03F0">
            <w:rPr>
              <w:i w:val="0"/>
            </w:rPr>
            <w:t>17</w:t>
          </w:r>
        </w:p>
        <w:p w14:paraId="33B89DC9" w14:textId="4C5BFF8A" w:rsidR="007677A8" w:rsidRPr="003F03F0" w:rsidRDefault="007677A8" w:rsidP="00247E75">
          <w:pPr>
            <w:pStyle w:val="Obsah3"/>
            <w:spacing w:line="240" w:lineRule="auto"/>
            <w:ind w:left="708"/>
            <w:outlineLvl w:val="0"/>
          </w:pPr>
          <w:r w:rsidRPr="003F03F0">
            <w:t xml:space="preserve">4. 5. </w:t>
          </w:r>
          <w:r w:rsidR="00247E75" w:rsidRPr="003F03F0">
            <w:t>Vzdělávání dětí nadaných</w:t>
          </w:r>
          <w:r w:rsidRPr="003F03F0">
            <w:ptab w:relativeTo="margin" w:alignment="right" w:leader="dot"/>
          </w:r>
          <w:r w:rsidR="00247E75" w:rsidRPr="003F03F0">
            <w:t>19</w:t>
          </w:r>
        </w:p>
        <w:p w14:paraId="4C8A04EE" w14:textId="64A82863" w:rsidR="007677A8" w:rsidRPr="003F03F0" w:rsidRDefault="007677A8" w:rsidP="00247E75">
          <w:pPr>
            <w:pStyle w:val="Obsah3"/>
            <w:spacing w:line="240" w:lineRule="auto"/>
            <w:ind w:left="708"/>
            <w:outlineLvl w:val="0"/>
          </w:pPr>
          <w:r w:rsidRPr="003F03F0">
            <w:t xml:space="preserve">4. 6. </w:t>
          </w:r>
          <w:r w:rsidR="00247E75" w:rsidRPr="003F03F0">
            <w:t>vzdělávání a podmínky dětí od dvou do tří let</w:t>
          </w:r>
          <w:r w:rsidRPr="003F03F0">
            <w:t xml:space="preserve"> </w:t>
          </w:r>
          <w:r w:rsidRPr="003F03F0">
            <w:ptab w:relativeTo="margin" w:alignment="right" w:leader="dot"/>
          </w:r>
          <w:r w:rsidR="00247E75" w:rsidRPr="003F03F0">
            <w:t>20</w:t>
          </w:r>
        </w:p>
        <w:p w14:paraId="7B431C76" w14:textId="747A68F0" w:rsidR="00247E75" w:rsidRPr="003F03F0" w:rsidRDefault="00247E75" w:rsidP="00247E75">
          <w:pPr>
            <w:pStyle w:val="Obsah3"/>
            <w:spacing w:line="240" w:lineRule="auto"/>
          </w:pPr>
          <w:r w:rsidRPr="003F03F0">
            <w:t xml:space="preserve">5. Organizace předškolního vzdělávání </w:t>
          </w:r>
          <w:r w:rsidRPr="003F03F0">
            <w:ptab w:relativeTo="margin" w:alignment="right" w:leader="dot"/>
          </w:r>
          <w:r w:rsidRPr="003F03F0">
            <w:t>21</w:t>
          </w:r>
        </w:p>
        <w:p w14:paraId="25DEC3E5" w14:textId="02772CE4" w:rsidR="0052144E" w:rsidRPr="003F03F0" w:rsidRDefault="0052144E" w:rsidP="0052144E">
          <w:pPr>
            <w:pStyle w:val="Obsah1"/>
            <w:spacing w:line="240" w:lineRule="auto"/>
          </w:pPr>
          <w:r w:rsidRPr="003F03F0">
            <w:t>5. 1. Přijímání dětí</w:t>
          </w:r>
          <w:r w:rsidRPr="003F03F0">
            <w:ptab w:relativeTo="margin" w:alignment="right" w:leader="dot"/>
          </w:r>
          <w:r w:rsidRPr="003F03F0">
            <w:t>22</w:t>
          </w:r>
        </w:p>
        <w:p w14:paraId="4BE16577" w14:textId="5C98680A" w:rsidR="0052144E" w:rsidRPr="003F03F0" w:rsidRDefault="0052144E" w:rsidP="0052144E">
          <w:pPr>
            <w:pStyle w:val="Obsah3"/>
            <w:spacing w:line="240" w:lineRule="auto"/>
          </w:pPr>
          <w:r w:rsidRPr="003F03F0">
            <w:t xml:space="preserve">6. Struktura ŠVP </w:t>
          </w:r>
          <w:r w:rsidRPr="003F03F0">
            <w:ptab w:relativeTo="margin" w:alignment="right" w:leader="dot"/>
          </w:r>
          <w:r w:rsidRPr="003F03F0">
            <w:t>23</w:t>
          </w:r>
        </w:p>
        <w:p w14:paraId="20FE6192" w14:textId="1EBE2A59" w:rsidR="0052144E" w:rsidRPr="003F03F0" w:rsidRDefault="0052144E" w:rsidP="0052144E">
          <w:pPr>
            <w:pStyle w:val="Obsah1"/>
            <w:spacing w:line="240" w:lineRule="auto"/>
          </w:pPr>
          <w:r w:rsidRPr="003F03F0">
            <w:t>6. 1. Struktura ŠVP PV</w:t>
          </w:r>
          <w:r w:rsidRPr="003F03F0">
            <w:ptab w:relativeTo="margin" w:alignment="right" w:leader="dot"/>
          </w:r>
          <w:r w:rsidRPr="003F03F0">
            <w:t>24</w:t>
          </w:r>
        </w:p>
        <w:p w14:paraId="59F1E1A0" w14:textId="0C73196A" w:rsidR="0052144E" w:rsidRPr="003F03F0" w:rsidRDefault="0052144E" w:rsidP="0052144E">
          <w:pPr>
            <w:pStyle w:val="Obsah2"/>
            <w:spacing w:line="240" w:lineRule="auto"/>
            <w:ind w:left="708"/>
            <w:rPr>
              <w:i w:val="0"/>
            </w:rPr>
          </w:pPr>
          <w:r w:rsidRPr="003F03F0">
            <w:rPr>
              <w:i w:val="0"/>
            </w:rPr>
            <w:t>6. 2.</w:t>
          </w:r>
          <w:r w:rsidR="002D168C" w:rsidRPr="003F03F0">
            <w:rPr>
              <w:i w:val="0"/>
            </w:rPr>
            <w:t xml:space="preserve"> Zajištění vzdělávání dětí se speciálními vzdělávacími potřebami, dětí nadaných</w:t>
          </w:r>
          <w:r w:rsidRPr="003F03F0">
            <w:rPr>
              <w:i w:val="0"/>
            </w:rPr>
            <w:ptab w:relativeTo="margin" w:alignment="right" w:leader="dot"/>
          </w:r>
          <w:r w:rsidR="002D168C" w:rsidRPr="003F03F0">
            <w:rPr>
              <w:i w:val="0"/>
            </w:rPr>
            <w:t>27</w:t>
          </w:r>
        </w:p>
        <w:p w14:paraId="05EFCFB4" w14:textId="197C78A0" w:rsidR="003F03F0" w:rsidRPr="003F03F0" w:rsidRDefault="003F03F0" w:rsidP="003F03F0">
          <w:pPr>
            <w:pStyle w:val="Obsah3"/>
            <w:spacing w:line="240" w:lineRule="auto"/>
          </w:pPr>
          <w:r w:rsidRPr="003F03F0">
            <w:t xml:space="preserve">7. Integrované bloky </w:t>
          </w:r>
          <w:r w:rsidRPr="003F03F0">
            <w:ptab w:relativeTo="margin" w:alignment="right" w:leader="dot"/>
          </w:r>
          <w:r w:rsidRPr="003F03F0">
            <w:t>29</w:t>
          </w:r>
        </w:p>
        <w:p w14:paraId="5BFFF1D9" w14:textId="250344F4" w:rsidR="003F03F0" w:rsidRPr="003F03F0" w:rsidRDefault="003F03F0" w:rsidP="003F03F0">
          <w:pPr>
            <w:pStyle w:val="Obsah1"/>
            <w:spacing w:line="240" w:lineRule="auto"/>
          </w:pPr>
          <w:r w:rsidRPr="003F03F0">
            <w:t>7.1. Poznávám sám sebe</w:t>
          </w:r>
          <w:r w:rsidRPr="003F03F0">
            <w:ptab w:relativeTo="margin" w:alignment="right" w:leader="dot"/>
          </w:r>
          <w:r w:rsidRPr="003F03F0">
            <w:t>29</w:t>
          </w:r>
        </w:p>
        <w:p w14:paraId="04EDFA49" w14:textId="1558E758" w:rsidR="003F03F0" w:rsidRPr="003F03F0" w:rsidRDefault="003F03F0" w:rsidP="003F03F0">
          <w:pPr>
            <w:pStyle w:val="Obsah2"/>
            <w:spacing w:line="240" w:lineRule="auto"/>
            <w:ind w:left="708"/>
            <w:rPr>
              <w:i w:val="0"/>
            </w:rPr>
          </w:pPr>
          <w:r w:rsidRPr="003F03F0">
            <w:rPr>
              <w:i w:val="0"/>
            </w:rPr>
            <w:t>7. 2. Poznávám přírodu kolem</w:t>
          </w:r>
          <w:r w:rsidRPr="003F03F0">
            <w:rPr>
              <w:i w:val="0"/>
            </w:rPr>
            <w:ptab w:relativeTo="margin" w:alignment="right" w:leader="dot"/>
          </w:r>
          <w:r w:rsidRPr="003F03F0">
            <w:rPr>
              <w:i w:val="0"/>
            </w:rPr>
            <w:t>34</w:t>
          </w:r>
        </w:p>
        <w:p w14:paraId="38A77DF0" w14:textId="368AC62B" w:rsidR="003F03F0" w:rsidRPr="003F03F0" w:rsidRDefault="003F03F0" w:rsidP="003F03F0">
          <w:pPr>
            <w:pStyle w:val="Obsah3"/>
            <w:spacing w:line="240" w:lineRule="auto"/>
            <w:ind w:left="708"/>
            <w:outlineLvl w:val="0"/>
          </w:pPr>
          <w:r w:rsidRPr="003F03F0">
            <w:t xml:space="preserve">7. 3. Poznávám lidi kolem </w:t>
          </w:r>
          <w:r w:rsidRPr="003F03F0">
            <w:ptab w:relativeTo="margin" w:alignment="right" w:leader="dot"/>
          </w:r>
          <w:r w:rsidRPr="003F03F0">
            <w:t>39</w:t>
          </w:r>
        </w:p>
        <w:p w14:paraId="0C973B9A" w14:textId="59356D2A" w:rsidR="003F03F0" w:rsidRPr="003F03F0" w:rsidRDefault="003F03F0" w:rsidP="003F03F0">
          <w:pPr>
            <w:pStyle w:val="Obsah2"/>
            <w:spacing w:line="240" w:lineRule="auto"/>
            <w:ind w:left="708"/>
            <w:rPr>
              <w:i w:val="0"/>
            </w:rPr>
          </w:pPr>
          <w:r w:rsidRPr="003F03F0">
            <w:rPr>
              <w:i w:val="0"/>
            </w:rPr>
            <w:t xml:space="preserve">7. 4. Poznávám věci kolem </w:t>
          </w:r>
          <w:r w:rsidRPr="003F03F0">
            <w:rPr>
              <w:i w:val="0"/>
            </w:rPr>
            <w:ptab w:relativeTo="margin" w:alignment="right" w:leader="dot"/>
          </w:r>
          <w:r w:rsidRPr="003F03F0">
            <w:rPr>
              <w:i w:val="0"/>
            </w:rPr>
            <w:t>46</w:t>
          </w:r>
        </w:p>
        <w:p w14:paraId="20D64D80" w14:textId="0D226219" w:rsidR="003F03F0" w:rsidRPr="003F03F0" w:rsidRDefault="003F03F0" w:rsidP="003F03F0">
          <w:pPr>
            <w:pStyle w:val="Obsah3"/>
            <w:spacing w:line="240" w:lineRule="auto"/>
            <w:ind w:left="708"/>
            <w:outlineLvl w:val="0"/>
          </w:pPr>
          <w:r w:rsidRPr="003F03F0">
            <w:t>7. 5. Poznávám svět</w:t>
          </w:r>
          <w:r w:rsidRPr="003F03F0">
            <w:ptab w:relativeTo="margin" w:alignment="right" w:leader="dot"/>
          </w:r>
          <w:r w:rsidRPr="003F03F0">
            <w:t>52</w:t>
          </w:r>
        </w:p>
        <w:p w14:paraId="23C249FC" w14:textId="01359AF2" w:rsidR="003F03F0" w:rsidRPr="003F03F0" w:rsidRDefault="003F03F0" w:rsidP="003F03F0">
          <w:pPr>
            <w:pStyle w:val="Obsah3"/>
            <w:spacing w:line="240" w:lineRule="auto"/>
          </w:pPr>
          <w:r w:rsidRPr="003F03F0">
            <w:t xml:space="preserve">8. Rozšířené a nadstandartní činnosti </w:t>
          </w:r>
          <w:r w:rsidRPr="003F03F0">
            <w:ptab w:relativeTo="margin" w:alignment="right" w:leader="dot"/>
          </w:r>
          <w:r w:rsidRPr="003F03F0">
            <w:t>57</w:t>
          </w:r>
        </w:p>
        <w:p w14:paraId="6F9D0E9A" w14:textId="04403115" w:rsidR="003F03F0" w:rsidRPr="003F03F0" w:rsidRDefault="003F03F0" w:rsidP="003F03F0">
          <w:pPr>
            <w:pStyle w:val="Obsah1"/>
            <w:spacing w:line="240" w:lineRule="auto"/>
          </w:pPr>
          <w:r w:rsidRPr="003F03F0">
            <w:t>8. 1. Rozšířené činnosti</w:t>
          </w:r>
          <w:r w:rsidRPr="003F03F0">
            <w:ptab w:relativeTo="margin" w:alignment="right" w:leader="dot"/>
          </w:r>
          <w:r w:rsidRPr="003F03F0">
            <w:t>57</w:t>
          </w:r>
        </w:p>
        <w:p w14:paraId="774623C7" w14:textId="7FEFF523" w:rsidR="003F03F0" w:rsidRPr="003F03F0" w:rsidRDefault="003F03F0" w:rsidP="003F03F0">
          <w:pPr>
            <w:pStyle w:val="Obsah2"/>
            <w:spacing w:line="240" w:lineRule="auto"/>
            <w:ind w:left="708"/>
            <w:rPr>
              <w:i w:val="0"/>
            </w:rPr>
          </w:pPr>
          <w:r w:rsidRPr="003F03F0">
            <w:rPr>
              <w:i w:val="0"/>
            </w:rPr>
            <w:t>8. 2. Nadstandartní činnosti</w:t>
          </w:r>
          <w:r w:rsidRPr="003F03F0">
            <w:rPr>
              <w:i w:val="0"/>
            </w:rPr>
            <w:ptab w:relativeTo="margin" w:alignment="right" w:leader="dot"/>
          </w:r>
          <w:r w:rsidRPr="003F03F0">
            <w:rPr>
              <w:i w:val="0"/>
            </w:rPr>
            <w:t>58</w:t>
          </w:r>
        </w:p>
        <w:p w14:paraId="5D9B85A0" w14:textId="46D7BA49" w:rsidR="003F03F0" w:rsidRPr="003F03F0" w:rsidRDefault="003F03F0" w:rsidP="003F03F0">
          <w:pPr>
            <w:pStyle w:val="Obsah3"/>
            <w:spacing w:line="240" w:lineRule="auto"/>
          </w:pPr>
          <w:r w:rsidRPr="003F03F0">
            <w:t>9. Evaluační systém</w:t>
          </w:r>
          <w:r w:rsidRPr="003F03F0">
            <w:ptab w:relativeTo="margin" w:alignment="right" w:leader="dot"/>
          </w:r>
          <w:r w:rsidRPr="003F03F0">
            <w:t>61</w:t>
          </w:r>
        </w:p>
        <w:p w14:paraId="1924AD63" w14:textId="73F2A46E" w:rsidR="001550D0" w:rsidRDefault="00AC7C31" w:rsidP="003F03F0">
          <w:pPr>
            <w:pStyle w:val="Nadpis2"/>
          </w:pPr>
        </w:p>
      </w:sdtContent>
    </w:sdt>
    <w:p w14:paraId="5A65B866" w14:textId="77777777" w:rsidR="00247E75" w:rsidRPr="0009352D" w:rsidRDefault="00247E75" w:rsidP="0009352D">
      <w:pPr>
        <w:rPr>
          <w:lang w:eastAsia="en-US"/>
        </w:rPr>
      </w:pPr>
    </w:p>
    <w:p w14:paraId="32416209" w14:textId="08B03ADE" w:rsidR="001E6E3E" w:rsidRPr="006310CF" w:rsidRDefault="001E6E3E" w:rsidP="0009352D">
      <w:pPr>
        <w:pStyle w:val="NADPIS10"/>
        <w:numPr>
          <w:ilvl w:val="0"/>
          <w:numId w:val="76"/>
        </w:numPr>
        <w:rPr>
          <w:sz w:val="22"/>
          <w:szCs w:val="22"/>
        </w:rPr>
      </w:pPr>
      <w:r w:rsidRPr="00D60DF4">
        <w:lastRenderedPageBreak/>
        <w:t xml:space="preserve">IDENTIFIKAČNÍ  ÚDAJE O </w:t>
      </w:r>
      <w:r w:rsidRPr="0020398C">
        <w:t>MATEŘSKÉ</w:t>
      </w:r>
      <w:r w:rsidRPr="00D60DF4">
        <w:t xml:space="preserve"> ŠKOLE</w:t>
      </w:r>
      <w:bookmarkEnd w:id="0"/>
      <w:bookmarkEnd w:id="1"/>
      <w:bookmarkEnd w:id="2"/>
    </w:p>
    <w:p w14:paraId="3241620A" w14:textId="6022A8A7" w:rsidR="001E6E3E" w:rsidRPr="00D60DF4" w:rsidRDefault="001D39C1" w:rsidP="00DC0233">
      <w:pPr>
        <w:spacing w:before="120" w:after="120" w:line="276" w:lineRule="auto"/>
        <w:rPr>
          <w:b/>
          <w:u w:val="single"/>
        </w:rPr>
      </w:pPr>
      <w:r>
        <w:rPr>
          <w:b/>
          <w:u w:val="single"/>
        </w:rPr>
        <w:t xml:space="preserve">Název školy a adresa </w:t>
      </w:r>
    </w:p>
    <w:p w14:paraId="1EAEDCC8" w14:textId="7E16B48E" w:rsidR="001D39C1" w:rsidRDefault="001D39C1" w:rsidP="00DC0233">
      <w:pPr>
        <w:spacing w:before="120" w:after="120" w:line="276" w:lineRule="auto"/>
      </w:pPr>
      <w:r>
        <w:t>Základní škola a mateřská škola Librantice</w:t>
      </w:r>
    </w:p>
    <w:p w14:paraId="1AA65E06" w14:textId="0C4E232E" w:rsidR="001D39C1" w:rsidRPr="001D39C1" w:rsidRDefault="001D39C1" w:rsidP="00DC0233">
      <w:pPr>
        <w:spacing w:before="120" w:after="120" w:line="276" w:lineRule="auto"/>
      </w:pPr>
      <w:r>
        <w:t>Librantice 119, 503 46 Třebechovice p. O</w:t>
      </w:r>
    </w:p>
    <w:p w14:paraId="07B9A3A0" w14:textId="63EBDBB8" w:rsidR="00896AD9" w:rsidRDefault="00896AD9" w:rsidP="00DC0233">
      <w:pPr>
        <w:spacing w:before="120" w:after="120" w:line="276" w:lineRule="auto"/>
        <w:rPr>
          <w:b/>
          <w:u w:val="single"/>
        </w:rPr>
      </w:pPr>
      <w:r>
        <w:rPr>
          <w:b/>
          <w:u w:val="single"/>
        </w:rPr>
        <w:t>Ředitel</w:t>
      </w:r>
      <w:r w:rsidRPr="00896AD9">
        <w:t>: Mgr. Pavel Kubíček</w:t>
      </w:r>
    </w:p>
    <w:p w14:paraId="2DB5EBC0" w14:textId="43DE0317" w:rsidR="00896AD9" w:rsidRDefault="00896AD9" w:rsidP="00DC0233">
      <w:pPr>
        <w:spacing w:before="120" w:after="120" w:line="276" w:lineRule="auto"/>
        <w:rPr>
          <w:b/>
          <w:u w:val="single"/>
        </w:rPr>
      </w:pPr>
      <w:r>
        <w:rPr>
          <w:b/>
          <w:u w:val="single"/>
        </w:rPr>
        <w:t>Vedoucí učitelka</w:t>
      </w:r>
      <w:r w:rsidRPr="00896AD9">
        <w:t xml:space="preserve">: Bc. Kamila </w:t>
      </w:r>
      <w:proofErr w:type="spellStart"/>
      <w:r w:rsidRPr="00896AD9">
        <w:t>Bortlíková</w:t>
      </w:r>
      <w:proofErr w:type="spellEnd"/>
      <w:r w:rsidRPr="00896AD9">
        <w:t xml:space="preserve"> </w:t>
      </w:r>
    </w:p>
    <w:p w14:paraId="3729619F" w14:textId="31AE1E07" w:rsidR="00896AD9" w:rsidRPr="001550D0" w:rsidRDefault="00896AD9" w:rsidP="00DC0233">
      <w:pPr>
        <w:spacing w:before="120" w:after="120" w:line="276" w:lineRule="auto"/>
        <w:rPr>
          <w:b/>
        </w:rPr>
      </w:pPr>
      <w:r>
        <w:rPr>
          <w:b/>
          <w:u w:val="single"/>
        </w:rPr>
        <w:t>Učitelka</w:t>
      </w:r>
      <w:r w:rsidRPr="00896AD9">
        <w:t xml:space="preserve">: Michaela Čechurová, </w:t>
      </w:r>
      <w:proofErr w:type="spellStart"/>
      <w:r w:rsidRPr="00896AD9">
        <w:t>DiS</w:t>
      </w:r>
      <w:proofErr w:type="spellEnd"/>
      <w:r w:rsidRPr="00896AD9">
        <w:t>.</w:t>
      </w:r>
    </w:p>
    <w:p w14:paraId="3241620D" w14:textId="6CF82BEA" w:rsidR="001E6E3E" w:rsidRDefault="001E6E3E" w:rsidP="00DC0233">
      <w:pPr>
        <w:spacing w:before="120" w:after="120" w:line="276" w:lineRule="auto"/>
      </w:pPr>
      <w:r w:rsidRPr="001D39C1">
        <w:rPr>
          <w:b/>
          <w:u w:val="single"/>
        </w:rPr>
        <w:t>IČO:</w:t>
      </w:r>
      <w:r w:rsidRPr="00235AE5">
        <w:t xml:space="preserve"> </w:t>
      </w:r>
      <w:r w:rsidR="001D39C1">
        <w:t>709 920 61</w:t>
      </w:r>
    </w:p>
    <w:p w14:paraId="38C66E81" w14:textId="65D28240" w:rsidR="00896AD9" w:rsidRPr="00896AD9" w:rsidRDefault="001D39C1" w:rsidP="00DC0233">
      <w:pPr>
        <w:spacing w:before="120" w:after="120" w:line="276" w:lineRule="auto"/>
      </w:pPr>
      <w:r w:rsidRPr="001D39C1">
        <w:rPr>
          <w:b/>
          <w:u w:val="single"/>
        </w:rPr>
        <w:t>IZO:</w:t>
      </w:r>
      <w:r>
        <w:t xml:space="preserve"> 600 089</w:t>
      </w:r>
      <w:r w:rsidR="00896AD9">
        <w:t> 011</w:t>
      </w:r>
    </w:p>
    <w:p w14:paraId="2AC84F37" w14:textId="77777777" w:rsidR="00896AD9" w:rsidRDefault="00896AD9" w:rsidP="00DC0233">
      <w:pPr>
        <w:spacing w:before="120" w:after="120" w:line="276" w:lineRule="auto"/>
      </w:pPr>
      <w:r>
        <w:rPr>
          <w:b/>
          <w:u w:val="single"/>
        </w:rPr>
        <w:t>Právní forma:</w:t>
      </w:r>
      <w:r>
        <w:t xml:space="preserve"> příspěvková </w:t>
      </w:r>
    </w:p>
    <w:p w14:paraId="34DDD956" w14:textId="4B1CCBEE" w:rsidR="001D39C1" w:rsidRPr="00235AE5" w:rsidRDefault="001D39C1" w:rsidP="00DC0233">
      <w:pPr>
        <w:spacing w:before="120" w:after="120" w:line="276" w:lineRule="auto"/>
      </w:pPr>
      <w:r w:rsidRPr="001D39C1">
        <w:rPr>
          <w:b/>
          <w:u w:val="single"/>
        </w:rPr>
        <w:t>Zřizovatel:</w:t>
      </w:r>
      <w:r>
        <w:t xml:space="preserve"> obec Librantice</w:t>
      </w:r>
    </w:p>
    <w:p w14:paraId="3241620E" w14:textId="77777777" w:rsidR="001E6E3E" w:rsidRPr="00D60DF4" w:rsidRDefault="001E6E3E" w:rsidP="00DC0233">
      <w:pPr>
        <w:spacing w:before="120" w:after="120" w:line="276" w:lineRule="auto"/>
        <w:rPr>
          <w:b/>
          <w:u w:val="single"/>
        </w:rPr>
      </w:pPr>
      <w:r w:rsidRPr="00D60DF4">
        <w:rPr>
          <w:b/>
          <w:u w:val="single"/>
        </w:rPr>
        <w:t>Kontakty</w:t>
      </w:r>
    </w:p>
    <w:p w14:paraId="3241620F" w14:textId="6558F416" w:rsidR="001E6E3E" w:rsidRDefault="001D39C1" w:rsidP="00DC0233">
      <w:pPr>
        <w:spacing w:before="120" w:after="120" w:line="276" w:lineRule="auto"/>
      </w:pPr>
      <w:r>
        <w:t xml:space="preserve">Ředitel školy: </w:t>
      </w:r>
      <w:r w:rsidR="00896AD9">
        <w:t>606 787 115</w:t>
      </w:r>
    </w:p>
    <w:p w14:paraId="1A4E1ECE" w14:textId="2D921635" w:rsidR="00896AD9" w:rsidRDefault="00896AD9" w:rsidP="00DC0233">
      <w:pPr>
        <w:spacing w:before="120" w:after="120" w:line="276" w:lineRule="auto"/>
      </w:pPr>
      <w:r>
        <w:t>Základní škola: 773 585 677</w:t>
      </w:r>
    </w:p>
    <w:p w14:paraId="4AB331EE" w14:textId="2256D209" w:rsidR="00896AD9" w:rsidRPr="007C0A3B" w:rsidRDefault="00896AD9" w:rsidP="00DC0233">
      <w:pPr>
        <w:spacing w:before="120" w:after="120" w:line="276" w:lineRule="auto"/>
      </w:pPr>
      <w:r>
        <w:t>Mateřská škola: 608 572 730</w:t>
      </w:r>
    </w:p>
    <w:p w14:paraId="7DC8536D" w14:textId="6C157964" w:rsidR="00896AD9" w:rsidRPr="003A5696" w:rsidRDefault="001E6E3E" w:rsidP="00DC0233">
      <w:pPr>
        <w:spacing w:before="120" w:after="120" w:line="276" w:lineRule="auto"/>
      </w:pPr>
      <w:r w:rsidRPr="007C0A3B">
        <w:t xml:space="preserve">e-mail: </w:t>
      </w:r>
      <w:hyperlink r:id="rId10" w:history="1">
        <w:r w:rsidR="00896AD9" w:rsidRPr="003A5696">
          <w:rPr>
            <w:rStyle w:val="Hypertextovodkaz"/>
          </w:rPr>
          <w:t>info@mslibrantice.cz</w:t>
        </w:r>
      </w:hyperlink>
      <w:r w:rsidR="00896AD9" w:rsidRPr="003A5696">
        <w:t xml:space="preserve"> </w:t>
      </w:r>
    </w:p>
    <w:p w14:paraId="69EEED28" w14:textId="3E70D51E" w:rsidR="00D83C55" w:rsidRPr="00DC54BB" w:rsidRDefault="00AC7C31" w:rsidP="00DC0233">
      <w:pPr>
        <w:spacing w:before="120" w:after="120" w:line="276" w:lineRule="auto"/>
        <w:rPr>
          <w:color w:val="000000" w:themeColor="text1"/>
        </w:rPr>
      </w:pPr>
      <w:hyperlink r:id="rId11" w:history="1">
        <w:r w:rsidR="00DC0233" w:rsidRPr="00DC54BB">
          <w:rPr>
            <w:rStyle w:val="Hypertextovodkaz"/>
            <w:color w:val="000000" w:themeColor="text1"/>
          </w:rPr>
          <w:t>www.mslibrantice.cz</w:t>
        </w:r>
      </w:hyperlink>
      <w:r w:rsidR="00DC0233" w:rsidRPr="00DC54BB">
        <w:rPr>
          <w:color w:val="000000" w:themeColor="text1"/>
        </w:rPr>
        <w:t xml:space="preserve"> </w:t>
      </w:r>
    </w:p>
    <w:p w14:paraId="32416218" w14:textId="36502430" w:rsidR="001E6E3E" w:rsidRPr="00896AD9" w:rsidRDefault="00896AD9" w:rsidP="00DC0233">
      <w:pPr>
        <w:spacing w:before="120" w:after="120" w:line="276" w:lineRule="auto"/>
        <w:rPr>
          <w:b/>
          <w:u w:val="single"/>
        </w:rPr>
      </w:pPr>
      <w:r>
        <w:rPr>
          <w:b/>
          <w:u w:val="single"/>
        </w:rPr>
        <w:t xml:space="preserve">Provoz mateřské školy: </w:t>
      </w:r>
      <w:r w:rsidR="001E6E3E" w:rsidRPr="00235AE5">
        <w:t>6:</w:t>
      </w:r>
      <w:r>
        <w:t>30</w:t>
      </w:r>
      <w:r w:rsidR="001E6E3E" w:rsidRPr="00235AE5">
        <w:t xml:space="preserve"> – 16:</w:t>
      </w:r>
      <w:r>
        <w:t>30</w:t>
      </w:r>
      <w:r w:rsidR="001E6E3E" w:rsidRPr="00235AE5">
        <w:t xml:space="preserve"> hod</w:t>
      </w:r>
      <w:r w:rsidR="00DC0233">
        <w:t xml:space="preserve"> (celodenní) </w:t>
      </w:r>
    </w:p>
    <w:p w14:paraId="206B6F09" w14:textId="4E3D0506" w:rsidR="00896AD9" w:rsidRDefault="00896AD9" w:rsidP="00DC0233">
      <w:pPr>
        <w:spacing w:before="120" w:after="120" w:line="276" w:lineRule="auto"/>
      </w:pPr>
      <w:r>
        <w:rPr>
          <w:b/>
          <w:u w:val="single"/>
        </w:rPr>
        <w:t xml:space="preserve">Kapacita: </w:t>
      </w:r>
      <w:r>
        <w:t xml:space="preserve">24 dětí (heterogenní třída) </w:t>
      </w:r>
    </w:p>
    <w:p w14:paraId="3241621B" w14:textId="396630D0" w:rsidR="001E6E3E" w:rsidRDefault="00896AD9" w:rsidP="00DC0233">
      <w:pPr>
        <w:spacing w:before="120" w:after="120" w:line="276" w:lineRule="auto"/>
        <w:rPr>
          <w:b/>
          <w:u w:val="single"/>
        </w:rPr>
      </w:pPr>
      <w:r>
        <w:rPr>
          <w:b/>
          <w:u w:val="single"/>
        </w:rPr>
        <w:t xml:space="preserve">Zpracování ŠVP: </w:t>
      </w:r>
    </w:p>
    <w:p w14:paraId="0B8F4D5C" w14:textId="096E5023" w:rsidR="00896AD9" w:rsidRDefault="00896AD9" w:rsidP="00DC0233">
      <w:pPr>
        <w:spacing w:before="120" w:after="120" w:line="276" w:lineRule="auto"/>
      </w:pPr>
      <w:r>
        <w:t xml:space="preserve">Mgr. Pavel Kubíček </w:t>
      </w:r>
    </w:p>
    <w:p w14:paraId="34B75744" w14:textId="77777777" w:rsidR="00896AD9" w:rsidRPr="00896AD9" w:rsidRDefault="00896AD9" w:rsidP="00DC0233">
      <w:pPr>
        <w:spacing w:before="120" w:after="120" w:line="276" w:lineRule="auto"/>
      </w:pPr>
      <w:r>
        <w:t xml:space="preserve">Mgr. Iveta Záveská </w:t>
      </w:r>
    </w:p>
    <w:p w14:paraId="50903609" w14:textId="77777777" w:rsidR="00896AD9" w:rsidRPr="00896AD9" w:rsidRDefault="00896AD9" w:rsidP="00DC0233">
      <w:pPr>
        <w:spacing w:before="120" w:after="120" w:line="276" w:lineRule="auto"/>
        <w:rPr>
          <w:b/>
          <w:u w:val="single"/>
        </w:rPr>
      </w:pPr>
      <w:r w:rsidRPr="00896AD9">
        <w:rPr>
          <w:b/>
          <w:u w:val="single"/>
        </w:rPr>
        <w:t xml:space="preserve">Platnost </w:t>
      </w:r>
      <w:proofErr w:type="gramStart"/>
      <w:r w:rsidRPr="00896AD9">
        <w:rPr>
          <w:b/>
          <w:u w:val="single"/>
        </w:rPr>
        <w:t>od</w:t>
      </w:r>
      <w:proofErr w:type="gramEnd"/>
      <w:r w:rsidRPr="00896AD9">
        <w:rPr>
          <w:b/>
          <w:u w:val="single"/>
        </w:rPr>
        <w:t>:</w:t>
      </w:r>
      <w:r>
        <w:t xml:space="preserve"> </w:t>
      </w:r>
      <w:r w:rsidRPr="00896AD9">
        <w:t>1. 2. 2014</w:t>
      </w:r>
    </w:p>
    <w:p w14:paraId="3F3A5D86" w14:textId="77777777" w:rsidR="00896AD9" w:rsidRDefault="00896AD9" w:rsidP="00DC0233">
      <w:pPr>
        <w:spacing w:before="120" w:after="120" w:line="276" w:lineRule="auto"/>
        <w:rPr>
          <w:b/>
          <w:u w:val="single"/>
        </w:rPr>
      </w:pPr>
      <w:r>
        <w:rPr>
          <w:b/>
          <w:u w:val="single"/>
        </w:rPr>
        <w:t>Přepracování ŠVP:</w:t>
      </w:r>
    </w:p>
    <w:p w14:paraId="4DA12D84" w14:textId="4A67D6DE" w:rsidR="00896AD9" w:rsidRPr="00896AD9" w:rsidRDefault="00896AD9" w:rsidP="00DC0233">
      <w:pPr>
        <w:spacing w:before="120" w:after="120" w:line="276" w:lineRule="auto"/>
      </w:pPr>
      <w:r w:rsidRPr="00896AD9">
        <w:t xml:space="preserve">Bc. Kamila </w:t>
      </w:r>
      <w:proofErr w:type="spellStart"/>
      <w:r w:rsidRPr="00896AD9">
        <w:t>Bortlíková</w:t>
      </w:r>
      <w:proofErr w:type="spellEnd"/>
      <w:r w:rsidRPr="00896AD9">
        <w:t xml:space="preserve"> </w:t>
      </w:r>
    </w:p>
    <w:p w14:paraId="0DED14B1" w14:textId="3534A548" w:rsidR="00896AD9" w:rsidRPr="00235AE5" w:rsidRDefault="00896AD9" w:rsidP="00DC0233">
      <w:pPr>
        <w:spacing w:before="120" w:after="120" w:line="276" w:lineRule="auto"/>
      </w:pPr>
      <w:r w:rsidRPr="00896AD9">
        <w:rPr>
          <w:b/>
          <w:u w:val="single"/>
        </w:rPr>
        <w:t>Projednán a schválen pedagogickou radou dne:</w:t>
      </w:r>
      <w:r>
        <w:t xml:space="preserve"> </w:t>
      </w:r>
      <w:r w:rsidR="0009352D" w:rsidRPr="0009352D">
        <w:rPr>
          <w:color w:val="000000" w:themeColor="text1"/>
        </w:rPr>
        <w:t>26. 8. 2024</w:t>
      </w:r>
    </w:p>
    <w:p w14:paraId="5A10B5A9" w14:textId="2F75F0D1" w:rsidR="00896AD9" w:rsidRPr="00896AD9" w:rsidRDefault="00896AD9" w:rsidP="00DC0233">
      <w:pPr>
        <w:spacing w:before="120" w:after="120" w:line="276" w:lineRule="auto"/>
        <w:rPr>
          <w:color w:val="000000" w:themeColor="text1"/>
        </w:rPr>
      </w:pPr>
      <w:r w:rsidRPr="00896AD9">
        <w:rPr>
          <w:b/>
          <w:color w:val="000000" w:themeColor="text1"/>
          <w:u w:val="single"/>
        </w:rPr>
        <w:t>Platnost</w:t>
      </w:r>
      <w:r>
        <w:rPr>
          <w:b/>
          <w:color w:val="000000" w:themeColor="text1"/>
          <w:u w:val="single"/>
        </w:rPr>
        <w:t>:</w:t>
      </w:r>
      <w:r w:rsidRPr="00896AD9">
        <w:rPr>
          <w:color w:val="000000" w:themeColor="text1"/>
        </w:rPr>
        <w:t xml:space="preserve"> </w:t>
      </w:r>
      <w:r>
        <w:rPr>
          <w:color w:val="000000" w:themeColor="text1"/>
        </w:rPr>
        <w:t xml:space="preserve">od </w:t>
      </w:r>
      <w:r w:rsidRPr="00896AD9">
        <w:rPr>
          <w:color w:val="000000" w:themeColor="text1"/>
        </w:rPr>
        <w:t xml:space="preserve">1. 9. 2024 </w:t>
      </w:r>
      <w:r>
        <w:rPr>
          <w:color w:val="000000" w:themeColor="text1"/>
        </w:rPr>
        <w:t xml:space="preserve">do </w:t>
      </w:r>
      <w:r w:rsidRPr="00896AD9">
        <w:rPr>
          <w:color w:val="000000" w:themeColor="text1"/>
        </w:rPr>
        <w:t>31. 8. 2025</w:t>
      </w:r>
      <w:r>
        <w:rPr>
          <w:color w:val="000000" w:themeColor="text1"/>
        </w:rPr>
        <w:t xml:space="preserve"> </w:t>
      </w:r>
      <w:r>
        <w:t>(na základě evaluace jsou možné úpravy)</w:t>
      </w:r>
    </w:p>
    <w:p w14:paraId="32416220" w14:textId="5A042642" w:rsidR="001E6E3E" w:rsidRDefault="001E6E3E" w:rsidP="00DC0233">
      <w:pPr>
        <w:spacing w:before="120" w:after="120" w:line="276" w:lineRule="auto"/>
      </w:pPr>
      <w:r w:rsidRPr="004F5370">
        <w:rPr>
          <w:b/>
        </w:rPr>
        <w:t>Č.</w:t>
      </w:r>
      <w:r w:rsidR="00011F96">
        <w:rPr>
          <w:b/>
        </w:rPr>
        <w:t xml:space="preserve"> </w:t>
      </w:r>
      <w:r w:rsidRPr="004F5370">
        <w:rPr>
          <w:b/>
        </w:rPr>
        <w:t>j.:</w:t>
      </w:r>
      <w:r w:rsidR="00011F96">
        <w:rPr>
          <w:b/>
        </w:rPr>
        <w:t xml:space="preserve"> </w:t>
      </w:r>
      <w:proofErr w:type="spellStart"/>
      <w:r w:rsidR="00896AD9">
        <w:t>ZSLib</w:t>
      </w:r>
      <w:proofErr w:type="spellEnd"/>
      <w:r w:rsidR="00896AD9">
        <w:t>/0072/2014</w:t>
      </w:r>
    </w:p>
    <w:p w14:paraId="6718CA84" w14:textId="2C976F28" w:rsidR="00DC0233" w:rsidRDefault="00DC0233" w:rsidP="00D60DF4">
      <w:pPr>
        <w:spacing w:before="120" w:after="120"/>
      </w:pPr>
    </w:p>
    <w:p w14:paraId="48902F0B" w14:textId="3D2ADAE2" w:rsidR="003A5696" w:rsidRDefault="003A5696" w:rsidP="00D60DF4">
      <w:pPr>
        <w:spacing w:before="120" w:after="120"/>
      </w:pPr>
    </w:p>
    <w:p w14:paraId="301BF182" w14:textId="77777777" w:rsidR="004E3588" w:rsidRPr="00235AE5" w:rsidRDefault="004E3588" w:rsidP="00D60DF4">
      <w:pPr>
        <w:spacing w:before="120" w:after="120"/>
      </w:pPr>
    </w:p>
    <w:p w14:paraId="32416224" w14:textId="4D6D8ECC" w:rsidR="001E6E3E" w:rsidRPr="00D60DF4" w:rsidRDefault="00D4119C" w:rsidP="0009352D">
      <w:pPr>
        <w:pStyle w:val="NADPIS10"/>
        <w:numPr>
          <w:ilvl w:val="0"/>
          <w:numId w:val="76"/>
        </w:numPr>
      </w:pPr>
      <w:bookmarkStart w:id="3" w:name="_Toc49712465"/>
      <w:bookmarkStart w:id="4" w:name="_Toc80827075"/>
      <w:bookmarkStart w:id="5" w:name="_Toc81204824"/>
      <w:r w:rsidRPr="00D60DF4">
        <w:lastRenderedPageBreak/>
        <w:t>CHARAKTERISTIKA MATEŘSKÉ ŠKOLY</w:t>
      </w:r>
      <w:bookmarkEnd w:id="3"/>
      <w:bookmarkEnd w:id="4"/>
      <w:bookmarkEnd w:id="5"/>
    </w:p>
    <w:p w14:paraId="04A6E5AC" w14:textId="57AB8FC4" w:rsidR="00D83C55" w:rsidRDefault="00D83C55" w:rsidP="00D83C55">
      <w:r>
        <w:t xml:space="preserve">Mateřská škola Librantice se nachází v okrese Hradec Králové v malebném prostředí přírody, vzdáleném asi 6 km od města. V blízkosti jsou lesy, pole a krásná příroda. Velkou prioritou této školy je klidná vesnická atmosféra, která </w:t>
      </w:r>
      <w:r w:rsidR="00DF4130">
        <w:t>podněcuje vést děti k ekologii</w:t>
      </w:r>
      <w:r>
        <w:t xml:space="preserve"> k ochraně přírody a spolupráci s ní.</w:t>
      </w:r>
    </w:p>
    <w:p w14:paraId="11C5AAAA" w14:textId="1CA18C17" w:rsidR="00D83C55" w:rsidRDefault="00434DDF" w:rsidP="00D83C55">
      <w:r w:rsidRPr="00434DDF">
        <w:rPr>
          <w:i/>
          <w:noProof/>
          <w:color w:val="000000" w:themeColor="text1"/>
        </w:rPr>
        <w:drawing>
          <wp:anchor distT="0" distB="0" distL="114300" distR="114300" simplePos="0" relativeHeight="251659276" behindDoc="0" locked="0" layoutInCell="1" allowOverlap="1" wp14:anchorId="0D7D2517" wp14:editId="323B09BF">
            <wp:simplePos x="0" y="0"/>
            <wp:positionH relativeFrom="margin">
              <wp:posOffset>4344670</wp:posOffset>
            </wp:positionH>
            <wp:positionV relativeFrom="paragraph">
              <wp:posOffset>1553210</wp:posOffset>
            </wp:positionV>
            <wp:extent cx="1308100" cy="1499870"/>
            <wp:effectExtent l="0" t="0" r="6350" b="508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100" cy="1499870"/>
                    </a:xfrm>
                    <a:prstGeom prst="rect">
                      <a:avLst/>
                    </a:prstGeom>
                  </pic:spPr>
                </pic:pic>
              </a:graphicData>
            </a:graphic>
            <wp14:sizeRelH relativeFrom="page">
              <wp14:pctWidth>0</wp14:pctWidth>
            </wp14:sizeRelH>
            <wp14:sizeRelV relativeFrom="page">
              <wp14:pctHeight>0</wp14:pctHeight>
            </wp14:sizeRelV>
          </wp:anchor>
        </w:drawing>
      </w:r>
      <w:r w:rsidR="00D83C55">
        <w:t>Do rejstříku škol byla mateřská škola zařazena dne 1. 2. 2014 a od tohoto dne zahájila svoji činnost. K jejímu založení přispělo několik faktorů. Jednak tlak ze strany rodičů, kteří nemají kam umístit své dítě, neboť okolní mateřské školy jso</w:t>
      </w:r>
      <w:r w:rsidR="004E7910">
        <w:t>u již několik let plně obsazené. A</w:t>
      </w:r>
      <w:r w:rsidR="00D83C55">
        <w:t xml:space="preserve"> především chuť lidí, kterým záleží na životě a spokojenosti občanů obce Librantice. Třída mateřské školy je věkově smíšená, kapacita je 24 dětí a jsou v ní běžně zařazeny děti od 3 do 7 let.</w:t>
      </w:r>
      <w:r w:rsidR="00DC0233">
        <w:t xml:space="preserve"> Pokud to dovolí kapacita, mohou být d</w:t>
      </w:r>
      <w:r w:rsidR="00D83C55">
        <w:t xml:space="preserve">o mateřské školy </w:t>
      </w:r>
      <w:r w:rsidR="00DC0233">
        <w:t xml:space="preserve">přijaty děti </w:t>
      </w:r>
      <w:r w:rsidR="004E7910">
        <w:t xml:space="preserve">dvouleté. </w:t>
      </w:r>
    </w:p>
    <w:p w14:paraId="32416225" w14:textId="7AF65BCE" w:rsidR="001E6E3E" w:rsidRPr="00434DDF" w:rsidRDefault="00D83C55" w:rsidP="00D60DF4">
      <w:pPr>
        <w:spacing w:before="120" w:after="120"/>
        <w:rPr>
          <w:b/>
          <w:color w:val="000000" w:themeColor="text1"/>
        </w:rPr>
      </w:pPr>
      <w:r w:rsidRPr="00434DDF">
        <w:rPr>
          <w:b/>
          <w:color w:val="000000" w:themeColor="text1"/>
        </w:rPr>
        <w:t>Logo</w:t>
      </w:r>
    </w:p>
    <w:p w14:paraId="2E27538A" w14:textId="620F6C87" w:rsidR="00434DDF" w:rsidRPr="00434DDF" w:rsidRDefault="00214D6E" w:rsidP="00D60DF4">
      <w:pPr>
        <w:spacing w:before="120" w:after="120"/>
        <w:rPr>
          <w:i/>
          <w:color w:val="000000" w:themeColor="text1"/>
        </w:rPr>
      </w:pPr>
      <w:r w:rsidRPr="00434DDF">
        <w:rPr>
          <w:color w:val="000000" w:themeColor="text1"/>
        </w:rPr>
        <w:t xml:space="preserve">Logo vychází z názvu ŠVP </w:t>
      </w:r>
      <w:r w:rsidRPr="00434DDF">
        <w:rPr>
          <w:i/>
          <w:color w:val="000000" w:themeColor="text1"/>
        </w:rPr>
        <w:t xml:space="preserve">„S </w:t>
      </w:r>
      <w:proofErr w:type="spellStart"/>
      <w:r w:rsidRPr="00434DDF">
        <w:rPr>
          <w:i/>
          <w:color w:val="000000" w:themeColor="text1"/>
        </w:rPr>
        <w:t>Libranťáčkem</w:t>
      </w:r>
      <w:proofErr w:type="spellEnd"/>
      <w:r w:rsidRPr="00434DDF">
        <w:rPr>
          <w:i/>
          <w:color w:val="000000" w:themeColor="text1"/>
        </w:rPr>
        <w:t xml:space="preserve"> poznáváme svět“</w:t>
      </w:r>
      <w:r w:rsidR="00434DDF" w:rsidRPr="00434DDF">
        <w:rPr>
          <w:i/>
          <w:color w:val="000000" w:themeColor="text1"/>
        </w:rPr>
        <w:t>.</w:t>
      </w:r>
      <w:r w:rsidRPr="00434DDF">
        <w:rPr>
          <w:i/>
          <w:color w:val="000000" w:themeColor="text1"/>
        </w:rPr>
        <w:t xml:space="preserve"> </w:t>
      </w:r>
      <w:r w:rsidR="00434DDF" w:rsidRPr="00434DDF">
        <w:rPr>
          <w:color w:val="000000" w:themeColor="text1"/>
        </w:rPr>
        <w:t>Kruh znázorňující svět</w:t>
      </w:r>
      <w:r w:rsidR="00DF4130">
        <w:rPr>
          <w:color w:val="000000" w:themeColor="text1"/>
        </w:rPr>
        <w:t xml:space="preserve">, </w:t>
      </w:r>
      <w:r w:rsidR="00434DDF" w:rsidRPr="00434DDF">
        <w:rPr>
          <w:color w:val="000000" w:themeColor="text1"/>
        </w:rPr>
        <w:t xml:space="preserve">barvy objevující se ve školce a dva kamarádi ve středu. Ti znázorňují, že tu všichni zastáváme stejné místo a jsme si rovni. </w:t>
      </w:r>
    </w:p>
    <w:p w14:paraId="32416226" w14:textId="6107C5F8" w:rsidR="001E6E3E" w:rsidRPr="00214D6E" w:rsidRDefault="001E6E3E" w:rsidP="00D60DF4">
      <w:pPr>
        <w:spacing w:before="120" w:after="120"/>
        <w:rPr>
          <w:b/>
          <w:color w:val="000000" w:themeColor="text1"/>
        </w:rPr>
      </w:pPr>
      <w:r w:rsidRPr="00214D6E">
        <w:rPr>
          <w:b/>
          <w:color w:val="000000" w:themeColor="text1"/>
        </w:rPr>
        <w:t>Budova</w:t>
      </w:r>
    </w:p>
    <w:p w14:paraId="32416227" w14:textId="4B2D0385" w:rsidR="00371F4B" w:rsidRDefault="00371F4B" w:rsidP="00D60DF4">
      <w:pPr>
        <w:spacing w:before="120" w:after="120"/>
      </w:pPr>
      <w:r>
        <w:t xml:space="preserve">Budova MŠ je </w:t>
      </w:r>
      <w:r w:rsidR="00C73F36">
        <w:t xml:space="preserve">přízemní, bezbariérová. Vstupními dveřmi se dostáváme do chodby, kterou se vydáme do dětských šaten nebo do zázemí personálu MŠ. Z dětské šatny vedou jedny dveře přímo do třídy a druhé do </w:t>
      </w:r>
      <w:r w:rsidR="004E7910">
        <w:t>umyvárny.</w:t>
      </w:r>
      <w:r w:rsidR="00C73F36">
        <w:t xml:space="preserve"> </w:t>
      </w:r>
      <w:r w:rsidR="00DC0233">
        <w:t>Třída je prostorná a otevřená. Mezi místnostmi jsou prosklená okna, díky kterým je přehled o všech dětech ve všech místnostech. Na bu</w:t>
      </w:r>
      <w:r w:rsidR="00214D6E">
        <w:t xml:space="preserve">dovu navazuje </w:t>
      </w:r>
      <w:r w:rsidR="004E7910">
        <w:t xml:space="preserve">dřevěná </w:t>
      </w:r>
      <w:r w:rsidR="00214D6E">
        <w:t xml:space="preserve">terasa a zahrada školy. </w:t>
      </w:r>
    </w:p>
    <w:p w14:paraId="3E90B0C1" w14:textId="09B8EB97" w:rsidR="00DC0233" w:rsidRDefault="001262A3" w:rsidP="001262A3">
      <w:pPr>
        <w:spacing w:before="120" w:after="120"/>
        <w:rPr>
          <w:b/>
        </w:rPr>
      </w:pPr>
      <w:r w:rsidRPr="00C11FE9">
        <w:rPr>
          <w:b/>
        </w:rPr>
        <w:t>Okolí MŠ, školní zahrad</w:t>
      </w:r>
      <w:r>
        <w:rPr>
          <w:b/>
        </w:rPr>
        <w:t>ě</w:t>
      </w:r>
    </w:p>
    <w:p w14:paraId="4EE1D510" w14:textId="6B3ACCB9" w:rsidR="00DC0233" w:rsidRPr="00235AE5" w:rsidRDefault="00214D6E" w:rsidP="00214D6E">
      <w:r>
        <w:t>Mateřské škola se na</w:t>
      </w:r>
      <w:r w:rsidR="00DC0233">
        <w:t>chází v ce</w:t>
      </w:r>
      <w:r>
        <w:t xml:space="preserve">ntru vesnice Librantice. Avšak </w:t>
      </w:r>
      <w:r w:rsidR="00DC0233" w:rsidRPr="00235AE5">
        <w:t xml:space="preserve">bezprostředně sousedí s krásnou a klidnou přírodní lokalitou. Při pravidelných procházkách mohou děti s učitelkami navštívit lesy, </w:t>
      </w:r>
      <w:r>
        <w:t xml:space="preserve">myslivnu, fotbalové hřiště i louku. Linkovým autobusem se dostaneme </w:t>
      </w:r>
      <w:r w:rsidR="004E7910">
        <w:t xml:space="preserve">jedním směrem na rozhlednu Libníkovice, do Opočna nebo do Dobrušky. Druhý směr nás dostane do </w:t>
      </w:r>
      <w:r>
        <w:t xml:space="preserve">Hradce Králové. </w:t>
      </w:r>
    </w:p>
    <w:p w14:paraId="1214D0AC" w14:textId="16CB58E4" w:rsidR="00DC0233" w:rsidRDefault="00DC0233" w:rsidP="00214D6E">
      <w:pPr>
        <w:spacing w:before="120" w:after="120"/>
      </w:pPr>
      <w:r w:rsidRPr="00235AE5">
        <w:t>Rozlehlá školní zahrada se spoustou herních prvků je</w:t>
      </w:r>
      <w:r w:rsidR="00214D6E">
        <w:t xml:space="preserve"> pro děti</w:t>
      </w:r>
      <w:r w:rsidRPr="00235AE5">
        <w:t xml:space="preserve"> ideálním místem dětských her, radosti a zážitků. </w:t>
      </w:r>
      <w:r w:rsidR="00214D6E">
        <w:t>Zahrádka s bylinkami, zeleninou nebo ovocem a péče o ni</w:t>
      </w:r>
      <w:r>
        <w:t xml:space="preserve"> v dětech probouzejí a pěstují kladný vztah k přírodě a potřebě o ni pečovat a chránit ji. </w:t>
      </w:r>
    </w:p>
    <w:p w14:paraId="08B36569" w14:textId="61723119" w:rsidR="001262A3" w:rsidRDefault="001262A3" w:rsidP="0009352D">
      <w:pPr>
        <w:pStyle w:val="NADPIS10"/>
        <w:numPr>
          <w:ilvl w:val="0"/>
          <w:numId w:val="76"/>
        </w:numPr>
      </w:pPr>
      <w:r>
        <w:lastRenderedPageBreak/>
        <w:t xml:space="preserve">PODMÍNKY PRO VZDĚLÁVÁNÍ </w:t>
      </w:r>
    </w:p>
    <w:p w14:paraId="338BA216" w14:textId="1E35D9B0" w:rsidR="001262A3" w:rsidRPr="00434DDF" w:rsidRDefault="001262A3" w:rsidP="00410D39">
      <w:pPr>
        <w:rPr>
          <w:smallCaps/>
          <w:u w:val="single"/>
        </w:rPr>
      </w:pPr>
      <w:r w:rsidRPr="00434DDF">
        <w:rPr>
          <w:lang w:val="sk-SK"/>
        </w:rPr>
        <w:t>Tento bl</w:t>
      </w:r>
      <w:r w:rsidR="00434DDF" w:rsidRPr="00434DDF">
        <w:rPr>
          <w:lang w:val="sk-SK"/>
        </w:rPr>
        <w:t xml:space="preserve">ok </w:t>
      </w:r>
      <w:proofErr w:type="spellStart"/>
      <w:r w:rsidR="00434DDF" w:rsidRPr="00434DDF">
        <w:rPr>
          <w:lang w:val="sk-SK"/>
        </w:rPr>
        <w:t>vymezuje</w:t>
      </w:r>
      <w:proofErr w:type="spellEnd"/>
      <w:r w:rsidR="00434DDF" w:rsidRPr="00434DDF">
        <w:rPr>
          <w:lang w:val="sk-SK"/>
        </w:rPr>
        <w:t xml:space="preserve"> </w:t>
      </w:r>
      <w:proofErr w:type="spellStart"/>
      <w:r w:rsidR="00434DDF" w:rsidRPr="00434DDF">
        <w:rPr>
          <w:lang w:val="sk-SK"/>
        </w:rPr>
        <w:t>podmínky</w:t>
      </w:r>
      <w:proofErr w:type="spellEnd"/>
      <w:r w:rsidR="00434DDF" w:rsidRPr="00434DDF">
        <w:rPr>
          <w:lang w:val="sk-SK"/>
        </w:rPr>
        <w:t xml:space="preserve"> </w:t>
      </w:r>
      <w:proofErr w:type="spellStart"/>
      <w:r w:rsidR="00434DDF" w:rsidRPr="00434DDF">
        <w:rPr>
          <w:lang w:val="sk-SK"/>
        </w:rPr>
        <w:t>vzdělávání</w:t>
      </w:r>
      <w:proofErr w:type="spellEnd"/>
      <w:r w:rsidR="00434DDF" w:rsidRPr="00434DDF">
        <w:rPr>
          <w:lang w:val="sk-SK"/>
        </w:rPr>
        <w:t xml:space="preserve"> i  </w:t>
      </w:r>
      <w:proofErr w:type="spellStart"/>
      <w:r w:rsidR="00434DDF" w:rsidRPr="00434DDF">
        <w:rPr>
          <w:lang w:val="sk-SK"/>
        </w:rPr>
        <w:t>dílčí</w:t>
      </w:r>
      <w:proofErr w:type="spellEnd"/>
      <w:r w:rsidR="004A764C">
        <w:rPr>
          <w:lang w:val="sk-SK"/>
        </w:rPr>
        <w:t xml:space="preserve"> </w:t>
      </w:r>
      <w:proofErr w:type="spellStart"/>
      <w:r w:rsidR="004A764C">
        <w:rPr>
          <w:lang w:val="sk-SK"/>
        </w:rPr>
        <w:t>záměry</w:t>
      </w:r>
      <w:proofErr w:type="spellEnd"/>
      <w:r w:rsidR="004A764C">
        <w:rPr>
          <w:lang w:val="sk-SK"/>
        </w:rPr>
        <w:t xml:space="preserve">, </w:t>
      </w:r>
      <w:proofErr w:type="spellStart"/>
      <w:r w:rsidR="004A764C">
        <w:rPr>
          <w:lang w:val="sk-SK"/>
        </w:rPr>
        <w:t>které</w:t>
      </w:r>
      <w:proofErr w:type="spellEnd"/>
      <w:r w:rsidR="004A764C">
        <w:rPr>
          <w:lang w:val="sk-SK"/>
        </w:rPr>
        <w:t xml:space="preserve"> </w:t>
      </w:r>
      <w:proofErr w:type="spellStart"/>
      <w:r w:rsidR="004A764C">
        <w:rPr>
          <w:lang w:val="sk-SK"/>
        </w:rPr>
        <w:t>bychom</w:t>
      </w:r>
      <w:proofErr w:type="spellEnd"/>
      <w:r w:rsidR="004A764C">
        <w:rPr>
          <w:lang w:val="sk-SK"/>
        </w:rPr>
        <w:t xml:space="preserve"> </w:t>
      </w:r>
      <w:proofErr w:type="spellStart"/>
      <w:r w:rsidR="004A764C">
        <w:rPr>
          <w:lang w:val="sk-SK"/>
        </w:rPr>
        <w:t>chtěly</w:t>
      </w:r>
      <w:proofErr w:type="spellEnd"/>
      <w:r w:rsidRPr="00434DDF">
        <w:rPr>
          <w:lang w:val="sk-SK"/>
        </w:rPr>
        <w:t xml:space="preserve"> </w:t>
      </w:r>
      <w:proofErr w:type="spellStart"/>
      <w:r w:rsidRPr="00434DDF">
        <w:rPr>
          <w:lang w:val="sk-SK"/>
        </w:rPr>
        <w:t>dle</w:t>
      </w:r>
      <w:proofErr w:type="spellEnd"/>
      <w:r w:rsidRPr="00434DDF">
        <w:rPr>
          <w:lang w:val="sk-SK"/>
        </w:rPr>
        <w:t xml:space="preserve"> možností </w:t>
      </w:r>
      <w:proofErr w:type="spellStart"/>
      <w:r w:rsidRPr="00434DDF">
        <w:rPr>
          <w:lang w:val="sk-SK"/>
        </w:rPr>
        <w:t>naplnit</w:t>
      </w:r>
      <w:proofErr w:type="spellEnd"/>
      <w:r w:rsidR="00434DDF" w:rsidRPr="00434DDF">
        <w:rPr>
          <w:lang w:val="sk-SK"/>
        </w:rPr>
        <w:t>.</w:t>
      </w:r>
    </w:p>
    <w:p w14:paraId="51025048" w14:textId="739726AB" w:rsidR="001262A3" w:rsidRDefault="001262A3" w:rsidP="00F66E37">
      <w:pPr>
        <w:pStyle w:val="NADPIS20"/>
        <w:numPr>
          <w:ilvl w:val="1"/>
          <w:numId w:val="76"/>
        </w:numPr>
      </w:pPr>
      <w:r w:rsidRPr="001262A3">
        <w:t>Věcné vybavení školy</w:t>
      </w:r>
    </w:p>
    <w:p w14:paraId="290A2838" w14:textId="4F4E7B56" w:rsidR="00402BD0" w:rsidRPr="00410D39" w:rsidRDefault="001262A3" w:rsidP="005F2391">
      <w:pPr>
        <w:pStyle w:val="Odstavecseseznamem"/>
        <w:numPr>
          <w:ilvl w:val="0"/>
          <w:numId w:val="83"/>
        </w:numPr>
        <w:rPr>
          <w:strike/>
        </w:rPr>
      </w:pPr>
      <w:r>
        <w:t>Budova školy je přízemní. Nalezneme zde chodbu, šatnu</w:t>
      </w:r>
      <w:r w:rsidR="001F7EB9">
        <w:t xml:space="preserve"> dětí, třídu</w:t>
      </w:r>
      <w:r w:rsidR="00402BD0">
        <w:t>,</w:t>
      </w:r>
      <w:r w:rsidR="00402BD0" w:rsidRPr="00402BD0">
        <w:t xml:space="preserve"> </w:t>
      </w:r>
      <w:r w:rsidR="00402BD0">
        <w:t>umyvárnu</w:t>
      </w:r>
      <w:r w:rsidR="001F7EB9">
        <w:t xml:space="preserve">, </w:t>
      </w:r>
      <w:r w:rsidR="00BC4248">
        <w:t>kuchyňku a</w:t>
      </w:r>
      <w:r w:rsidR="00402BD0">
        <w:t xml:space="preserve"> výdejnu </w:t>
      </w:r>
      <w:r w:rsidR="00BC4248">
        <w:t>i</w:t>
      </w:r>
      <w:r w:rsidR="001F7EB9">
        <w:t xml:space="preserve"> zázemí pro zaměstnance. </w:t>
      </w:r>
      <w:r w:rsidR="00402BD0">
        <w:t xml:space="preserve">Všechny </w:t>
      </w:r>
      <w:r w:rsidR="00BC4248">
        <w:t xml:space="preserve">prostory jsou prosvětleny okny, která umožňují </w:t>
      </w:r>
      <w:r w:rsidR="00D2081F">
        <w:t>vyhovující větrání a poskytují dostatek světla.</w:t>
      </w:r>
    </w:p>
    <w:p w14:paraId="4A4E6D3E" w14:textId="31A5F8D0" w:rsidR="00BC4248" w:rsidRPr="00BC4248" w:rsidRDefault="00402BD0" w:rsidP="005F2391">
      <w:pPr>
        <w:pStyle w:val="Odstavecseseznamem"/>
        <w:numPr>
          <w:ilvl w:val="0"/>
          <w:numId w:val="83"/>
        </w:numPr>
      </w:pPr>
      <w:r>
        <w:t>Prostor třídy je vi</w:t>
      </w:r>
      <w:r w:rsidR="00BC4248">
        <w:t>ditelně</w:t>
      </w:r>
      <w:r w:rsidR="001F7EB9">
        <w:t xml:space="preserve"> rozdělen kobercem na hernu a prostor se stolečky.</w:t>
      </w:r>
      <w:r>
        <w:t xml:space="preserve"> </w:t>
      </w:r>
      <w:r w:rsidR="001F7EB9">
        <w:t xml:space="preserve">Součástí třídy jsou koutky určené k všestrannému využití  </w:t>
      </w:r>
      <w:r w:rsidR="001F7EB9" w:rsidRPr="001F7EB9">
        <w:t>tak, aby si děti mohly nerušeně samy nebo společně, tematicky i spontánně, hrát, pracovat, zkoumat i odpočívat</w:t>
      </w:r>
      <w:r w:rsidR="00DF4130">
        <w:t>.</w:t>
      </w:r>
    </w:p>
    <w:p w14:paraId="425661FF" w14:textId="77777777" w:rsidR="00BC4248" w:rsidRPr="00410D39" w:rsidRDefault="001F7EB9" w:rsidP="005F2391">
      <w:pPr>
        <w:pStyle w:val="Odstavecseseznamem"/>
        <w:numPr>
          <w:ilvl w:val="0"/>
          <w:numId w:val="83"/>
        </w:numPr>
        <w:rPr>
          <w:rFonts w:eastAsiaTheme="minorHAnsi"/>
          <w:lang w:eastAsia="en-US"/>
        </w:rPr>
      </w:pPr>
      <w:r>
        <w:t>Sou</w:t>
      </w:r>
      <w:r w:rsidR="00BC4248">
        <w:t>částí herny je relaxační koutek</w:t>
      </w:r>
      <w:r>
        <w:t xml:space="preserve"> určený ke klidným aktivitám a relaxaci. </w:t>
      </w:r>
    </w:p>
    <w:p w14:paraId="004F2F88" w14:textId="151C70F9" w:rsidR="00BC4248" w:rsidRPr="00410D39" w:rsidRDefault="00BC4248" w:rsidP="005F2391">
      <w:pPr>
        <w:pStyle w:val="Odstavecseseznamem"/>
        <w:numPr>
          <w:ilvl w:val="0"/>
          <w:numId w:val="83"/>
        </w:numPr>
        <w:rPr>
          <w:rFonts w:eastAsiaTheme="minorHAnsi"/>
          <w:lang w:eastAsia="en-US"/>
        </w:rPr>
      </w:pPr>
      <w:r>
        <w:t xml:space="preserve">Po obědě je třída prostor, </w:t>
      </w:r>
      <w:r w:rsidRPr="00410D39">
        <w:rPr>
          <w:rFonts w:eastAsiaTheme="minorHAnsi"/>
          <w:lang w:eastAsia="en-US"/>
        </w:rPr>
        <w:t>ve kterém se rozkládají lehátka pro odpolední odpočinek.</w:t>
      </w:r>
    </w:p>
    <w:p w14:paraId="765315C6" w14:textId="62DA6B34" w:rsidR="00BC4248" w:rsidRPr="00410D39" w:rsidRDefault="001F7EB9" w:rsidP="005F2391">
      <w:pPr>
        <w:pStyle w:val="Odstavecseseznamem"/>
        <w:numPr>
          <w:ilvl w:val="0"/>
          <w:numId w:val="83"/>
        </w:numPr>
        <w:rPr>
          <w:strike/>
        </w:rPr>
      </w:pPr>
      <w:r>
        <w:t xml:space="preserve">Prostor se stolečky je určený nejen ke hře a tvoření, ale i ke stolování. </w:t>
      </w:r>
      <w:r w:rsidR="00BC4248">
        <w:t>O</w:t>
      </w:r>
      <w:r>
        <w:t xml:space="preserve">knem </w:t>
      </w:r>
      <w:r w:rsidR="00BC4248">
        <w:t xml:space="preserve">je </w:t>
      </w:r>
      <w:r>
        <w:t xml:space="preserve">propojený s kuchyňkou, </w:t>
      </w:r>
      <w:r w:rsidR="00BC4248">
        <w:t>kudy je vydáváno jídlo.</w:t>
      </w:r>
    </w:p>
    <w:p w14:paraId="1216895B" w14:textId="10932762" w:rsidR="00BC4248" w:rsidRPr="00410D39" w:rsidRDefault="001262A3" w:rsidP="005F2391">
      <w:pPr>
        <w:pStyle w:val="Odstavecseseznamem"/>
        <w:numPr>
          <w:ilvl w:val="0"/>
          <w:numId w:val="83"/>
        </w:numPr>
        <w:rPr>
          <w:strike/>
        </w:rPr>
      </w:pPr>
      <w:r>
        <w:t>Děti mají k dispozici mnoho hraček, vzdělávacích pomůcek, stolních her, které se snažíme neustále inovovat</w:t>
      </w:r>
      <w:r w:rsidR="00413425">
        <w:t xml:space="preserve"> a obměňovat</w:t>
      </w:r>
      <w:r w:rsidR="00DF4130">
        <w:t>, tak aby nebyly okoukané</w:t>
      </w:r>
      <w:r>
        <w:t>.</w:t>
      </w:r>
      <w:r w:rsidR="00413425">
        <w:t xml:space="preserve"> </w:t>
      </w:r>
      <w:r>
        <w:t xml:space="preserve"> </w:t>
      </w:r>
    </w:p>
    <w:p w14:paraId="44297F60" w14:textId="77777777" w:rsidR="00BC4248" w:rsidRPr="00410D39" w:rsidRDefault="00BC4248" w:rsidP="005F2391">
      <w:pPr>
        <w:pStyle w:val="Odstavecseseznamem"/>
        <w:numPr>
          <w:ilvl w:val="0"/>
          <w:numId w:val="83"/>
        </w:numPr>
        <w:rPr>
          <w:lang w:val="sk-SK"/>
        </w:rPr>
      </w:pPr>
      <w:r>
        <w:t>Výška stolků a židliček je přizpůsobena věku a vzrůstu dětí.</w:t>
      </w:r>
    </w:p>
    <w:p w14:paraId="755BACA6" w14:textId="77777777" w:rsidR="00BC4248" w:rsidRPr="00410D39" w:rsidRDefault="00BC4248" w:rsidP="005F2391">
      <w:pPr>
        <w:pStyle w:val="Odstavecseseznamem"/>
        <w:numPr>
          <w:ilvl w:val="0"/>
          <w:numId w:val="83"/>
        </w:numPr>
        <w:rPr>
          <w:strike/>
        </w:rPr>
      </w:pPr>
      <w:r>
        <w:t xml:space="preserve">Vybavenost novým nábytkem </w:t>
      </w:r>
      <w:r w:rsidR="001262A3">
        <w:t xml:space="preserve">do menších prostor, který je volen tak, aby děti měly hračky a pomůcky možnost vidět, měly je na dosah, a mohly si samostatně hračky brát a uklízet. Nábytek splňuje současné požadavky, je zdravotně nezávadný, bezpečný, a estetického vzhledu. </w:t>
      </w:r>
    </w:p>
    <w:p w14:paraId="1A53D2BA" w14:textId="0A2F7DB0" w:rsidR="00BC4248" w:rsidRDefault="00BC4248" w:rsidP="005F2391">
      <w:pPr>
        <w:pStyle w:val="Odstavecseseznamem"/>
        <w:numPr>
          <w:ilvl w:val="0"/>
          <w:numId w:val="83"/>
        </w:numPr>
      </w:pPr>
      <w:r>
        <w:t>Vybavení naší školky odpovídá daným právním předpisům a hygienickým požadavkům</w:t>
      </w:r>
      <w:r w:rsidR="00D2081F">
        <w:t xml:space="preserve"> a</w:t>
      </w:r>
      <w:r>
        <w:t xml:space="preserve"> počtu dětí. Hračky, pomůcky, materiály jsou průběžně doplňovány, obnovovány a plně využívány pedagogy a dětmi. </w:t>
      </w:r>
    </w:p>
    <w:p w14:paraId="12ABD421" w14:textId="4ECF81DE" w:rsidR="00BC4248" w:rsidRPr="00410D39" w:rsidRDefault="001262A3" w:rsidP="005F2391">
      <w:pPr>
        <w:pStyle w:val="Odstavecseseznamem"/>
        <w:numPr>
          <w:ilvl w:val="0"/>
          <w:numId w:val="83"/>
        </w:numPr>
        <w:rPr>
          <w:strike/>
        </w:rPr>
      </w:pPr>
      <w:r>
        <w:t>Pro zaměstnance j</w:t>
      </w:r>
      <w:r w:rsidR="00D2081F">
        <w:t>e k dispozici sociální zařízení</w:t>
      </w:r>
      <w:r>
        <w:t>. Všichni pedagogové, mají možnost využití PC, tiskáren a kopírovacího stroje.</w:t>
      </w:r>
      <w:r w:rsidR="00BC4248" w:rsidRPr="00BC4248">
        <w:t xml:space="preserve"> </w:t>
      </w:r>
    </w:p>
    <w:p w14:paraId="21247301" w14:textId="77777777" w:rsidR="00BC4248" w:rsidRPr="00410D39" w:rsidRDefault="00BC4248" w:rsidP="005F2391">
      <w:pPr>
        <w:pStyle w:val="Odstavecseseznamem"/>
        <w:numPr>
          <w:ilvl w:val="0"/>
          <w:numId w:val="83"/>
        </w:numPr>
        <w:rPr>
          <w:strike/>
        </w:rPr>
      </w:pPr>
      <w:r>
        <w:t>Děti se podílí na úpravě a výzdobě celé školky, jejich práce jsou rozmístěny tak, aby byly přístupné dětem i rodičům.</w:t>
      </w:r>
    </w:p>
    <w:p w14:paraId="4788E620" w14:textId="209B06B2" w:rsidR="00BC4248" w:rsidRPr="00410D39" w:rsidRDefault="00BC4248" w:rsidP="005F2391">
      <w:pPr>
        <w:pStyle w:val="Odstavecseseznamem"/>
        <w:numPr>
          <w:ilvl w:val="0"/>
          <w:numId w:val="83"/>
        </w:numPr>
        <w:rPr>
          <w:lang w:val="sk-SK"/>
        </w:rPr>
      </w:pPr>
      <w:proofErr w:type="spellStart"/>
      <w:r w:rsidRPr="00410D39">
        <w:rPr>
          <w:lang w:val="sk-SK"/>
        </w:rPr>
        <w:t>Třída</w:t>
      </w:r>
      <w:proofErr w:type="spellEnd"/>
      <w:r w:rsidRPr="00410D39">
        <w:rPr>
          <w:lang w:val="sk-SK"/>
        </w:rPr>
        <w:t xml:space="preserve"> má </w:t>
      </w:r>
      <w:proofErr w:type="spellStart"/>
      <w:r w:rsidRPr="00410D39">
        <w:rPr>
          <w:lang w:val="sk-SK"/>
        </w:rPr>
        <w:t>umývárnu</w:t>
      </w:r>
      <w:proofErr w:type="spellEnd"/>
      <w:r w:rsidRPr="00410D39">
        <w:rPr>
          <w:lang w:val="sk-SK"/>
        </w:rPr>
        <w:t xml:space="preserve"> s WC a </w:t>
      </w:r>
      <w:proofErr w:type="spellStart"/>
      <w:r w:rsidRPr="00410D39">
        <w:rPr>
          <w:lang w:val="sk-SK"/>
        </w:rPr>
        <w:t>šatnu</w:t>
      </w:r>
      <w:proofErr w:type="spellEnd"/>
      <w:r w:rsidRPr="00410D39">
        <w:rPr>
          <w:lang w:val="sk-SK"/>
        </w:rPr>
        <w:t xml:space="preserve">, </w:t>
      </w:r>
      <w:proofErr w:type="spellStart"/>
      <w:r w:rsidRPr="00410D39">
        <w:rPr>
          <w:lang w:val="sk-SK"/>
        </w:rPr>
        <w:t>které</w:t>
      </w:r>
      <w:proofErr w:type="spellEnd"/>
      <w:r w:rsidRPr="00410D39">
        <w:rPr>
          <w:lang w:val="sk-SK"/>
        </w:rPr>
        <w:t xml:space="preserve"> </w:t>
      </w:r>
      <w:proofErr w:type="spellStart"/>
      <w:r w:rsidRPr="00410D39">
        <w:rPr>
          <w:lang w:val="sk-SK"/>
        </w:rPr>
        <w:t>se</w:t>
      </w:r>
      <w:proofErr w:type="spellEnd"/>
      <w:r w:rsidRPr="00410D39">
        <w:rPr>
          <w:lang w:val="sk-SK"/>
        </w:rPr>
        <w:t xml:space="preserve"> </w:t>
      </w:r>
      <w:proofErr w:type="spellStart"/>
      <w:r w:rsidRPr="00410D39">
        <w:rPr>
          <w:lang w:val="sk-SK"/>
        </w:rPr>
        <w:t>nacházejí</w:t>
      </w:r>
      <w:proofErr w:type="spellEnd"/>
      <w:r w:rsidRPr="00410D39">
        <w:rPr>
          <w:lang w:val="sk-SK"/>
        </w:rPr>
        <w:t xml:space="preserve"> v </w:t>
      </w:r>
      <w:proofErr w:type="spellStart"/>
      <w:r w:rsidRPr="00410D39">
        <w:rPr>
          <w:lang w:val="sk-SK"/>
        </w:rPr>
        <w:t>těsné</w:t>
      </w:r>
      <w:proofErr w:type="spellEnd"/>
      <w:r w:rsidRPr="00410D39">
        <w:rPr>
          <w:lang w:val="sk-SK"/>
        </w:rPr>
        <w:t xml:space="preserve"> blízkosti </w:t>
      </w:r>
      <w:proofErr w:type="spellStart"/>
      <w:r w:rsidRPr="00410D39">
        <w:rPr>
          <w:lang w:val="sk-SK"/>
        </w:rPr>
        <w:t>třídy</w:t>
      </w:r>
      <w:proofErr w:type="spellEnd"/>
      <w:r w:rsidRPr="00410D39">
        <w:rPr>
          <w:lang w:val="sk-SK"/>
        </w:rPr>
        <w:t xml:space="preserve">, </w:t>
      </w:r>
      <w:proofErr w:type="spellStart"/>
      <w:r w:rsidRPr="00410D39">
        <w:rPr>
          <w:lang w:val="sk-SK"/>
        </w:rPr>
        <w:t>čímž</w:t>
      </w:r>
      <w:proofErr w:type="spellEnd"/>
      <w:r w:rsidRPr="00410D39">
        <w:rPr>
          <w:lang w:val="sk-SK"/>
        </w:rPr>
        <w:t xml:space="preserve"> je </w:t>
      </w:r>
      <w:proofErr w:type="spellStart"/>
      <w:r w:rsidRPr="00410D39">
        <w:rPr>
          <w:lang w:val="sk-SK"/>
        </w:rPr>
        <w:t>umožněn</w:t>
      </w:r>
      <w:proofErr w:type="spellEnd"/>
      <w:r w:rsidRPr="00410D39">
        <w:rPr>
          <w:lang w:val="sk-SK"/>
        </w:rPr>
        <w:t xml:space="preserve"> </w:t>
      </w:r>
      <w:proofErr w:type="spellStart"/>
      <w:r w:rsidR="00D12D77">
        <w:rPr>
          <w:lang w:val="sk-SK"/>
        </w:rPr>
        <w:t>dostatečný</w:t>
      </w:r>
      <w:proofErr w:type="spellEnd"/>
      <w:r w:rsidR="00D12D77">
        <w:rPr>
          <w:lang w:val="sk-SK"/>
        </w:rPr>
        <w:t xml:space="preserve"> </w:t>
      </w:r>
      <w:proofErr w:type="spellStart"/>
      <w:r w:rsidR="00D12D77">
        <w:rPr>
          <w:lang w:val="sk-SK"/>
        </w:rPr>
        <w:t>přehled</w:t>
      </w:r>
      <w:proofErr w:type="spellEnd"/>
      <w:r w:rsidR="00D12D77">
        <w:rPr>
          <w:lang w:val="sk-SK"/>
        </w:rPr>
        <w:t xml:space="preserve"> o </w:t>
      </w:r>
      <w:proofErr w:type="spellStart"/>
      <w:r w:rsidR="00D12D77">
        <w:rPr>
          <w:lang w:val="sk-SK"/>
        </w:rPr>
        <w:t>dětech</w:t>
      </w:r>
      <w:proofErr w:type="spellEnd"/>
      <w:r w:rsidR="00D12D77">
        <w:rPr>
          <w:lang w:val="sk-SK"/>
        </w:rPr>
        <w:t xml:space="preserve">. </w:t>
      </w:r>
      <w:proofErr w:type="spellStart"/>
      <w:r w:rsidR="00D12D77">
        <w:rPr>
          <w:lang w:val="sk-SK"/>
        </w:rPr>
        <w:t>Umý</w:t>
      </w:r>
      <w:r w:rsidRPr="00410D39">
        <w:rPr>
          <w:lang w:val="sk-SK"/>
        </w:rPr>
        <w:t>várna</w:t>
      </w:r>
      <w:proofErr w:type="spellEnd"/>
      <w:r w:rsidRPr="00410D39">
        <w:rPr>
          <w:lang w:val="sk-SK"/>
        </w:rPr>
        <w:t xml:space="preserve"> je </w:t>
      </w:r>
      <w:proofErr w:type="spellStart"/>
      <w:r w:rsidRPr="00410D39">
        <w:rPr>
          <w:lang w:val="sk-SK"/>
        </w:rPr>
        <w:t>přístupná</w:t>
      </w:r>
      <w:proofErr w:type="spellEnd"/>
      <w:r w:rsidRPr="00410D39">
        <w:rPr>
          <w:lang w:val="sk-SK"/>
        </w:rPr>
        <w:t xml:space="preserve"> z </w:t>
      </w:r>
      <w:proofErr w:type="spellStart"/>
      <w:r w:rsidRPr="00410D39">
        <w:rPr>
          <w:lang w:val="sk-SK"/>
        </w:rPr>
        <w:t>třídy</w:t>
      </w:r>
      <w:proofErr w:type="spellEnd"/>
      <w:r w:rsidRPr="00410D39">
        <w:rPr>
          <w:lang w:val="sk-SK"/>
        </w:rPr>
        <w:t xml:space="preserve"> i </w:t>
      </w:r>
      <w:proofErr w:type="spellStart"/>
      <w:r w:rsidRPr="00410D39">
        <w:rPr>
          <w:lang w:val="sk-SK"/>
        </w:rPr>
        <w:t>šatny</w:t>
      </w:r>
      <w:proofErr w:type="spellEnd"/>
      <w:r w:rsidRPr="00410D39">
        <w:rPr>
          <w:lang w:val="sk-SK"/>
        </w:rPr>
        <w:t xml:space="preserve">. </w:t>
      </w:r>
      <w:proofErr w:type="spellStart"/>
      <w:r w:rsidRPr="00410D39">
        <w:rPr>
          <w:lang w:val="sk-SK"/>
        </w:rPr>
        <w:t>Propojena</w:t>
      </w:r>
      <w:proofErr w:type="spellEnd"/>
      <w:r w:rsidRPr="00410D39">
        <w:rPr>
          <w:lang w:val="sk-SK"/>
        </w:rPr>
        <w:t xml:space="preserve"> </w:t>
      </w:r>
      <w:proofErr w:type="spellStart"/>
      <w:r w:rsidRPr="00410D39">
        <w:rPr>
          <w:lang w:val="sk-SK"/>
        </w:rPr>
        <w:t>okny</w:t>
      </w:r>
      <w:proofErr w:type="spellEnd"/>
      <w:r w:rsidRPr="00410D39">
        <w:rPr>
          <w:lang w:val="sk-SK"/>
        </w:rPr>
        <w:t>.</w:t>
      </w:r>
    </w:p>
    <w:p w14:paraId="1BBDB0DD" w14:textId="7A30A7CB" w:rsidR="00BC4248" w:rsidRPr="00410D39" w:rsidRDefault="00FE3EAB" w:rsidP="005F2391">
      <w:pPr>
        <w:pStyle w:val="Odstavecseseznamem"/>
        <w:numPr>
          <w:ilvl w:val="0"/>
          <w:numId w:val="83"/>
        </w:numPr>
        <w:rPr>
          <w:lang w:val="sk-SK"/>
        </w:rPr>
      </w:pPr>
      <w:r>
        <w:lastRenderedPageBreak/>
        <w:t>Na třídu</w:t>
      </w:r>
      <w:r w:rsidR="00BC4248" w:rsidRPr="00235AE5">
        <w:t xml:space="preserve"> navazuje dřevěná terasa, která se </w:t>
      </w:r>
      <w:r w:rsidR="00BC4248">
        <w:t>za vhodných teplotních podmínek</w:t>
      </w:r>
      <w:r w:rsidR="00BC4248" w:rsidRPr="00235AE5">
        <w:t xml:space="preserve"> využívá jako další možný prostor pro společné aktivity dětí</w:t>
      </w:r>
      <w:r w:rsidR="00BC4248">
        <w:t xml:space="preserve"> v ranních či dopoledních hodinách, zejména v období duben – září.</w:t>
      </w:r>
    </w:p>
    <w:p w14:paraId="16D51E1A" w14:textId="77777777" w:rsidR="00BC4248" w:rsidRPr="00410D39" w:rsidRDefault="00CB14EF" w:rsidP="005F2391">
      <w:pPr>
        <w:pStyle w:val="Odstavecseseznamem"/>
        <w:numPr>
          <w:ilvl w:val="0"/>
          <w:numId w:val="83"/>
        </w:numPr>
        <w:rPr>
          <w:strike/>
        </w:rPr>
      </w:pPr>
      <w:r>
        <w:t>Součástí MŠ je také</w:t>
      </w:r>
      <w:r w:rsidR="001262A3">
        <w:t xml:space="preserve"> její oplocená zahrada s pískovištěm, zahrádkou, herními prvky a zahradím domkem, kde jsou uložené h</w:t>
      </w:r>
      <w:r w:rsidR="00BC4248">
        <w:t>račky. V budově je umístěna také</w:t>
      </w:r>
      <w:r w:rsidR="001262A3">
        <w:t xml:space="preserve"> venkovní toaleta.</w:t>
      </w:r>
    </w:p>
    <w:p w14:paraId="3C11F485" w14:textId="77777777" w:rsidR="00410D39" w:rsidRPr="00410D39" w:rsidRDefault="001262A3" w:rsidP="005F2391">
      <w:pPr>
        <w:pStyle w:val="Odstavecseseznamem"/>
        <w:numPr>
          <w:ilvl w:val="0"/>
          <w:numId w:val="83"/>
        </w:numPr>
        <w:rPr>
          <w:strike/>
        </w:rPr>
      </w:pPr>
      <w:r>
        <w:t>Potřebám MŠ je  také  k dispozici  tělocvična  ZŠ  Librantice,  která  je  využívána k rannímu cvičení a k dalším pohybovým aktivitám dětí. Pro venkovní hry a pohybové aktivity dětí využíváme zahradu, ale využíváme také širokých možností vycházek do okolní přírody, na louky a do lesů.</w:t>
      </w:r>
    </w:p>
    <w:p w14:paraId="3241627B" w14:textId="3300ADA2" w:rsidR="001E6E3E" w:rsidRPr="00DF4130" w:rsidRDefault="001E6E3E" w:rsidP="00DF4130">
      <w:pPr>
        <w:ind w:left="360"/>
        <w:rPr>
          <w:strike/>
        </w:rPr>
      </w:pPr>
      <w:proofErr w:type="spellStart"/>
      <w:r w:rsidRPr="00DF4130">
        <w:rPr>
          <w:b/>
          <w:color w:val="000000"/>
          <w:u w:val="single"/>
          <w:lang w:val="sk-SK"/>
        </w:rPr>
        <w:t>Záměry</w:t>
      </w:r>
      <w:proofErr w:type="spellEnd"/>
      <w:r w:rsidRPr="00DF4130">
        <w:rPr>
          <w:b/>
          <w:color w:val="000000"/>
          <w:u w:val="single"/>
          <w:lang w:val="sk-SK"/>
        </w:rPr>
        <w:t>:</w:t>
      </w:r>
    </w:p>
    <w:p w14:paraId="43019F2C" w14:textId="77777777" w:rsidR="004A764C" w:rsidRPr="00EC07A3" w:rsidRDefault="004A764C" w:rsidP="005F2391">
      <w:pPr>
        <w:pStyle w:val="Odstavecseseznamem"/>
        <w:numPr>
          <w:ilvl w:val="0"/>
          <w:numId w:val="83"/>
        </w:numPr>
      </w:pPr>
      <w:r w:rsidRPr="00EC07A3">
        <w:t>Postupně vybavovat MŠ dalšími hračkami, didaktickými pomůckami, sportovním náčiním.</w:t>
      </w:r>
    </w:p>
    <w:p w14:paraId="1ADEDB42" w14:textId="77777777" w:rsidR="004A764C" w:rsidRDefault="00F64C80" w:rsidP="005F2391">
      <w:pPr>
        <w:pStyle w:val="Odstavecseseznamem"/>
        <w:numPr>
          <w:ilvl w:val="0"/>
          <w:numId w:val="83"/>
        </w:numPr>
      </w:pPr>
      <w:r>
        <w:t>Nadále zařazovat</w:t>
      </w:r>
      <w:r w:rsidR="004D2DF0" w:rsidRPr="00EC07A3">
        <w:t xml:space="preserve"> do výchovně – vzdělávacího procesu pokusy a experim</w:t>
      </w:r>
      <w:r w:rsidR="004A764C">
        <w:t xml:space="preserve">enty. </w:t>
      </w:r>
    </w:p>
    <w:p w14:paraId="3241627C" w14:textId="4790D8ED" w:rsidR="004D2DF0" w:rsidRPr="00EC07A3" w:rsidRDefault="004A764C" w:rsidP="005F2391">
      <w:pPr>
        <w:pStyle w:val="Odstavecseseznamem"/>
        <w:numPr>
          <w:ilvl w:val="0"/>
          <w:numId w:val="83"/>
        </w:numPr>
      </w:pPr>
      <w:r>
        <w:t>Obohatit přírodní koutek.</w:t>
      </w:r>
    </w:p>
    <w:p w14:paraId="3241627E" w14:textId="2395A591" w:rsidR="004D2DF0" w:rsidRPr="00EC07A3" w:rsidRDefault="004A764C" w:rsidP="005F2391">
      <w:pPr>
        <w:pStyle w:val="Odstavecseseznamem"/>
        <w:numPr>
          <w:ilvl w:val="0"/>
          <w:numId w:val="83"/>
        </w:numPr>
      </w:pPr>
      <w:r>
        <w:t>Možné zakoupení interaktivní tabule a doplnění didaktické pomůcky</w:t>
      </w:r>
      <w:r w:rsidRPr="00410D39">
        <w:rPr>
          <w:i/>
        </w:rPr>
        <w:t xml:space="preserve"> „Kouzelné čtení“ </w:t>
      </w:r>
      <w:r>
        <w:t xml:space="preserve">o další knížky. </w:t>
      </w:r>
    </w:p>
    <w:p w14:paraId="32416280" w14:textId="670B246B" w:rsidR="004D2DF0" w:rsidRPr="00EC07A3" w:rsidRDefault="004A764C" w:rsidP="005F2391">
      <w:pPr>
        <w:pStyle w:val="Odstavecseseznamem"/>
        <w:numPr>
          <w:ilvl w:val="0"/>
          <w:numId w:val="83"/>
        </w:numPr>
      </w:pPr>
      <w:r>
        <w:t>Doplnit zahradu</w:t>
      </w:r>
      <w:r w:rsidR="006E72F1" w:rsidRPr="00EC07A3">
        <w:t>  o pr</w:t>
      </w:r>
      <w:r>
        <w:t>vky s environmentální tematikou.</w:t>
      </w:r>
      <w:r w:rsidR="006E72F1" w:rsidRPr="00EC07A3">
        <w:t xml:space="preserve"> </w:t>
      </w:r>
    </w:p>
    <w:p w14:paraId="268E4C67" w14:textId="715DB6B0" w:rsidR="001262A3" w:rsidRDefault="004D2DF0" w:rsidP="005F2391">
      <w:pPr>
        <w:pStyle w:val="Odstavecseseznamem"/>
        <w:numPr>
          <w:ilvl w:val="0"/>
          <w:numId w:val="83"/>
        </w:numPr>
      </w:pPr>
      <w:r w:rsidRPr="00EC07A3">
        <w:t>Usilovat o získávání dalších fina</w:t>
      </w:r>
      <w:r w:rsidR="00DF4130">
        <w:t>nčních prostředků pomocí grantů či</w:t>
      </w:r>
      <w:r w:rsidRPr="00EC07A3">
        <w:t xml:space="preserve"> sponzorských darů.</w:t>
      </w:r>
      <w:bookmarkStart w:id="6" w:name="_Toc49712468"/>
      <w:bookmarkStart w:id="7" w:name="_Toc80827078"/>
      <w:bookmarkStart w:id="8" w:name="_Toc81204827"/>
    </w:p>
    <w:p w14:paraId="33365F92" w14:textId="77777777" w:rsidR="004E3588" w:rsidRDefault="004E3588" w:rsidP="004E3588">
      <w:pPr>
        <w:pStyle w:val="Odstavecseseznamem"/>
      </w:pPr>
    </w:p>
    <w:p w14:paraId="32416283" w14:textId="24E2A986" w:rsidR="00DC11FE" w:rsidRPr="007768BD" w:rsidRDefault="001E6E3E" w:rsidP="00F66E37">
      <w:pPr>
        <w:pStyle w:val="NADPIS20"/>
        <w:numPr>
          <w:ilvl w:val="1"/>
          <w:numId w:val="76"/>
        </w:numPr>
      </w:pPr>
      <w:r w:rsidRPr="007768BD">
        <w:t>ŽIVOTOSPRÁVA</w:t>
      </w:r>
      <w:bookmarkEnd w:id="6"/>
      <w:bookmarkEnd w:id="7"/>
      <w:bookmarkEnd w:id="8"/>
    </w:p>
    <w:p w14:paraId="2A46B282" w14:textId="19E12BF3" w:rsidR="004A764C" w:rsidRDefault="001262A3" w:rsidP="005F2391">
      <w:pPr>
        <w:pStyle w:val="Odstavecseseznamem"/>
        <w:numPr>
          <w:ilvl w:val="0"/>
          <w:numId w:val="82"/>
        </w:numPr>
      </w:pPr>
      <w:r>
        <w:t>Celodenní stravování</w:t>
      </w:r>
      <w:r w:rsidR="00410D39">
        <w:t xml:space="preserve"> je zajištěno dovozem jídla ze </w:t>
      </w:r>
      <w:r>
        <w:t>Š</w:t>
      </w:r>
      <w:r w:rsidR="00410D39">
        <w:t>J</w:t>
      </w:r>
      <w:r>
        <w:t xml:space="preserve"> Černilov. Snažíme se dětem poskytovat plnohodnotnou a vyváženou stravu podle příslušných předpisů. </w:t>
      </w:r>
    </w:p>
    <w:p w14:paraId="3F3618A0" w14:textId="77777777" w:rsidR="004A764C" w:rsidRDefault="001262A3" w:rsidP="005F2391">
      <w:pPr>
        <w:pStyle w:val="Odstavecseseznamem"/>
        <w:numPr>
          <w:ilvl w:val="0"/>
          <w:numId w:val="82"/>
        </w:numPr>
      </w:pPr>
      <w:r>
        <w:t xml:space="preserve">Usilujeme o vhodnou skladbu jídelníčku a dodržování technologie přípravy pokrmů a nápojů. </w:t>
      </w:r>
    </w:p>
    <w:p w14:paraId="0177D337" w14:textId="77777777" w:rsidR="004A764C" w:rsidRDefault="001262A3" w:rsidP="005F2391">
      <w:pPr>
        <w:pStyle w:val="Odstavecseseznamem"/>
        <w:numPr>
          <w:ilvl w:val="0"/>
          <w:numId w:val="82"/>
        </w:numPr>
      </w:pPr>
      <w:r>
        <w:t xml:space="preserve">Je zajištěn dostatečný pitný režim v průběhu celého dne dítěte v MŠ. </w:t>
      </w:r>
    </w:p>
    <w:p w14:paraId="3C08E726" w14:textId="451C67AB" w:rsidR="004A764C" w:rsidRDefault="001262A3" w:rsidP="005F2391">
      <w:pPr>
        <w:pStyle w:val="Odstavecseseznamem"/>
        <w:numPr>
          <w:ilvl w:val="0"/>
          <w:numId w:val="82"/>
        </w:numPr>
      </w:pPr>
      <w:r>
        <w:t>Děti nenutíme do jí</w:t>
      </w:r>
      <w:r w:rsidR="00410D39">
        <w:t>dla, ale snažíme se, aby alespoň ochutnaly</w:t>
      </w:r>
      <w:r>
        <w:t xml:space="preserve"> a naučily se tak zdravému stravování a objevily chutě pokrmů, které </w:t>
      </w:r>
      <w:r w:rsidR="00410D39">
        <w:t>třeba</w:t>
      </w:r>
      <w:r>
        <w:t xml:space="preserve"> ještě neznají. </w:t>
      </w:r>
    </w:p>
    <w:p w14:paraId="069DD04A" w14:textId="77777777" w:rsidR="004A764C" w:rsidRDefault="001262A3" w:rsidP="005F2391">
      <w:pPr>
        <w:pStyle w:val="Odstavecseseznamem"/>
        <w:numPr>
          <w:ilvl w:val="0"/>
          <w:numId w:val="82"/>
        </w:numPr>
      </w:pPr>
      <w:r>
        <w:t xml:space="preserve">Děti vedeme k samostatnosti a sebeobsluze. </w:t>
      </w:r>
    </w:p>
    <w:p w14:paraId="6F8A8D6C" w14:textId="77777777" w:rsidR="004A764C" w:rsidRDefault="001262A3" w:rsidP="005F2391">
      <w:pPr>
        <w:pStyle w:val="Odstavecseseznamem"/>
        <w:numPr>
          <w:ilvl w:val="0"/>
          <w:numId w:val="82"/>
        </w:numPr>
      </w:pPr>
      <w:r>
        <w:t>Mezi jídly jsou vhodné intervaly (2-3hodiny). Nápoj mají děti k dispozici po celý den.</w:t>
      </w:r>
    </w:p>
    <w:p w14:paraId="72F576DB" w14:textId="77777777" w:rsidR="004A764C" w:rsidRDefault="001262A3" w:rsidP="005F2391">
      <w:pPr>
        <w:pStyle w:val="Odstavecseseznamem"/>
        <w:numPr>
          <w:ilvl w:val="0"/>
          <w:numId w:val="82"/>
        </w:numPr>
      </w:pPr>
      <w:r>
        <w:t xml:space="preserve">Naší snahou je umožnit dětem co nejvíce volného pohybu a to jak venku, tak v interiéru školky. </w:t>
      </w:r>
    </w:p>
    <w:p w14:paraId="1F27CA4D" w14:textId="41830B26" w:rsidR="004A764C" w:rsidRPr="00DC11FE" w:rsidRDefault="004A764C" w:rsidP="005F2391">
      <w:pPr>
        <w:pStyle w:val="Odstavecseseznamem"/>
        <w:numPr>
          <w:ilvl w:val="0"/>
          <w:numId w:val="82"/>
        </w:numPr>
      </w:pPr>
      <w:r w:rsidRPr="00235AE5">
        <w:lastRenderedPageBreak/>
        <w:t>Pobyt venku je organizován mezi 9:30 -11:</w:t>
      </w:r>
      <w:r w:rsidRPr="005D0FC9">
        <w:t>45</w:t>
      </w:r>
      <w:r w:rsidRPr="00235AE5">
        <w:t xml:space="preserve"> a po odpočinku do odchodu dětí domů dle počasí a stavu přírodních podmínek. V letních měsících se činnosti přesouvají co nejvíce ven. </w:t>
      </w:r>
      <w:r w:rsidRPr="00DC11FE">
        <w:t xml:space="preserve">Pobyt venku se neuskutečňuje při silném mrazu, větru, dešti a při inverzích. </w:t>
      </w:r>
    </w:p>
    <w:p w14:paraId="11F3BD28" w14:textId="77777777" w:rsidR="004A764C" w:rsidRDefault="001262A3" w:rsidP="005F2391">
      <w:pPr>
        <w:pStyle w:val="Odstavecseseznamem"/>
        <w:numPr>
          <w:ilvl w:val="0"/>
          <w:numId w:val="82"/>
        </w:numPr>
      </w:pPr>
      <w:r>
        <w:t xml:space="preserve">Ve všech ročních obdobích využíváme ve velké míře zahradu MŠ a příjemné procházky do okolní blízké přírody. Sledujeme změny počasí, venkovní teplotu a stav ovzduší, a podle aktuální situace přizpůsobujeme pobyt dětí venku. </w:t>
      </w:r>
    </w:p>
    <w:p w14:paraId="7A576389" w14:textId="77777777" w:rsidR="004A764C" w:rsidRDefault="001262A3" w:rsidP="005F2391">
      <w:pPr>
        <w:pStyle w:val="Odstavecseseznamem"/>
        <w:numPr>
          <w:ilvl w:val="0"/>
          <w:numId w:val="82"/>
        </w:numPr>
      </w:pPr>
      <w:r>
        <w:t>Respektujeme individuální potřebu spánku a odpočinku jednotlivých dětí. Dětem s nižší potřebou spánku nabízíme po poslechu pohádky jiný klidný program.</w:t>
      </w:r>
    </w:p>
    <w:p w14:paraId="573F3997" w14:textId="77777777" w:rsidR="004A764C" w:rsidRDefault="001262A3" w:rsidP="005F2391">
      <w:pPr>
        <w:pStyle w:val="Odstavecseseznamem"/>
        <w:numPr>
          <w:ilvl w:val="0"/>
          <w:numId w:val="82"/>
        </w:numPr>
      </w:pPr>
      <w:r>
        <w:t>Povlečení pos</w:t>
      </w:r>
      <w:r w:rsidR="004A764C">
        <w:t>týlek se převléká jedenkrát za měsíc, v případě potřeby častěji.</w:t>
      </w:r>
    </w:p>
    <w:p w14:paraId="01DE07B2" w14:textId="77777777" w:rsidR="004A764C" w:rsidRDefault="001262A3" w:rsidP="005F2391">
      <w:pPr>
        <w:pStyle w:val="Odstavecseseznamem"/>
        <w:numPr>
          <w:ilvl w:val="0"/>
          <w:numId w:val="82"/>
        </w:numPr>
      </w:pPr>
      <w:r>
        <w:t>V oblasti životosprávy je důležitá spolupráce s rodinou, znalost specifických potřeb každého dítěte a jeho zdravotního stavu. Děti jsou vedeny ke zdravému životnímu stylu, správné výživě, životosprávě, sportu a pobytu na čistém vzduchu.</w:t>
      </w:r>
    </w:p>
    <w:p w14:paraId="274163F4" w14:textId="385AA3B2" w:rsidR="004A764C" w:rsidRDefault="001262A3" w:rsidP="005F2391">
      <w:pPr>
        <w:pStyle w:val="Odstavecseseznamem"/>
        <w:numPr>
          <w:ilvl w:val="0"/>
          <w:numId w:val="82"/>
        </w:numPr>
      </w:pPr>
      <w:r>
        <w:t>Pružný režim dne vyhovující fyziologickým potřebám dítěte a zásadám zdravého životního stylu.</w:t>
      </w:r>
    </w:p>
    <w:p w14:paraId="1B6BE664" w14:textId="493D4E9F" w:rsidR="001262A3" w:rsidRDefault="001262A3" w:rsidP="005F2391">
      <w:pPr>
        <w:pStyle w:val="Odstavecseseznamem"/>
        <w:numPr>
          <w:ilvl w:val="0"/>
          <w:numId w:val="82"/>
        </w:numPr>
      </w:pPr>
      <w:r>
        <w:t>Zlepšení podmínek v oblasti hygieny vidíme zejména ve spolupráci s rodiči a jejich informování o nemocech a jejich včasném rozpoznání, vedení rodičů ke konzultaci zdravotního stavu dítěte s odborník</w:t>
      </w:r>
      <w:r w:rsidR="00D12D77">
        <w:t>em a podporou rodičů ke zdravému životnímu</w:t>
      </w:r>
      <w:r>
        <w:t xml:space="preserve"> stylu dětí. </w:t>
      </w:r>
    </w:p>
    <w:p w14:paraId="3241628C" w14:textId="77777777" w:rsidR="001E6E3E" w:rsidRPr="00410D39" w:rsidRDefault="001E6E3E" w:rsidP="005F2391">
      <w:pPr>
        <w:pStyle w:val="Odstavecseseznamem"/>
        <w:numPr>
          <w:ilvl w:val="0"/>
          <w:numId w:val="82"/>
        </w:numPr>
        <w:rPr>
          <w:u w:val="single"/>
        </w:rPr>
      </w:pPr>
      <w:r w:rsidRPr="00DC11FE">
        <w:t xml:space="preserve">Zaměstnanci MŠ se sami chovají podle zásad zdravého životního stylu a poskytují tak dětem přirozený vzor. </w:t>
      </w:r>
    </w:p>
    <w:p w14:paraId="3241628E" w14:textId="77777777" w:rsidR="001E6E3E" w:rsidRPr="00410D39" w:rsidRDefault="001E6E3E" w:rsidP="00410D39">
      <w:pPr>
        <w:rPr>
          <w:b/>
          <w:u w:val="single"/>
        </w:rPr>
      </w:pPr>
      <w:r w:rsidRPr="00410D39">
        <w:rPr>
          <w:b/>
          <w:u w:val="single"/>
        </w:rPr>
        <w:t>Záměry:</w:t>
      </w:r>
    </w:p>
    <w:p w14:paraId="3241628F" w14:textId="0FBC09D4" w:rsidR="001E6E3E" w:rsidRPr="00410D39" w:rsidRDefault="001E6E3E" w:rsidP="005F2391">
      <w:pPr>
        <w:pStyle w:val="Odstavecseseznamem"/>
        <w:numPr>
          <w:ilvl w:val="0"/>
          <w:numId w:val="82"/>
        </w:numPr>
        <w:rPr>
          <w:rStyle w:val="Siln"/>
          <w:color w:val="000000"/>
        </w:rPr>
      </w:pPr>
      <w:proofErr w:type="spellStart"/>
      <w:r w:rsidRPr="00410D39">
        <w:rPr>
          <w:rStyle w:val="Siln"/>
          <w:b w:val="0"/>
          <w:bCs w:val="0"/>
          <w:color w:val="000000"/>
          <w:lang w:val="sk-SK"/>
        </w:rPr>
        <w:t>Vést</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děti</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ke</w:t>
      </w:r>
      <w:proofErr w:type="spellEnd"/>
      <w:r w:rsidRPr="00410D39">
        <w:rPr>
          <w:rStyle w:val="Siln"/>
          <w:b w:val="0"/>
          <w:bCs w:val="0"/>
          <w:color w:val="000000"/>
          <w:lang w:val="sk-SK"/>
        </w:rPr>
        <w:t xml:space="preserve"> zdravému </w:t>
      </w:r>
      <w:proofErr w:type="spellStart"/>
      <w:r w:rsidRPr="00410D39">
        <w:rPr>
          <w:rStyle w:val="Siln"/>
          <w:b w:val="0"/>
          <w:bCs w:val="0"/>
          <w:color w:val="000000"/>
          <w:lang w:val="sk-SK"/>
        </w:rPr>
        <w:t>stravování</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které</w:t>
      </w:r>
      <w:proofErr w:type="spellEnd"/>
      <w:r w:rsidRPr="00410D39">
        <w:rPr>
          <w:rStyle w:val="Siln"/>
          <w:b w:val="0"/>
          <w:bCs w:val="0"/>
          <w:color w:val="000000"/>
          <w:lang w:val="sk-SK"/>
        </w:rPr>
        <w:t xml:space="preserve"> je </w:t>
      </w:r>
      <w:proofErr w:type="spellStart"/>
      <w:r w:rsidRPr="00410D39">
        <w:rPr>
          <w:rStyle w:val="Siln"/>
          <w:b w:val="0"/>
          <w:bCs w:val="0"/>
          <w:color w:val="000000"/>
          <w:lang w:val="sk-SK"/>
        </w:rPr>
        <w:t>součástí</w:t>
      </w:r>
      <w:proofErr w:type="spellEnd"/>
      <w:r w:rsidRPr="00410D39">
        <w:rPr>
          <w:rStyle w:val="Siln"/>
          <w:b w:val="0"/>
          <w:bCs w:val="0"/>
          <w:color w:val="000000"/>
          <w:lang w:val="sk-SK"/>
        </w:rPr>
        <w:t xml:space="preserve"> zdravého </w:t>
      </w:r>
      <w:proofErr w:type="spellStart"/>
      <w:r w:rsidRPr="00410D39">
        <w:rPr>
          <w:rStyle w:val="Siln"/>
          <w:b w:val="0"/>
          <w:bCs w:val="0"/>
          <w:color w:val="000000"/>
          <w:lang w:val="sk-SK"/>
        </w:rPr>
        <w:t>ž</w:t>
      </w:r>
      <w:r w:rsidR="00F64C80" w:rsidRPr="00410D39">
        <w:rPr>
          <w:rStyle w:val="Siln"/>
          <w:b w:val="0"/>
          <w:bCs w:val="0"/>
          <w:color w:val="000000"/>
          <w:lang w:val="sk-SK"/>
        </w:rPr>
        <w:t>ivotního</w:t>
      </w:r>
      <w:proofErr w:type="spellEnd"/>
      <w:r w:rsidR="00F64C80" w:rsidRPr="00410D39">
        <w:rPr>
          <w:rStyle w:val="Siln"/>
          <w:b w:val="0"/>
          <w:bCs w:val="0"/>
          <w:color w:val="000000"/>
          <w:lang w:val="sk-SK"/>
        </w:rPr>
        <w:t xml:space="preserve"> </w:t>
      </w:r>
      <w:proofErr w:type="spellStart"/>
      <w:r w:rsidR="00F64C80" w:rsidRPr="00410D39">
        <w:rPr>
          <w:rStyle w:val="Siln"/>
          <w:b w:val="0"/>
          <w:bCs w:val="0"/>
          <w:color w:val="000000"/>
          <w:lang w:val="sk-SK"/>
        </w:rPr>
        <w:t>stylu</w:t>
      </w:r>
      <w:proofErr w:type="spellEnd"/>
      <w:r w:rsidR="004A764C" w:rsidRPr="00410D39">
        <w:rPr>
          <w:rStyle w:val="Siln"/>
          <w:b w:val="0"/>
          <w:bCs w:val="0"/>
          <w:color w:val="000000"/>
          <w:lang w:val="sk-SK"/>
        </w:rPr>
        <w:t>.</w:t>
      </w:r>
    </w:p>
    <w:p w14:paraId="32416290" w14:textId="77777777" w:rsidR="001E6E3E" w:rsidRPr="00410D39" w:rsidRDefault="001E6E3E" w:rsidP="005F2391">
      <w:pPr>
        <w:pStyle w:val="Odstavecseseznamem"/>
        <w:numPr>
          <w:ilvl w:val="0"/>
          <w:numId w:val="82"/>
        </w:numPr>
        <w:rPr>
          <w:rStyle w:val="Siln"/>
          <w:color w:val="000000"/>
        </w:rPr>
      </w:pPr>
      <w:r w:rsidRPr="00410D39">
        <w:rPr>
          <w:rStyle w:val="Siln"/>
          <w:b w:val="0"/>
          <w:bCs w:val="0"/>
          <w:color w:val="000000"/>
          <w:lang w:val="sk-SK"/>
        </w:rPr>
        <w:t xml:space="preserve">V rámci zdravého </w:t>
      </w:r>
      <w:proofErr w:type="spellStart"/>
      <w:r w:rsidRPr="00410D39">
        <w:rPr>
          <w:rStyle w:val="Siln"/>
          <w:b w:val="0"/>
          <w:bCs w:val="0"/>
          <w:color w:val="000000"/>
          <w:lang w:val="sk-SK"/>
        </w:rPr>
        <w:t>životního</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stylu</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poskytnout</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dětem</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dostatek</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pr</w:t>
      </w:r>
      <w:r w:rsidR="00D94337" w:rsidRPr="00410D39">
        <w:rPr>
          <w:rStyle w:val="Siln"/>
          <w:b w:val="0"/>
          <w:bCs w:val="0"/>
          <w:color w:val="000000"/>
          <w:lang w:val="sk-SK"/>
        </w:rPr>
        <w:t>ostoru</w:t>
      </w:r>
      <w:proofErr w:type="spellEnd"/>
      <w:r w:rsidR="00D94337" w:rsidRPr="00410D39">
        <w:rPr>
          <w:rStyle w:val="Siln"/>
          <w:b w:val="0"/>
          <w:bCs w:val="0"/>
          <w:color w:val="000000"/>
          <w:lang w:val="sk-SK"/>
        </w:rPr>
        <w:t xml:space="preserve"> pro pohyb </w:t>
      </w:r>
      <w:r w:rsidR="00D94337" w:rsidRPr="00410D39">
        <w:rPr>
          <w:rStyle w:val="Siln"/>
          <w:b w:val="0"/>
          <w:bCs w:val="0"/>
          <w:color w:val="000000"/>
          <w:lang w:val="sk-SK"/>
        </w:rPr>
        <w:br/>
        <w:t xml:space="preserve">a pobyt </w:t>
      </w:r>
      <w:proofErr w:type="spellStart"/>
      <w:r w:rsidR="00D94337" w:rsidRPr="00410D39">
        <w:rPr>
          <w:rStyle w:val="Siln"/>
          <w:b w:val="0"/>
          <w:bCs w:val="0"/>
          <w:color w:val="000000"/>
          <w:lang w:val="sk-SK"/>
        </w:rPr>
        <w:t>venku</w:t>
      </w:r>
      <w:proofErr w:type="spellEnd"/>
      <w:r w:rsidR="00D94337" w:rsidRPr="00410D39">
        <w:rPr>
          <w:rStyle w:val="Siln"/>
          <w:b w:val="0"/>
          <w:bCs w:val="0"/>
          <w:color w:val="000000"/>
          <w:lang w:val="sk-SK"/>
        </w:rPr>
        <w:t>.</w:t>
      </w:r>
    </w:p>
    <w:p w14:paraId="32416291" w14:textId="2A476DFF" w:rsidR="001E6E3E" w:rsidRPr="00410D39" w:rsidRDefault="004A764C" w:rsidP="005F2391">
      <w:pPr>
        <w:pStyle w:val="Odstavecseseznamem"/>
        <w:numPr>
          <w:ilvl w:val="0"/>
          <w:numId w:val="82"/>
        </w:numPr>
        <w:rPr>
          <w:color w:val="000000"/>
          <w:u w:val="single"/>
        </w:rPr>
      </w:pPr>
      <w:proofErr w:type="spellStart"/>
      <w:r w:rsidRPr="00410D39">
        <w:rPr>
          <w:rStyle w:val="Siln"/>
          <w:b w:val="0"/>
          <w:bCs w:val="0"/>
          <w:color w:val="000000"/>
          <w:lang w:val="sk-SK"/>
        </w:rPr>
        <w:t>Motivovat</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rodiče</w:t>
      </w:r>
      <w:proofErr w:type="spellEnd"/>
      <w:r w:rsidRPr="00410D39">
        <w:rPr>
          <w:rStyle w:val="Siln"/>
          <w:b w:val="0"/>
          <w:bCs w:val="0"/>
          <w:color w:val="000000"/>
          <w:lang w:val="sk-SK"/>
        </w:rPr>
        <w:t xml:space="preserve"> do tzv.</w:t>
      </w:r>
      <w:r w:rsidRPr="00410D39">
        <w:rPr>
          <w:rStyle w:val="Siln"/>
          <w:b w:val="0"/>
          <w:bCs w:val="0"/>
          <w:i/>
          <w:color w:val="000000"/>
          <w:lang w:val="sk-SK"/>
        </w:rPr>
        <w:t xml:space="preserve"> „Zdravých </w:t>
      </w:r>
      <w:proofErr w:type="spellStart"/>
      <w:r w:rsidRPr="00410D39">
        <w:rPr>
          <w:rStyle w:val="Siln"/>
          <w:b w:val="0"/>
          <w:bCs w:val="0"/>
          <w:i/>
          <w:color w:val="000000"/>
          <w:lang w:val="sk-SK"/>
        </w:rPr>
        <w:t>oslav</w:t>
      </w:r>
      <w:proofErr w:type="spellEnd"/>
      <w:r w:rsidRPr="00410D39">
        <w:rPr>
          <w:rStyle w:val="Siln"/>
          <w:b w:val="0"/>
          <w:bCs w:val="0"/>
          <w:i/>
          <w:color w:val="000000"/>
          <w:lang w:val="sk-SK"/>
        </w:rPr>
        <w:t xml:space="preserve">“, </w:t>
      </w:r>
      <w:proofErr w:type="spellStart"/>
      <w:r w:rsidRPr="00410D39">
        <w:rPr>
          <w:rStyle w:val="Siln"/>
          <w:b w:val="0"/>
          <w:bCs w:val="0"/>
          <w:color w:val="000000"/>
          <w:lang w:val="sk-SK"/>
        </w:rPr>
        <w:t>kdy</w:t>
      </w:r>
      <w:proofErr w:type="spellEnd"/>
      <w:r w:rsidRPr="00410D39">
        <w:rPr>
          <w:rStyle w:val="Siln"/>
          <w:b w:val="0"/>
          <w:bCs w:val="0"/>
          <w:color w:val="000000"/>
          <w:lang w:val="sk-SK"/>
        </w:rPr>
        <w:t xml:space="preserve"> sladké </w:t>
      </w:r>
      <w:proofErr w:type="spellStart"/>
      <w:r w:rsidR="00410D39">
        <w:rPr>
          <w:rStyle w:val="Siln"/>
          <w:b w:val="0"/>
          <w:bCs w:val="0"/>
          <w:color w:val="000000"/>
          <w:lang w:val="sk-SK"/>
        </w:rPr>
        <w:t>pohostění</w:t>
      </w:r>
      <w:proofErr w:type="spellEnd"/>
      <w:r w:rsidR="00410D39">
        <w:rPr>
          <w:rStyle w:val="Siln"/>
          <w:b w:val="0"/>
          <w:bCs w:val="0"/>
          <w:color w:val="000000"/>
          <w:lang w:val="sk-SK"/>
        </w:rPr>
        <w:t xml:space="preserve"> v </w:t>
      </w:r>
      <w:proofErr w:type="spellStart"/>
      <w:r w:rsidR="00410D39">
        <w:rPr>
          <w:rStyle w:val="Siln"/>
          <w:b w:val="0"/>
          <w:bCs w:val="0"/>
          <w:color w:val="000000"/>
          <w:lang w:val="sk-SK"/>
        </w:rPr>
        <w:t>den</w:t>
      </w:r>
      <w:proofErr w:type="spellEnd"/>
      <w:r w:rsidR="00410D39">
        <w:rPr>
          <w:rStyle w:val="Siln"/>
          <w:b w:val="0"/>
          <w:bCs w:val="0"/>
          <w:color w:val="000000"/>
          <w:lang w:val="sk-SK"/>
        </w:rPr>
        <w:t xml:space="preserve"> oslavy nahradí</w:t>
      </w:r>
      <w:r w:rsidRPr="00410D39">
        <w:rPr>
          <w:rStyle w:val="Siln"/>
          <w:b w:val="0"/>
          <w:bCs w:val="0"/>
          <w:color w:val="000000"/>
          <w:lang w:val="sk-SK"/>
        </w:rPr>
        <w:t xml:space="preserve"> </w:t>
      </w:r>
      <w:proofErr w:type="spellStart"/>
      <w:r w:rsidRPr="00410D39">
        <w:rPr>
          <w:rStyle w:val="Siln"/>
          <w:b w:val="0"/>
          <w:bCs w:val="0"/>
          <w:color w:val="000000"/>
          <w:lang w:val="sk-SK"/>
        </w:rPr>
        <w:t>například</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ovoce</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které</w:t>
      </w:r>
      <w:proofErr w:type="spellEnd"/>
      <w:r w:rsidRPr="00410D39">
        <w:rPr>
          <w:rStyle w:val="Siln"/>
          <w:b w:val="0"/>
          <w:bCs w:val="0"/>
          <w:color w:val="000000"/>
          <w:lang w:val="sk-SK"/>
        </w:rPr>
        <w:t xml:space="preserve"> </w:t>
      </w:r>
      <w:proofErr w:type="spellStart"/>
      <w:r w:rsidRPr="00410D39">
        <w:rPr>
          <w:rStyle w:val="Siln"/>
          <w:b w:val="0"/>
          <w:bCs w:val="0"/>
          <w:color w:val="000000"/>
          <w:lang w:val="sk-SK"/>
        </w:rPr>
        <w:t>děti</w:t>
      </w:r>
      <w:proofErr w:type="spellEnd"/>
      <w:r w:rsidRPr="00410D39">
        <w:rPr>
          <w:rStyle w:val="Siln"/>
          <w:b w:val="0"/>
          <w:bCs w:val="0"/>
          <w:color w:val="000000"/>
          <w:lang w:val="sk-SK"/>
        </w:rPr>
        <w:t xml:space="preserve"> tak často </w:t>
      </w:r>
      <w:proofErr w:type="spellStart"/>
      <w:r w:rsidRPr="00410D39">
        <w:rPr>
          <w:rStyle w:val="Siln"/>
          <w:b w:val="0"/>
          <w:bCs w:val="0"/>
          <w:color w:val="000000"/>
          <w:lang w:val="sk-SK"/>
        </w:rPr>
        <w:t>nemají</w:t>
      </w:r>
      <w:proofErr w:type="spellEnd"/>
      <w:r w:rsidRPr="00410D39">
        <w:rPr>
          <w:rStyle w:val="Siln"/>
          <w:b w:val="0"/>
          <w:bCs w:val="0"/>
          <w:color w:val="000000"/>
          <w:lang w:val="sk-SK"/>
        </w:rPr>
        <w:t xml:space="preserve">. </w:t>
      </w:r>
    </w:p>
    <w:p w14:paraId="32416292" w14:textId="4A6F9FA7" w:rsidR="004D2DF0" w:rsidRDefault="004D2DF0" w:rsidP="005F2391">
      <w:pPr>
        <w:pStyle w:val="Odstavecseseznamem"/>
        <w:numPr>
          <w:ilvl w:val="0"/>
          <w:numId w:val="82"/>
        </w:numPr>
      </w:pPr>
      <w:r>
        <w:t>Vést děti k </w:t>
      </w:r>
      <w:r w:rsidR="004A764C">
        <w:t xml:space="preserve">pitnému režimu během celého dne. Například ochutit tekutinu bylinkami. </w:t>
      </w:r>
    </w:p>
    <w:p w14:paraId="374CA694" w14:textId="77777777" w:rsidR="004E3588" w:rsidRDefault="004E3588" w:rsidP="004E3588">
      <w:pPr>
        <w:pStyle w:val="Odstavecseseznamem"/>
      </w:pPr>
    </w:p>
    <w:p w14:paraId="32416295" w14:textId="031D58CF" w:rsidR="001E6E3E" w:rsidRPr="007768BD" w:rsidRDefault="001E6E3E" w:rsidP="00F66E37">
      <w:pPr>
        <w:pStyle w:val="NADPIS20"/>
        <w:numPr>
          <w:ilvl w:val="1"/>
          <w:numId w:val="76"/>
        </w:numPr>
      </w:pPr>
      <w:bookmarkStart w:id="9" w:name="_Toc49712469"/>
      <w:bookmarkStart w:id="10" w:name="_Toc80827079"/>
      <w:bookmarkStart w:id="11" w:name="_Toc81204828"/>
      <w:r w:rsidRPr="007768BD">
        <w:t xml:space="preserve">PSYCHOSOCIÁLNÍ </w:t>
      </w:r>
      <w:r w:rsidRPr="001C55B7">
        <w:t>PODMÍNKY</w:t>
      </w:r>
      <w:bookmarkEnd w:id="9"/>
      <w:bookmarkEnd w:id="10"/>
      <w:bookmarkEnd w:id="11"/>
    </w:p>
    <w:p w14:paraId="3706351A" w14:textId="77777777" w:rsidR="00D26092" w:rsidRDefault="001262A3" w:rsidP="005F2391">
      <w:pPr>
        <w:pStyle w:val="Odstavecseseznamem"/>
        <w:numPr>
          <w:ilvl w:val="0"/>
          <w:numId w:val="84"/>
        </w:numPr>
      </w:pPr>
      <w:r>
        <w:t xml:space="preserve">Všichni zaměstnanci školy vytvářejí dětem takové prostředí, aby se zde cítily spokojeně, jistě a bezpečně. </w:t>
      </w:r>
    </w:p>
    <w:p w14:paraId="693BE79C" w14:textId="62A88B41" w:rsidR="00D26092" w:rsidRDefault="001262A3" w:rsidP="005F2391">
      <w:pPr>
        <w:pStyle w:val="Odstavecseseznamem"/>
        <w:numPr>
          <w:ilvl w:val="0"/>
          <w:numId w:val="84"/>
        </w:numPr>
      </w:pPr>
      <w:r>
        <w:lastRenderedPageBreak/>
        <w:t>Všechny děti mají v naší škole stejná práva, stejné možnosti i stejné povinnosti. Nikdo</w:t>
      </w:r>
      <w:r w:rsidR="00F857EC">
        <w:t xml:space="preserve"> </w:t>
      </w:r>
      <w:r>
        <w:t xml:space="preserve"> není znevýhodňován či zvýhodňován. Osobní svoboda a volnost dětí je respektována do určitých mezí, vyplývajících z řádu chování a norem, které jsou ve škole stanoveny. </w:t>
      </w:r>
    </w:p>
    <w:p w14:paraId="799092A3" w14:textId="77777777" w:rsidR="00F857EC" w:rsidRDefault="001262A3" w:rsidP="005F2391">
      <w:pPr>
        <w:pStyle w:val="Odstavecseseznamem"/>
        <w:numPr>
          <w:ilvl w:val="0"/>
          <w:numId w:val="84"/>
        </w:numPr>
      </w:pPr>
      <w:r>
        <w:t xml:space="preserve">Péče o děti je podporující, sympatizující, počítáme s aktivní účast dítěte při všech činnostech. </w:t>
      </w:r>
    </w:p>
    <w:p w14:paraId="3C1CBB5B" w14:textId="33BD2065" w:rsidR="00D26092" w:rsidRDefault="001262A3" w:rsidP="005F2391">
      <w:pPr>
        <w:pStyle w:val="Odstavecseseznamem"/>
        <w:numPr>
          <w:ilvl w:val="0"/>
          <w:numId w:val="84"/>
        </w:numPr>
      </w:pPr>
      <w:r>
        <w:t xml:space="preserve">Lpíme na jasných a jednoduchých pokynech, snažíme se děti seznamovat s následujícími činnostmi. </w:t>
      </w:r>
    </w:p>
    <w:p w14:paraId="3CE799A9" w14:textId="77777777" w:rsidR="00D26092" w:rsidRDefault="001262A3" w:rsidP="005F2391">
      <w:pPr>
        <w:pStyle w:val="Odstavecseseznamem"/>
        <w:numPr>
          <w:ilvl w:val="0"/>
          <w:numId w:val="84"/>
        </w:numPr>
      </w:pPr>
      <w:r>
        <w:t xml:space="preserve">Využíváme postupu od blízkého ke vzdálenému, od jednoduchého ke složitému. Snažíme se vyvarovat spěchu a chvatu, naopak podporujeme svobodu a volnost, které jsou však vyváženy důsledným trváním na dodržování společných pravidel. </w:t>
      </w:r>
    </w:p>
    <w:p w14:paraId="1BFFC2FB" w14:textId="77777777" w:rsidR="00D26092" w:rsidRDefault="001262A3" w:rsidP="005F2391">
      <w:pPr>
        <w:pStyle w:val="Odstavecseseznamem"/>
        <w:numPr>
          <w:ilvl w:val="0"/>
          <w:numId w:val="84"/>
        </w:numPr>
      </w:pPr>
      <w:r>
        <w:t xml:space="preserve">Pedagogové se snaží o nenásilnou komunikaci s dítětem, která je mu příjemná, kterou navozuje vzájemný vztah důvěry a spolupráce. Postupně vyřazujeme nezdravé soutěžení mezi dětmi. </w:t>
      </w:r>
    </w:p>
    <w:p w14:paraId="4AC382FD" w14:textId="77777777" w:rsidR="00D26092" w:rsidRDefault="001262A3" w:rsidP="005F2391">
      <w:pPr>
        <w:pStyle w:val="Odstavecseseznamem"/>
        <w:numPr>
          <w:ilvl w:val="0"/>
          <w:numId w:val="84"/>
        </w:numPr>
      </w:pPr>
      <w:r>
        <w:t xml:space="preserve">Převažují pozitivní hodnocení, pochvaly, podporujeme dítě nebát se, pracovat samostatně, důvěřovat si. V dětech rozvíjíme citlivost pro vzájemnou toleranci, ohleduplnost, zdvořilost, vzájemnou pomoc. Děti jsou seznamovány s jasnými pravidly chování ve skupině tak, aby se ve třídě vytvořil kolektiv dobrých kamarádů, kde jsou všichni rádi. </w:t>
      </w:r>
    </w:p>
    <w:p w14:paraId="06E590CC" w14:textId="47A06216" w:rsidR="001262A3" w:rsidRDefault="001262A3" w:rsidP="005F2391">
      <w:pPr>
        <w:pStyle w:val="Odstavecseseznamem"/>
        <w:numPr>
          <w:ilvl w:val="0"/>
          <w:numId w:val="84"/>
        </w:numPr>
      </w:pPr>
      <w:r>
        <w:t>Pedagogové se dostatečně věnují vztahům ve třídě, nenásilně tyto vztahy ovlivňují prosociálním směrem (prevence šikany).</w:t>
      </w:r>
    </w:p>
    <w:p w14:paraId="2FF0925D" w14:textId="1E7FF7FA" w:rsidR="001262A3" w:rsidRDefault="00D26092" w:rsidP="005F2391">
      <w:pPr>
        <w:pStyle w:val="Odstavecseseznamem"/>
        <w:numPr>
          <w:ilvl w:val="0"/>
          <w:numId w:val="84"/>
        </w:numPr>
      </w:pPr>
      <w:r>
        <w:t xml:space="preserve">Diferencované aktivity </w:t>
      </w:r>
      <w:r w:rsidR="001262A3">
        <w:t xml:space="preserve">pro mladší a starší děti </w:t>
      </w:r>
      <w:r>
        <w:t>i režim</w:t>
      </w:r>
      <w:r w:rsidR="001262A3">
        <w:t xml:space="preserve"> dne </w:t>
      </w:r>
      <w:r w:rsidR="00F857EC">
        <w:t xml:space="preserve">přizpůsobený </w:t>
      </w:r>
      <w:r w:rsidR="001262A3">
        <w:t>věkovým a vývojovým odlišnostem dětí tak, aby nebyly přetěžovány a naopak, aby děti starší měly dostatek podnětů pro svůj další vývoj.</w:t>
      </w:r>
    </w:p>
    <w:p w14:paraId="324162A0" w14:textId="77777777" w:rsidR="00595FA3" w:rsidRPr="00B40813" w:rsidRDefault="004E609B" w:rsidP="005F2391">
      <w:pPr>
        <w:pStyle w:val="Odstavecseseznamem"/>
        <w:numPr>
          <w:ilvl w:val="0"/>
          <w:numId w:val="84"/>
        </w:numPr>
      </w:pPr>
      <w:r w:rsidRPr="00235AE5">
        <w:t>Při vstupu dítěte do mateřské školy je uplatňován individuálně přizpůsobený adaptační režim.</w:t>
      </w:r>
    </w:p>
    <w:p w14:paraId="324162A1" w14:textId="77777777" w:rsidR="001E6E3E" w:rsidRPr="00B40813" w:rsidRDefault="001E6E3E" w:rsidP="00D60DF4">
      <w:pPr>
        <w:spacing w:before="120" w:after="120"/>
        <w:rPr>
          <w:b/>
          <w:u w:val="single"/>
        </w:rPr>
      </w:pPr>
      <w:r w:rsidRPr="00B40813">
        <w:rPr>
          <w:b/>
          <w:u w:val="single"/>
        </w:rPr>
        <w:t>Záměry:</w:t>
      </w:r>
    </w:p>
    <w:p w14:paraId="324162A2" w14:textId="528FD339" w:rsidR="00C61D9D" w:rsidRDefault="00D26092" w:rsidP="006E2463">
      <w:pPr>
        <w:pStyle w:val="Odstavecseseznamem"/>
        <w:numPr>
          <w:ilvl w:val="0"/>
          <w:numId w:val="2"/>
        </w:numPr>
        <w:spacing w:before="120" w:after="120"/>
      </w:pPr>
      <w:r>
        <w:t xml:space="preserve">Zapojení více věkově diferencovaných aktivit. </w:t>
      </w:r>
    </w:p>
    <w:p w14:paraId="324162A3" w14:textId="07F09735" w:rsidR="00C61D9D" w:rsidRDefault="001E6E3E" w:rsidP="006E2463">
      <w:pPr>
        <w:pStyle w:val="Odstavecseseznamem"/>
        <w:numPr>
          <w:ilvl w:val="0"/>
          <w:numId w:val="2"/>
        </w:numPr>
        <w:spacing w:before="120" w:after="120"/>
      </w:pPr>
      <w:r w:rsidRPr="00235AE5">
        <w:t>Vytvářet spolu s dětmi pravidla soužití, využít piktogramy</w:t>
      </w:r>
      <w:r w:rsidR="00D26092">
        <w:t>.</w:t>
      </w:r>
    </w:p>
    <w:p w14:paraId="324162A5" w14:textId="104931E3" w:rsidR="001E6E3E" w:rsidRPr="00235AE5" w:rsidRDefault="001E6E3E" w:rsidP="006E2463">
      <w:pPr>
        <w:pStyle w:val="Odstavecseseznamem"/>
        <w:numPr>
          <w:ilvl w:val="0"/>
          <w:numId w:val="2"/>
        </w:numPr>
        <w:spacing w:before="120" w:after="120"/>
      </w:pPr>
      <w:r w:rsidRPr="00235AE5">
        <w:t>Vytvářet pozitivní klima školy</w:t>
      </w:r>
      <w:r w:rsidR="00C61D9D">
        <w:t xml:space="preserve">, </w:t>
      </w:r>
      <w:r w:rsidR="004D2DF0">
        <w:t>atmosféru vzájemné důvěry a tolerance</w:t>
      </w:r>
      <w:r w:rsidR="00E44BFE">
        <w:t>.</w:t>
      </w:r>
    </w:p>
    <w:p w14:paraId="41AAACC9" w14:textId="05C1CFEC" w:rsidR="004E3588" w:rsidRDefault="001E6E3E" w:rsidP="00D60DF4">
      <w:pPr>
        <w:spacing w:before="120" w:after="120"/>
        <w:rPr>
          <w:b/>
        </w:rPr>
      </w:pPr>
      <w:r w:rsidRPr="00235AE5">
        <w:t xml:space="preserve">Vycházíme z </w:t>
      </w:r>
      <w:r w:rsidRPr="00B40813">
        <w:rPr>
          <w:b/>
        </w:rPr>
        <w:t>„Úmluvy o právech dítěte“.</w:t>
      </w:r>
    </w:p>
    <w:p w14:paraId="7103353D" w14:textId="77777777" w:rsidR="004E3588" w:rsidRPr="00D26092" w:rsidRDefault="004E3588" w:rsidP="00D60DF4">
      <w:pPr>
        <w:spacing w:before="120" w:after="120"/>
      </w:pPr>
    </w:p>
    <w:p w14:paraId="324162A8" w14:textId="77777777" w:rsidR="001E6E3E" w:rsidRPr="00B40813" w:rsidRDefault="001E6E3E" w:rsidP="00627076">
      <w:pPr>
        <w:spacing w:after="200" w:line="276" w:lineRule="auto"/>
        <w:jc w:val="center"/>
        <w:rPr>
          <w:b/>
          <w:u w:val="single"/>
        </w:rPr>
      </w:pPr>
      <w:r w:rsidRPr="00B40813">
        <w:rPr>
          <w:b/>
          <w:u w:val="single"/>
        </w:rPr>
        <w:lastRenderedPageBreak/>
        <w:t>DĚTSKÁ PRÁVA PODLE ÚMLUVY O PRÁVECH DÍTĚTE, TAK, JAK JSOU UPLATŇOVÁNA V NAŠÍ MŠ</w:t>
      </w:r>
    </w:p>
    <w:p w14:paraId="324162A9" w14:textId="77777777" w:rsidR="001E6E3E" w:rsidRPr="00235AE5" w:rsidRDefault="001E6E3E" w:rsidP="006E2463">
      <w:pPr>
        <w:pStyle w:val="Odstavecseseznamem"/>
        <w:numPr>
          <w:ilvl w:val="0"/>
          <w:numId w:val="3"/>
        </w:numPr>
        <w:spacing w:before="120" w:after="120"/>
      </w:pPr>
      <w:r w:rsidRPr="00235AE5">
        <w:t>Dítě má právo, aby mu byla společností poskytována ochrana (potřeba jídla, oblečení, místa k životu, lékařské pomoci, ochrany před lidmi a situacemi, které by je mohli fyzicky nebo psychicky zranit)</w:t>
      </w:r>
      <w:r w:rsidR="00A82A29">
        <w:t>.</w:t>
      </w:r>
    </w:p>
    <w:p w14:paraId="324162AA" w14:textId="77777777" w:rsidR="001E6E3E" w:rsidRPr="00235AE5" w:rsidRDefault="001E6E3E" w:rsidP="006E2463">
      <w:pPr>
        <w:pStyle w:val="Odstavecseseznamem"/>
        <w:numPr>
          <w:ilvl w:val="0"/>
          <w:numId w:val="3"/>
        </w:numPr>
        <w:spacing w:before="120" w:after="120"/>
      </w:pPr>
      <w:r w:rsidRPr="00235AE5">
        <w:t>Dítě má právo být respektováno jako jedinec ve společnosti (slušné zacházení, i když nemá pravdu, právo na přátelství, na respektování jazyka, barvy pleti, rasy či sociální skupiny)</w:t>
      </w:r>
      <w:r w:rsidR="00A82A29">
        <w:t>.</w:t>
      </w:r>
    </w:p>
    <w:p w14:paraId="324162AB" w14:textId="77777777" w:rsidR="001E6E3E" w:rsidRPr="00235AE5" w:rsidRDefault="001E6E3E" w:rsidP="006E2463">
      <w:pPr>
        <w:pStyle w:val="Odstavecseseznamem"/>
        <w:numPr>
          <w:ilvl w:val="0"/>
          <w:numId w:val="3"/>
        </w:numPr>
        <w:spacing w:before="120" w:after="120"/>
      </w:pPr>
      <w:r w:rsidRPr="00235AE5">
        <w:t>Dítě má právo na emočně kladné prostředí a projevování lásky (právo žít s každým ze svých rodičů, pokud by mu to neuškodilo, právo mít někoho, kdo se ho zastane, právo být s lidmi, kteří ho mají rádi, právo na pozornost a vedení ze strany dospělých, právo dostávat i projevovat lásku)</w:t>
      </w:r>
      <w:r w:rsidR="00A82A29">
        <w:t>.</w:t>
      </w:r>
    </w:p>
    <w:p w14:paraId="324162AC" w14:textId="77777777" w:rsidR="001E6E3E" w:rsidRPr="00235AE5" w:rsidRDefault="001E6E3E" w:rsidP="006E2463">
      <w:pPr>
        <w:pStyle w:val="Odstavecseseznamem"/>
        <w:numPr>
          <w:ilvl w:val="0"/>
          <w:numId w:val="3"/>
        </w:numPr>
        <w:spacing w:before="120" w:after="120"/>
      </w:pPr>
      <w:r w:rsidRPr="00235AE5">
        <w:t>Dítě má právo 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w:t>
      </w:r>
      <w:r w:rsidR="00A82A29">
        <w:t>.</w:t>
      </w:r>
    </w:p>
    <w:p w14:paraId="324162AD" w14:textId="26F1FDA1" w:rsidR="001E6E3E" w:rsidRDefault="001E6E3E" w:rsidP="006E2463">
      <w:pPr>
        <w:pStyle w:val="Odstavecseseznamem"/>
        <w:numPr>
          <w:ilvl w:val="0"/>
          <w:numId w:val="3"/>
        </w:numPr>
        <w:spacing w:before="120" w:after="120"/>
      </w:pPr>
      <w:r w:rsidRPr="00235AE5">
        <w:t>Dítě má právo být respektováno jako individualita, která s i tvoří svůj vlastní život (právo ovlivňovat rozhodnutí, co se s ním stane, právo na chování přiměřené věku, právo být připravován na svobodu jednat a žít svým vlastním způsobem…</w:t>
      </w:r>
    </w:p>
    <w:p w14:paraId="2C9BE294" w14:textId="77777777" w:rsidR="004E3588" w:rsidRPr="00235AE5" w:rsidRDefault="004E3588" w:rsidP="004E3588">
      <w:pPr>
        <w:pStyle w:val="Odstavecseseznamem"/>
        <w:spacing w:before="120" w:after="120"/>
      </w:pPr>
    </w:p>
    <w:p w14:paraId="324162AE" w14:textId="039F84C7" w:rsidR="001E6E3E" w:rsidRDefault="001262A3" w:rsidP="00F66E37">
      <w:pPr>
        <w:pStyle w:val="NADPIS20"/>
        <w:numPr>
          <w:ilvl w:val="1"/>
          <w:numId w:val="76"/>
        </w:numPr>
      </w:pPr>
      <w:r>
        <w:t xml:space="preserve">ORGANIZACE VZDĚLÁVÁNÍ </w:t>
      </w:r>
    </w:p>
    <w:p w14:paraId="1212D03D" w14:textId="3BC4A355" w:rsidR="00AB6F53" w:rsidRDefault="00BE5763" w:rsidP="006E2463">
      <w:pPr>
        <w:pStyle w:val="Odstavecseseznamem"/>
        <w:numPr>
          <w:ilvl w:val="0"/>
          <w:numId w:val="4"/>
        </w:numPr>
        <w:spacing w:before="120" w:after="120"/>
        <w:rPr>
          <w:rFonts w:eastAsiaTheme="minorHAnsi"/>
          <w:lang w:eastAsia="en-US"/>
        </w:rPr>
      </w:pPr>
      <w:r>
        <w:rPr>
          <w:rFonts w:eastAsiaTheme="minorHAnsi"/>
          <w:lang w:eastAsia="en-US"/>
        </w:rPr>
        <w:t>Provoz MŠ je od 6:30 do16:30</w:t>
      </w:r>
      <w:r w:rsidR="00AB6F53" w:rsidRPr="00AB6F53">
        <w:rPr>
          <w:rFonts w:eastAsiaTheme="minorHAnsi"/>
          <w:lang w:eastAsia="en-US"/>
        </w:rPr>
        <w:t xml:space="preserve"> hod</w:t>
      </w:r>
      <w:r>
        <w:rPr>
          <w:rFonts w:eastAsiaTheme="minorHAnsi"/>
          <w:lang w:eastAsia="en-US"/>
        </w:rPr>
        <w:t>in</w:t>
      </w:r>
      <w:r w:rsidR="00AB6F53" w:rsidRPr="00AB6F53">
        <w:rPr>
          <w:rFonts w:eastAsiaTheme="minorHAnsi"/>
          <w:lang w:eastAsia="en-US"/>
        </w:rPr>
        <w:t xml:space="preserve">. V době letních prázdnin se zpravidla MŠ uzavírá na 6 týdnů. Doba uzavření MŠ je oznámena minimálně dva měsíce předem. </w:t>
      </w:r>
    </w:p>
    <w:p w14:paraId="3626EDBF" w14:textId="0A8E59AC" w:rsidR="00AB6F53" w:rsidRPr="00B40813" w:rsidRDefault="00AB6F53" w:rsidP="006E2463">
      <w:pPr>
        <w:pStyle w:val="Odstavecseseznamem"/>
        <w:numPr>
          <w:ilvl w:val="0"/>
          <w:numId w:val="4"/>
        </w:numPr>
        <w:spacing w:before="120" w:after="120"/>
        <w:rPr>
          <w:rFonts w:eastAsiaTheme="minorHAnsi"/>
          <w:lang w:eastAsia="en-US"/>
        </w:rPr>
      </w:pPr>
      <w:r w:rsidRPr="00B40813">
        <w:rPr>
          <w:rFonts w:eastAsiaTheme="minorHAnsi"/>
          <w:lang w:eastAsia="en-US"/>
        </w:rPr>
        <w:t>Život v mateřské škole je upraven rámcově režimem dne a Školním řádem školy.</w:t>
      </w:r>
    </w:p>
    <w:p w14:paraId="0CBFECBA" w14:textId="77777777" w:rsidR="00AB6F53" w:rsidRDefault="00AB6F53" w:rsidP="006E2463">
      <w:pPr>
        <w:pStyle w:val="Odstavecseseznamem"/>
        <w:numPr>
          <w:ilvl w:val="0"/>
          <w:numId w:val="4"/>
        </w:numPr>
        <w:spacing w:before="120" w:after="120"/>
        <w:rPr>
          <w:color w:val="000000"/>
        </w:rPr>
      </w:pPr>
      <w:r w:rsidRPr="00B40813">
        <w:rPr>
          <w:color w:val="000000"/>
        </w:rPr>
        <w:t xml:space="preserve">Práce s dětmi vychází z dobrých vztahů mezi </w:t>
      </w:r>
      <w:r>
        <w:rPr>
          <w:color w:val="000000"/>
        </w:rPr>
        <w:t xml:space="preserve">dětmi a </w:t>
      </w:r>
      <w:r w:rsidRPr="00B40813">
        <w:rPr>
          <w:color w:val="000000"/>
        </w:rPr>
        <w:t>učitelkou</w:t>
      </w:r>
      <w:r>
        <w:rPr>
          <w:color w:val="000000"/>
        </w:rPr>
        <w:t>, která se plně věnuje jim samotným, ale i jejich vzdělávání</w:t>
      </w:r>
      <w:r w:rsidRPr="00B40813">
        <w:rPr>
          <w:color w:val="000000"/>
        </w:rPr>
        <w:t xml:space="preserve">, mezi dětmi samotnými a mezi učitelkou a rodiči. </w:t>
      </w:r>
    </w:p>
    <w:p w14:paraId="750F0A18" w14:textId="0E1668D2" w:rsidR="00AB6F53" w:rsidRPr="00AB6F53" w:rsidRDefault="00AB6F53" w:rsidP="006E2463">
      <w:pPr>
        <w:pStyle w:val="Odstavecseseznamem"/>
        <w:numPr>
          <w:ilvl w:val="0"/>
          <w:numId w:val="4"/>
        </w:numPr>
        <w:spacing w:before="120" w:after="120"/>
        <w:rPr>
          <w:color w:val="000000"/>
        </w:rPr>
      </w:pPr>
      <w:r w:rsidRPr="00AB6F53">
        <w:rPr>
          <w:color w:val="000000"/>
        </w:rPr>
        <w:t xml:space="preserve">Zvýšená péče v didakticky cílených činnostech je věnována dětem s odkladem školní docházky a předškolním dětem v kolektivních i individuálních činnostech. </w:t>
      </w:r>
    </w:p>
    <w:p w14:paraId="1EE1FBBE" w14:textId="4B1B656E" w:rsidR="00AB6F53" w:rsidRPr="00AB6F53" w:rsidRDefault="00AB6F53" w:rsidP="006E2463">
      <w:pPr>
        <w:pStyle w:val="Odstavecseseznamem"/>
        <w:numPr>
          <w:ilvl w:val="0"/>
          <w:numId w:val="4"/>
        </w:numPr>
        <w:spacing w:before="120" w:after="120"/>
        <w:rPr>
          <w:color w:val="000000"/>
        </w:rPr>
      </w:pPr>
      <w:r w:rsidRPr="00AB6F53">
        <w:rPr>
          <w:b/>
          <w:color w:val="000000"/>
        </w:rPr>
        <w:t>Spontánní hry</w:t>
      </w:r>
      <w:r w:rsidRPr="00AB6F53">
        <w:rPr>
          <w:color w:val="000000"/>
        </w:rPr>
        <w:t xml:space="preserve"> probíhají od příchodu dětí do pobytu venku a po odpoledním odpočinku celý den, prolínají se s činnostmi řízenými učitelkami ve vyváženém poměru, se </w:t>
      </w:r>
      <w:r w:rsidRPr="00AB6F53">
        <w:rPr>
          <w:color w:val="000000"/>
        </w:rPr>
        <w:lastRenderedPageBreak/>
        <w:t>zřetelem na individuální potřeby dětí a jejich tempo. Je dostatečně dbáno na osobní soukromí dětí. Pokud to děti potřebují, mají možnost uchýlit se do klidného koutku a neúčastnit se společných činností. Děti mají vždy dostatek času i prostoru, aby mohly spontánní hry dokončit či v nich později pokračovat.</w:t>
      </w:r>
    </w:p>
    <w:p w14:paraId="700BDD86" w14:textId="77777777" w:rsidR="00AB6F53" w:rsidRPr="00AB6F53" w:rsidRDefault="001262A3" w:rsidP="005F2391">
      <w:pPr>
        <w:pStyle w:val="Odstavecseseznamem"/>
        <w:numPr>
          <w:ilvl w:val="0"/>
          <w:numId w:val="80"/>
        </w:numPr>
        <w:spacing w:before="120" w:after="120"/>
        <w:rPr>
          <w:rFonts w:eastAsiaTheme="minorHAnsi"/>
          <w:lang w:eastAsia="en-US"/>
        </w:rPr>
      </w:pPr>
      <w:r>
        <w:t>Denní řád je dostatečně pružný, aby umožňoval reakci na individuální možnosti a potřeby dětí. Poměr spontánních a řízených činností je v denním programu vyvážený, děti mají dostatek prostoru pro spontánní hru, aby ji mohly dokončit nebo v ní později pokračovat. Ve třídě jsou vytvářeny podmínky pro individuální, skupinové, částečně řízené i řízené činnosti, děti mají možnost účastnit se vzdělávací nabídky, nejsou do ní však nuceny. Důležitá je vhodná motivace a komunikace.</w:t>
      </w:r>
    </w:p>
    <w:p w14:paraId="218AE1F3" w14:textId="77777777" w:rsidR="00AB6F53" w:rsidRPr="00AB6F53" w:rsidRDefault="001262A3" w:rsidP="005F2391">
      <w:pPr>
        <w:pStyle w:val="Odstavecseseznamem"/>
        <w:numPr>
          <w:ilvl w:val="0"/>
          <w:numId w:val="80"/>
        </w:numPr>
        <w:spacing w:before="120" w:after="120"/>
        <w:rPr>
          <w:rFonts w:eastAsiaTheme="minorHAnsi"/>
          <w:lang w:eastAsia="en-US"/>
        </w:rPr>
      </w:pPr>
      <w:r>
        <w:t>Všichni zaměstnanci školy respektují individuální potřeby dětí, reagují na ně a napomáhají v jejich uspokojování. Pravidelně je zařazováno hodnocení činností učitelkou i dětmi.</w:t>
      </w:r>
    </w:p>
    <w:p w14:paraId="34DD3070" w14:textId="77777777" w:rsidR="00AB6F53" w:rsidRPr="00AB6F53" w:rsidRDefault="001262A3" w:rsidP="005F2391">
      <w:pPr>
        <w:pStyle w:val="Odstavecseseznamem"/>
        <w:numPr>
          <w:ilvl w:val="0"/>
          <w:numId w:val="80"/>
        </w:numPr>
        <w:spacing w:before="120" w:after="120"/>
        <w:rPr>
          <w:rFonts w:eastAsiaTheme="minorHAnsi"/>
          <w:lang w:eastAsia="en-US"/>
        </w:rPr>
      </w:pPr>
      <w:r>
        <w:t xml:space="preserve">Denní řád je orientační a přizpůsobuje se aktuálnímu dění v MŠ (jednorázové </w:t>
      </w:r>
      <w:proofErr w:type="spellStart"/>
      <w:r>
        <w:t>tématické</w:t>
      </w:r>
      <w:proofErr w:type="spellEnd"/>
      <w:r>
        <w:t xml:space="preserve"> aktivity, výlety, aktuální zájem dětí, klimatické podmínky aj...) </w:t>
      </w:r>
    </w:p>
    <w:p w14:paraId="3575661A" w14:textId="7EB82E04" w:rsidR="00BE5763" w:rsidRPr="004E3588" w:rsidRDefault="001262A3" w:rsidP="005F2391">
      <w:pPr>
        <w:pStyle w:val="Odstavecseseznamem"/>
        <w:numPr>
          <w:ilvl w:val="0"/>
          <w:numId w:val="80"/>
        </w:numPr>
        <w:spacing w:before="120" w:after="120"/>
        <w:rPr>
          <w:rFonts w:eastAsiaTheme="minorHAnsi"/>
          <w:lang w:eastAsia="en-US"/>
        </w:rPr>
      </w:pPr>
      <w:r>
        <w:t>Daří se nám do organizace dne zařazovat cílenou individuální práci s dětmi v době během překrývání. Zlepšení vidíme v možnostech trávení času venku mimo prostory MŠ, ať jsou to činnosti během vycházek nebo na zahradě či v okolí MŠ.</w:t>
      </w:r>
    </w:p>
    <w:p w14:paraId="7ACA58F1" w14:textId="77777777" w:rsidR="004E3588" w:rsidRPr="00BE5763" w:rsidRDefault="004E3588" w:rsidP="004E3588">
      <w:pPr>
        <w:pStyle w:val="Odstavecseseznamem"/>
        <w:spacing w:before="120" w:after="120"/>
        <w:rPr>
          <w:rFonts w:eastAsiaTheme="minorHAnsi"/>
          <w:lang w:eastAsia="en-US"/>
        </w:rPr>
      </w:pPr>
    </w:p>
    <w:p w14:paraId="007D25D8" w14:textId="77777777" w:rsidR="00AB6F53" w:rsidRPr="00207845" w:rsidRDefault="00AB6F53" w:rsidP="00AB6F53">
      <w:pPr>
        <w:rPr>
          <w:b/>
        </w:rPr>
      </w:pPr>
      <w:r w:rsidRPr="00207845">
        <w:rPr>
          <w:b/>
        </w:rPr>
        <w:t>DOPOLEDNÍ BLOK</w:t>
      </w:r>
    </w:p>
    <w:p w14:paraId="5C217D66" w14:textId="1EEE0D43" w:rsidR="00AB6F53" w:rsidRDefault="00AB6F53" w:rsidP="00AB6F53">
      <w:r>
        <w:t>6:30 – 8:30 Příchod dětí, volná hra, individuá</w:t>
      </w:r>
      <w:r w:rsidR="00CE7C43">
        <w:t>lní práce, tvoření, plnění úkolů</w:t>
      </w:r>
      <w:r>
        <w:t xml:space="preserve"> dle věkové diferenciace</w:t>
      </w:r>
    </w:p>
    <w:p w14:paraId="0BD49929" w14:textId="555BBA5F" w:rsidR="00AB6F53" w:rsidRDefault="00AB6F53" w:rsidP="00AB6F53">
      <w:r>
        <w:t>8:30</w:t>
      </w:r>
      <w:r w:rsidR="00CE7C43">
        <w:t xml:space="preserve"> – 9:00 Scházíme se v</w:t>
      </w:r>
      <w:r>
        <w:t xml:space="preserve"> kruhu. Věnujeme se cíleným činnostem dle tematického plánu (učení novým věcem, cvičení, práce ve skupině i individuálně, smyslové hry, bádání, pokusy atd.).</w:t>
      </w:r>
    </w:p>
    <w:p w14:paraId="7604766F" w14:textId="77777777" w:rsidR="00AB6F53" w:rsidRDefault="00AB6F53" w:rsidP="00AB6F53">
      <w:r>
        <w:t xml:space="preserve">9:00 – 9:30 Hygiena. Svačina. </w:t>
      </w:r>
    </w:p>
    <w:p w14:paraId="2440778A" w14:textId="77777777" w:rsidR="00AB6F53" w:rsidRDefault="00AB6F53" w:rsidP="00AB6F53">
      <w:r>
        <w:t xml:space="preserve">9:30 – 11:45 Oblékání. Pobyt venku (vycházka v okolí, pobyt na zahradě). </w:t>
      </w:r>
    </w:p>
    <w:p w14:paraId="58369C4F" w14:textId="77777777" w:rsidR="00AB6F53" w:rsidRDefault="00AB6F53" w:rsidP="00AB6F53">
      <w:r>
        <w:t>11:45 – 12:15 Hygiena. Oběd</w:t>
      </w:r>
    </w:p>
    <w:p w14:paraId="42175EDC" w14:textId="183F0598" w:rsidR="00AB6F53" w:rsidRDefault="00AB6F53" w:rsidP="00AB6F53">
      <w:r>
        <w:t>1</w:t>
      </w:r>
      <w:r w:rsidR="004E3588">
        <w:t>2:15 – 12:30 Rozcházení po obědě</w:t>
      </w:r>
    </w:p>
    <w:p w14:paraId="44C6694B" w14:textId="19E3546D" w:rsidR="004E3588" w:rsidRDefault="004E3588" w:rsidP="00AB6F53"/>
    <w:p w14:paraId="412AA8CC" w14:textId="3792BD2B" w:rsidR="004E3588" w:rsidRDefault="004E3588" w:rsidP="00AB6F53"/>
    <w:p w14:paraId="136FE22E" w14:textId="74DDB31A" w:rsidR="004E3588" w:rsidRDefault="004E3588" w:rsidP="00AB6F53"/>
    <w:p w14:paraId="782CE41A" w14:textId="77777777" w:rsidR="004E3588" w:rsidRDefault="004E3588" w:rsidP="00AB6F53"/>
    <w:p w14:paraId="159F07CC" w14:textId="77777777" w:rsidR="00AB6F53" w:rsidRPr="00207845" w:rsidRDefault="00AB6F53" w:rsidP="00AB6F53">
      <w:pPr>
        <w:rPr>
          <w:b/>
        </w:rPr>
      </w:pPr>
      <w:r w:rsidRPr="00207845">
        <w:rPr>
          <w:b/>
        </w:rPr>
        <w:lastRenderedPageBreak/>
        <w:t xml:space="preserve">ODPOLEDNÍ BLOK </w:t>
      </w:r>
    </w:p>
    <w:p w14:paraId="10FAE9D7" w14:textId="77777777" w:rsidR="00AB6F53" w:rsidRDefault="00AB6F53" w:rsidP="00AB6F53">
      <w:r>
        <w:t>12:15 – 13:00 Četba pohádky, odpočinek při relaxační hudbě.</w:t>
      </w:r>
    </w:p>
    <w:p w14:paraId="04E99096" w14:textId="77777777" w:rsidR="00AB6F53" w:rsidRDefault="00AB6F53" w:rsidP="00AB6F53">
      <w:r>
        <w:t xml:space="preserve">13:00 – 14:00 </w:t>
      </w:r>
      <w:proofErr w:type="spellStart"/>
      <w:r>
        <w:t>Předškolácká</w:t>
      </w:r>
      <w:proofErr w:type="spellEnd"/>
      <w:r>
        <w:t xml:space="preserve"> chvilka (úkolů, pracovní listy atd.) Postupné vstávání.</w:t>
      </w:r>
    </w:p>
    <w:p w14:paraId="0F5C75CE" w14:textId="77777777" w:rsidR="00AB6F53" w:rsidRDefault="00AB6F53" w:rsidP="00AB6F53">
      <w:r>
        <w:t xml:space="preserve">14:00 – 14:30 Hygiena. Svačina </w:t>
      </w:r>
    </w:p>
    <w:p w14:paraId="692012DC" w14:textId="77777777" w:rsidR="00AB6F53" w:rsidRDefault="00AB6F53" w:rsidP="00AB6F53">
      <w:r>
        <w:t xml:space="preserve">14:30 - 16:30 Postupné rozcházení. Hra uvnitř nebo venku, individuální práce, úkoly dle věkové diferenciace </w:t>
      </w:r>
    </w:p>
    <w:p w14:paraId="19B57A98" w14:textId="23A27C9A" w:rsidR="001262A3" w:rsidRPr="007768BD" w:rsidRDefault="00AB6F53" w:rsidP="00AB6F53">
      <w:r>
        <w:t xml:space="preserve">16:30 Školka se zavírá </w:t>
      </w:r>
    </w:p>
    <w:p w14:paraId="324162B9" w14:textId="77777777" w:rsidR="00A714D6" w:rsidRPr="00BB2A2C" w:rsidRDefault="00A714D6" w:rsidP="006E2463">
      <w:pPr>
        <w:pStyle w:val="Odstavecseseznamem"/>
        <w:numPr>
          <w:ilvl w:val="0"/>
          <w:numId w:val="5"/>
        </w:numPr>
        <w:spacing w:before="120" w:after="120"/>
        <w:rPr>
          <w:color w:val="000000"/>
        </w:rPr>
      </w:pPr>
      <w:r w:rsidRPr="00BB2A2C">
        <w:rPr>
          <w:color w:val="000000"/>
        </w:rPr>
        <w:t>V případě výletů je organizace dne uzpůsobena dle požadovaných potřeb.</w:t>
      </w:r>
    </w:p>
    <w:p w14:paraId="324162BD" w14:textId="77777777" w:rsidR="00595FA3" w:rsidRPr="00BB2A2C" w:rsidRDefault="00595FA3" w:rsidP="00D60DF4">
      <w:pPr>
        <w:spacing w:before="120" w:after="120"/>
        <w:rPr>
          <w:rFonts w:eastAsiaTheme="minorHAnsi"/>
          <w:b/>
          <w:u w:val="single"/>
          <w:lang w:eastAsia="en-US"/>
        </w:rPr>
      </w:pPr>
      <w:r w:rsidRPr="00BB2A2C">
        <w:rPr>
          <w:rFonts w:eastAsiaTheme="minorHAnsi"/>
          <w:b/>
          <w:u w:val="single"/>
          <w:lang w:eastAsia="en-US"/>
        </w:rPr>
        <w:t>Záměry:</w:t>
      </w:r>
    </w:p>
    <w:p w14:paraId="324162C2" w14:textId="78560C80" w:rsidR="009A172A" w:rsidRDefault="00BE5763" w:rsidP="006E2463">
      <w:pPr>
        <w:pStyle w:val="Odstavecseseznamem"/>
        <w:numPr>
          <w:ilvl w:val="0"/>
          <w:numId w:val="6"/>
        </w:numPr>
        <w:spacing w:before="120" w:after="120"/>
      </w:pPr>
      <w:r>
        <w:t>Umožn</w:t>
      </w:r>
      <w:r w:rsidR="006A7D40">
        <w:t xml:space="preserve">it příchody děti do MŠ do 8:30, čemuž tak předchozí roky nebylo. </w:t>
      </w:r>
    </w:p>
    <w:p w14:paraId="182A6FBB" w14:textId="77777777" w:rsidR="004E3588" w:rsidRPr="00AB6F53" w:rsidRDefault="004E3588" w:rsidP="004E3588">
      <w:pPr>
        <w:pStyle w:val="Odstavecseseznamem"/>
        <w:spacing w:before="120" w:after="120"/>
      </w:pPr>
    </w:p>
    <w:p w14:paraId="324162C6" w14:textId="64FF8B18" w:rsidR="001E6E3E" w:rsidRPr="00AB6F53" w:rsidRDefault="001E6E3E" w:rsidP="00F66E37">
      <w:pPr>
        <w:pStyle w:val="NADPIS20"/>
        <w:numPr>
          <w:ilvl w:val="1"/>
          <w:numId w:val="76"/>
        </w:numPr>
      </w:pPr>
      <w:bookmarkStart w:id="12" w:name="_Toc49712471"/>
      <w:bookmarkStart w:id="13" w:name="_Toc80827081"/>
      <w:bookmarkStart w:id="14" w:name="_Toc81204830"/>
      <w:r w:rsidRPr="00AB6F53">
        <w:t>ŘÍZENÍ MATEŘSKÉ ŠKOLY</w:t>
      </w:r>
      <w:bookmarkEnd w:id="12"/>
      <w:bookmarkEnd w:id="13"/>
      <w:bookmarkEnd w:id="14"/>
    </w:p>
    <w:p w14:paraId="3FB43E91" w14:textId="77777777" w:rsidR="001262A3" w:rsidRDefault="001262A3" w:rsidP="006E2463">
      <w:pPr>
        <w:pStyle w:val="Odstavecseseznamem"/>
        <w:numPr>
          <w:ilvl w:val="0"/>
          <w:numId w:val="6"/>
        </w:numPr>
      </w:pPr>
      <w:r>
        <w:t>Snahou je vytvářet důvěrné a tolerantní prostředí, kde je všem zaměstnancům ponechán dostatek pravomocí, a kde je respektován jejich názor. Ředitel podporuje spoluúčast všech pracovníků na rozhodování o zásadních otázkách školního programu. Společně tak vytváří ŠVP PV a TVP PV, spolupracují s rodiči, se zřizovatelem a dalšími organizacemi v obci, s odborníky PPP a dalšími odborníky dle potřeby.</w:t>
      </w:r>
    </w:p>
    <w:p w14:paraId="00D11FB0" w14:textId="79534B91" w:rsidR="001262A3" w:rsidRDefault="001262A3" w:rsidP="006E2463">
      <w:pPr>
        <w:pStyle w:val="Odstavecseseznamem"/>
        <w:numPr>
          <w:ilvl w:val="0"/>
          <w:numId w:val="6"/>
        </w:numPr>
      </w:pPr>
      <w:r>
        <w:t>Pracovní schůzky vedoucí učitelky s ředitelem školy probíhají 1x týdně, setkání s rodiči</w:t>
      </w:r>
      <w:r w:rsidR="00AB6F53">
        <w:t xml:space="preserve"> pro spolupráci s MŠ probíhají 2</w:t>
      </w:r>
      <w:r>
        <w:t>x ročně, případně dle potřeby</w:t>
      </w:r>
      <w:r w:rsidR="00AB6F53">
        <w:t xml:space="preserve">. </w:t>
      </w:r>
      <w:r>
        <w:t>Informace a návrhy mezi učitelkami a mezi učitelkami a zákonnými zástupci dětí probíhají taktéž operativně. Zefektivnění spolupráce vidíme v pravidelných m</w:t>
      </w:r>
      <w:r w:rsidR="00AB6F53">
        <w:t xml:space="preserve">ěsíčních poradách mezi </w:t>
      </w:r>
      <w:proofErr w:type="gramStart"/>
      <w:r w:rsidR="00AB6F53">
        <w:t>učite</w:t>
      </w:r>
      <w:r w:rsidR="00CE7C43">
        <w:t>l</w:t>
      </w:r>
      <w:proofErr w:type="gramEnd"/>
      <w:r w:rsidR="00902316">
        <w:t xml:space="preserve">                  </w:t>
      </w:r>
      <w:proofErr w:type="spellStart"/>
      <w:r w:rsidR="00AB6F53">
        <w:t>kou</w:t>
      </w:r>
      <w:proofErr w:type="spellEnd"/>
      <w:r w:rsidR="00AB6F53">
        <w:t>.</w:t>
      </w:r>
    </w:p>
    <w:p w14:paraId="71B962B3" w14:textId="77777777" w:rsidR="001262A3" w:rsidRDefault="001262A3" w:rsidP="006E2463">
      <w:pPr>
        <w:pStyle w:val="Odstavecseseznamem"/>
        <w:numPr>
          <w:ilvl w:val="0"/>
          <w:numId w:val="6"/>
        </w:numPr>
      </w:pPr>
      <w:r>
        <w:t xml:space="preserve">Jsme malá mateřská škola spadající pod vedení školy základní, naší výhodou je přátelské prostředí a úzká spolupráce či vzájemná výpomoc, veškeré požadavky jsou tedy zpravidla řešeny neprodleně. </w:t>
      </w:r>
    </w:p>
    <w:p w14:paraId="324162CD" w14:textId="66647777" w:rsidR="001E6E3E" w:rsidRPr="00BE5763" w:rsidRDefault="001E6E3E" w:rsidP="00BE5763">
      <w:pPr>
        <w:rPr>
          <w:b/>
          <w:u w:val="single"/>
        </w:rPr>
      </w:pPr>
      <w:r w:rsidRPr="00BE5763">
        <w:rPr>
          <w:b/>
          <w:u w:val="single"/>
        </w:rPr>
        <w:t>Záměry:</w:t>
      </w:r>
    </w:p>
    <w:p w14:paraId="324162CE" w14:textId="77777777" w:rsidR="001E6E3E" w:rsidRPr="00235AE5" w:rsidRDefault="001E6E3E" w:rsidP="006E2463">
      <w:pPr>
        <w:pStyle w:val="Odstavecseseznamem"/>
        <w:numPr>
          <w:ilvl w:val="0"/>
          <w:numId w:val="6"/>
        </w:numPr>
      </w:pPr>
      <w:r w:rsidRPr="00235AE5">
        <w:t>Vnímat týmovou práci jako nezbytnou podmínku pro naplnění cílů RVP PV</w:t>
      </w:r>
      <w:r w:rsidR="00A82A29">
        <w:t>.</w:t>
      </w:r>
    </w:p>
    <w:p w14:paraId="324162D0" w14:textId="5716BCD9" w:rsidR="00E44BFE" w:rsidRDefault="00E44BFE" w:rsidP="006E2463">
      <w:pPr>
        <w:pStyle w:val="Odstavecseseznamem"/>
        <w:numPr>
          <w:ilvl w:val="0"/>
          <w:numId w:val="6"/>
        </w:numPr>
      </w:pPr>
      <w:r>
        <w:t xml:space="preserve">Zaměřit se na hospitační činnost – práce dle </w:t>
      </w:r>
      <w:r w:rsidR="009F1F23">
        <w:t xml:space="preserve">teorie </w:t>
      </w:r>
      <w:r>
        <w:t>rozmanitých inteligencí H.</w:t>
      </w:r>
      <w:r w:rsidR="00011F96">
        <w:t xml:space="preserve"> </w:t>
      </w:r>
      <w:proofErr w:type="spellStart"/>
      <w:r>
        <w:t>Gardnera</w:t>
      </w:r>
      <w:proofErr w:type="spellEnd"/>
      <w:r>
        <w:t>.</w:t>
      </w:r>
    </w:p>
    <w:p w14:paraId="324162D3" w14:textId="2A6F8F43" w:rsidR="00BB2A2C" w:rsidRDefault="00E44BFE" w:rsidP="006E2463">
      <w:pPr>
        <w:pStyle w:val="Odstavecseseznamem"/>
        <w:numPr>
          <w:ilvl w:val="0"/>
          <w:numId w:val="6"/>
        </w:numPr>
      </w:pPr>
      <w:r>
        <w:t>Provádě</w:t>
      </w:r>
      <w:r w:rsidR="00FE3EAB">
        <w:t>t pravidelnou evaluaci ŠVP PV.</w:t>
      </w:r>
    </w:p>
    <w:p w14:paraId="14D7C413" w14:textId="2E3F836B" w:rsidR="004E3588" w:rsidRDefault="004E3588" w:rsidP="004E3588"/>
    <w:p w14:paraId="55A16315" w14:textId="77777777" w:rsidR="004E3588" w:rsidRPr="00AB6F53" w:rsidRDefault="004E3588" w:rsidP="004E3588"/>
    <w:p w14:paraId="324162D4" w14:textId="0DECE76C" w:rsidR="001E6E3E" w:rsidRPr="007768BD" w:rsidRDefault="001E6E3E" w:rsidP="00F66E37">
      <w:pPr>
        <w:pStyle w:val="NADPIS20"/>
        <w:numPr>
          <w:ilvl w:val="1"/>
          <w:numId w:val="76"/>
        </w:numPr>
      </w:pPr>
      <w:bookmarkStart w:id="15" w:name="_Toc49712472"/>
      <w:bookmarkStart w:id="16" w:name="_Toc80827082"/>
      <w:bookmarkStart w:id="17" w:name="_Toc81204831"/>
      <w:r w:rsidRPr="007768BD">
        <w:lastRenderedPageBreak/>
        <w:t>PERSONÁLNÍ PODMÍNKY</w:t>
      </w:r>
      <w:bookmarkEnd w:id="15"/>
      <w:bookmarkEnd w:id="16"/>
      <w:bookmarkEnd w:id="17"/>
    </w:p>
    <w:p w14:paraId="5D428F3B" w14:textId="77777777" w:rsidR="00BE5763" w:rsidRDefault="0070315A" w:rsidP="005F2391">
      <w:pPr>
        <w:pStyle w:val="Odstavecseseznamem"/>
        <w:numPr>
          <w:ilvl w:val="0"/>
          <w:numId w:val="85"/>
        </w:numPr>
      </w:pPr>
      <w:r>
        <w:t xml:space="preserve">V mateřské škole pracují dvě kvalifikované učitelky a jedna provozní pracovnice. </w:t>
      </w:r>
    </w:p>
    <w:p w14:paraId="2E1D533E" w14:textId="06F417D2" w:rsidR="0070315A" w:rsidRDefault="0070315A" w:rsidP="005F2391">
      <w:pPr>
        <w:pStyle w:val="Odstavecseseznamem"/>
        <w:numPr>
          <w:ilvl w:val="0"/>
          <w:numId w:val="85"/>
        </w:numPr>
      </w:pPr>
      <w:r>
        <w:t>Pedagogové svou práci vykonávají na základě vymezených pravidel, vycházejících z vnitřních předpisů, společně sestavených dokumentů a plánů. Jejich denní práce vychází z tvorby ŠVP, TVP, vedou záznamy o dětech, diagnostikují, provádějí evaluace, hodnocení. Dále organizují společné akce, doplňkové programy, besídky, nabídky.</w:t>
      </w:r>
    </w:p>
    <w:p w14:paraId="360F3808" w14:textId="167D00AF" w:rsidR="0070315A" w:rsidRDefault="0070315A" w:rsidP="005F2391">
      <w:pPr>
        <w:pStyle w:val="Odstavecseseznamem"/>
        <w:numPr>
          <w:ilvl w:val="0"/>
          <w:numId w:val="85"/>
        </w:numPr>
      </w:pPr>
      <w:r>
        <w:t xml:space="preserve">Ředitel podporuje profesionalizaci pracovního týmu, sleduje udržení a růst profesních kompetencí pedagogů, vytváří podmínky pro systematické vzdělávání. Vede pedagogy tak, aby vzdělávání dětí probíhalo dle odborných požadavků, trendů   a   všem   dětem   zajišťovalo   optimální    pedagogickou péči. </w:t>
      </w:r>
    </w:p>
    <w:p w14:paraId="7A4AF94B" w14:textId="77777777" w:rsidR="00AB6F53" w:rsidRPr="00235AE5" w:rsidRDefault="00AB6F53" w:rsidP="005F2391">
      <w:pPr>
        <w:pStyle w:val="Odstavecseseznamem"/>
        <w:numPr>
          <w:ilvl w:val="0"/>
          <w:numId w:val="85"/>
        </w:numPr>
      </w:pPr>
      <w:r>
        <w:t>Učitelky</w:t>
      </w:r>
      <w:r w:rsidRPr="00235AE5">
        <w:t xml:space="preserve"> mají možnost využívat nabídek různých vzdělávacích institucí s akreditací MŠMT.</w:t>
      </w:r>
    </w:p>
    <w:p w14:paraId="2F5F721D" w14:textId="3F8FB384" w:rsidR="00AB6F53" w:rsidRPr="00BE5763" w:rsidRDefault="00BE5763" w:rsidP="005F2391">
      <w:pPr>
        <w:pStyle w:val="Odstavecseseznamem"/>
        <w:numPr>
          <w:ilvl w:val="0"/>
          <w:numId w:val="85"/>
        </w:numPr>
        <w:rPr>
          <w:rFonts w:eastAsiaTheme="minorHAnsi"/>
          <w:lang w:eastAsia="en-US"/>
        </w:rPr>
      </w:pPr>
      <w:r>
        <w:rPr>
          <w:rFonts w:eastAsiaTheme="minorHAnsi"/>
          <w:lang w:eastAsia="en-US"/>
        </w:rPr>
        <w:t xml:space="preserve">Zaměstnanci dodržují </w:t>
      </w:r>
      <w:r w:rsidR="00AB6F53" w:rsidRPr="00BE5763">
        <w:rPr>
          <w:rFonts w:eastAsiaTheme="minorHAnsi"/>
          <w:lang w:eastAsia="en-US"/>
        </w:rPr>
        <w:t>předpisy, chovají se a jednají profesionálním způsobem.</w:t>
      </w:r>
    </w:p>
    <w:p w14:paraId="7BA98452" w14:textId="77777777" w:rsidR="00AB6F53" w:rsidRPr="00BE5763" w:rsidRDefault="00AB6F53" w:rsidP="005F2391">
      <w:pPr>
        <w:pStyle w:val="Odstavecseseznamem"/>
        <w:numPr>
          <w:ilvl w:val="0"/>
          <w:numId w:val="85"/>
        </w:numPr>
        <w:rPr>
          <w:rFonts w:eastAsiaTheme="minorHAnsi"/>
          <w:lang w:eastAsia="en-US"/>
        </w:rPr>
      </w:pPr>
      <w:r w:rsidRPr="00BE5763">
        <w:rPr>
          <w:rFonts w:eastAsiaTheme="minorHAnsi"/>
          <w:lang w:eastAsia="en-US"/>
        </w:rPr>
        <w:t xml:space="preserve">Rozšiřující aktivity školního vzdělávacího programu zajišťují samy učitelky. Nadstandardní aktivity hrazené rodiči (plavání, lyžování) zajišťují profesionální odborníci. </w:t>
      </w:r>
    </w:p>
    <w:p w14:paraId="31462A10" w14:textId="77777777" w:rsidR="00AB6F53" w:rsidRDefault="00AB6F53" w:rsidP="005F2391">
      <w:pPr>
        <w:pStyle w:val="Odstavecseseznamem"/>
        <w:numPr>
          <w:ilvl w:val="0"/>
          <w:numId w:val="85"/>
        </w:numPr>
      </w:pPr>
      <w:r w:rsidRPr="00BE5763">
        <w:rPr>
          <w:rFonts w:eastAsiaTheme="minorHAnsi"/>
        </w:rPr>
        <w:t>Vstřícný a laskavý přístup k dětem, rodičům, veřejnosti je samozřejmostí.</w:t>
      </w:r>
    </w:p>
    <w:p w14:paraId="00E561D4" w14:textId="77777777" w:rsidR="0070315A" w:rsidRDefault="0070315A" w:rsidP="005F2391">
      <w:pPr>
        <w:pStyle w:val="Odstavecseseznamem"/>
        <w:numPr>
          <w:ilvl w:val="0"/>
          <w:numId w:val="85"/>
        </w:numPr>
      </w:pPr>
      <w:r>
        <w:t>Služby zajišťujeme tak, aby byla zajištěná optimální pedagogická péče a provoz školy. Překrývání pedagogů probíhá podle možností úvazků učitelek mateřské školy.</w:t>
      </w:r>
    </w:p>
    <w:p w14:paraId="0E2A3EF7" w14:textId="7B13F711" w:rsidR="0070315A" w:rsidRPr="00BE5763" w:rsidRDefault="0070315A" w:rsidP="005F2391">
      <w:pPr>
        <w:pStyle w:val="Odstavecseseznamem"/>
        <w:numPr>
          <w:ilvl w:val="0"/>
          <w:numId w:val="85"/>
        </w:numPr>
      </w:pPr>
      <w:r>
        <w:t>Spolupráce všech zaměstnanců funguje na základě společné domluvy, aktivního přístupu a zavedených pravidel. Daří se nám zajišťovat překrývání výpomocí učitelky ZŠ.</w:t>
      </w:r>
    </w:p>
    <w:p w14:paraId="05BE4467" w14:textId="76937596" w:rsidR="0070315A" w:rsidRDefault="000957FF" w:rsidP="000957FF">
      <w:pPr>
        <w:pStyle w:val="Standard"/>
      </w:pPr>
      <w:r>
        <w:t>Základní údaje o pracovnících školky</w:t>
      </w:r>
    </w:p>
    <w:p w14:paraId="595571FD" w14:textId="2225DBE6" w:rsidR="0070315A" w:rsidRDefault="0070315A" w:rsidP="000957FF">
      <w:pPr>
        <w:pStyle w:val="Standard"/>
      </w:pPr>
    </w:p>
    <w:tbl>
      <w:tblPr>
        <w:tblW w:w="5463" w:type="dxa"/>
        <w:tblInd w:w="70" w:type="dxa"/>
        <w:tblLayout w:type="fixed"/>
        <w:tblCellMar>
          <w:left w:w="10" w:type="dxa"/>
          <w:right w:w="10" w:type="dxa"/>
        </w:tblCellMar>
        <w:tblLook w:val="0000" w:firstRow="0" w:lastRow="0" w:firstColumn="0" w:lastColumn="0" w:noHBand="0" w:noVBand="0"/>
      </w:tblPr>
      <w:tblGrid>
        <w:gridCol w:w="5463"/>
      </w:tblGrid>
      <w:tr w:rsidR="0070315A" w14:paraId="4B703DBD" w14:textId="77777777" w:rsidTr="000957FF">
        <w:trPr>
          <w:trHeight w:val="390"/>
        </w:trPr>
        <w:tc>
          <w:tcPr>
            <w:tcW w:w="54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F7175" w14:textId="77777777" w:rsidR="0070315A" w:rsidRDefault="0070315A" w:rsidP="00AE704F">
            <w:pPr>
              <w:pStyle w:val="Standard"/>
            </w:pPr>
            <w:r>
              <w:t>Počet pracovníků celkem   3</w:t>
            </w:r>
          </w:p>
        </w:tc>
      </w:tr>
      <w:tr w:rsidR="0070315A" w14:paraId="33E228D0" w14:textId="77777777" w:rsidTr="000957FF">
        <w:trPr>
          <w:trHeight w:val="388"/>
        </w:trPr>
        <w:tc>
          <w:tcPr>
            <w:tcW w:w="54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D6A42" w14:textId="77777777" w:rsidR="0070315A" w:rsidRDefault="0070315A" w:rsidP="00AE704F">
            <w:pPr>
              <w:pStyle w:val="Standard"/>
            </w:pPr>
            <w:r>
              <w:t>Počet učitelek MŠ                 2</w:t>
            </w:r>
          </w:p>
        </w:tc>
      </w:tr>
      <w:tr w:rsidR="0070315A" w14:paraId="0F13F88B" w14:textId="77777777" w:rsidTr="000957FF">
        <w:trPr>
          <w:trHeight w:val="321"/>
        </w:trPr>
        <w:tc>
          <w:tcPr>
            <w:tcW w:w="54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48E4E" w14:textId="77777777" w:rsidR="0070315A" w:rsidRDefault="0070315A" w:rsidP="00AE704F">
            <w:pPr>
              <w:pStyle w:val="Standard"/>
            </w:pPr>
            <w:r>
              <w:t>Počet správních zaměstnanců MŠ               1</w:t>
            </w:r>
          </w:p>
        </w:tc>
      </w:tr>
    </w:tbl>
    <w:p w14:paraId="0C329470" w14:textId="77777777" w:rsidR="0070315A" w:rsidRDefault="0070315A" w:rsidP="0070315A">
      <w:pPr>
        <w:pStyle w:val="Standard"/>
      </w:pPr>
    </w:p>
    <w:p w14:paraId="0B75390C" w14:textId="77777777" w:rsidR="0070315A" w:rsidRDefault="0070315A" w:rsidP="0070315A">
      <w:pPr>
        <w:pStyle w:val="Standard"/>
      </w:pPr>
    </w:p>
    <w:p w14:paraId="2A77A43D" w14:textId="403F98AD" w:rsidR="0070315A" w:rsidRDefault="0070315A" w:rsidP="0070315A">
      <w:pPr>
        <w:pStyle w:val="Standard"/>
      </w:pPr>
      <w:r>
        <w:t>Údaje o pedagogických pracovnících</w:t>
      </w:r>
    </w:p>
    <w:tbl>
      <w:tblPr>
        <w:tblW w:w="4516" w:type="dxa"/>
        <w:tblInd w:w="108" w:type="dxa"/>
        <w:tblLayout w:type="fixed"/>
        <w:tblCellMar>
          <w:left w:w="10" w:type="dxa"/>
          <w:right w:w="10" w:type="dxa"/>
        </w:tblCellMar>
        <w:tblLook w:val="0000" w:firstRow="0" w:lastRow="0" w:firstColumn="0" w:lastColumn="0" w:noHBand="0" w:noVBand="0"/>
      </w:tblPr>
      <w:tblGrid>
        <w:gridCol w:w="1620"/>
        <w:gridCol w:w="1784"/>
        <w:gridCol w:w="1112"/>
      </w:tblGrid>
      <w:tr w:rsidR="0070315A" w14:paraId="2F871DAD" w14:textId="77777777" w:rsidTr="00AE704F">
        <w:trPr>
          <w:trHeight w:val="659"/>
        </w:trPr>
        <w:tc>
          <w:tcPr>
            <w:tcW w:w="16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E48928" w14:textId="77777777" w:rsidR="0070315A" w:rsidRDefault="0070315A" w:rsidP="00AE704F">
            <w:pPr>
              <w:pStyle w:val="Standard"/>
            </w:pPr>
            <w:r>
              <w:t>Pedagogičtí pracovníci</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6EAAEF" w14:textId="77777777" w:rsidR="0070315A" w:rsidRDefault="0070315A" w:rsidP="00AE704F">
            <w:pPr>
              <w:pStyle w:val="Standard"/>
            </w:pPr>
            <w:r>
              <w:t>Funkce</w:t>
            </w:r>
          </w:p>
        </w:tc>
        <w:tc>
          <w:tcPr>
            <w:tcW w:w="11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A05FC6" w14:textId="77777777" w:rsidR="0070315A" w:rsidRDefault="0070315A" w:rsidP="00AE704F">
            <w:pPr>
              <w:pStyle w:val="Standard"/>
            </w:pPr>
            <w:r>
              <w:t>Úvazek.</w:t>
            </w:r>
          </w:p>
        </w:tc>
      </w:tr>
      <w:tr w:rsidR="0070315A" w14:paraId="7522D2B3" w14:textId="77777777" w:rsidTr="00AE704F">
        <w:trPr>
          <w:trHeight w:val="659"/>
        </w:trPr>
        <w:tc>
          <w:tcPr>
            <w:tcW w:w="16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8A3B4E" w14:textId="77777777" w:rsidR="0070315A" w:rsidRDefault="0070315A" w:rsidP="00AE704F">
            <w:pPr>
              <w:pStyle w:val="Standard"/>
            </w:pPr>
            <w:r>
              <w:t>1</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1207C9" w14:textId="77777777" w:rsidR="0070315A" w:rsidRDefault="0070315A" w:rsidP="00AE704F">
            <w:pPr>
              <w:pStyle w:val="Standard"/>
            </w:pPr>
            <w:r>
              <w:t>vedoucí učitelka</w:t>
            </w:r>
          </w:p>
        </w:tc>
        <w:tc>
          <w:tcPr>
            <w:tcW w:w="11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C18BF4" w14:textId="77777777" w:rsidR="0070315A" w:rsidRDefault="0070315A" w:rsidP="00AE704F">
            <w:pPr>
              <w:pStyle w:val="Standard"/>
            </w:pPr>
            <w:r>
              <w:t>1,0</w:t>
            </w:r>
          </w:p>
        </w:tc>
      </w:tr>
      <w:tr w:rsidR="0070315A" w14:paraId="40327CB9" w14:textId="77777777" w:rsidTr="00AE704F">
        <w:trPr>
          <w:trHeight w:val="390"/>
        </w:trPr>
        <w:tc>
          <w:tcPr>
            <w:tcW w:w="16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FA0CAB" w14:textId="77777777" w:rsidR="0070315A" w:rsidRDefault="0070315A" w:rsidP="00AE704F">
            <w:pPr>
              <w:pStyle w:val="Standard"/>
            </w:pPr>
            <w:r>
              <w:t>2</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C4EED6" w14:textId="77777777" w:rsidR="0070315A" w:rsidRDefault="0070315A" w:rsidP="00AE704F">
            <w:pPr>
              <w:pStyle w:val="Standard"/>
            </w:pPr>
            <w:r>
              <w:t>učitelka</w:t>
            </w:r>
          </w:p>
        </w:tc>
        <w:tc>
          <w:tcPr>
            <w:tcW w:w="11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0B651B" w14:textId="77777777" w:rsidR="0070315A" w:rsidRDefault="0070315A" w:rsidP="00AE704F">
            <w:pPr>
              <w:pStyle w:val="Standard"/>
            </w:pPr>
            <w:r>
              <w:t>1,0</w:t>
            </w:r>
          </w:p>
        </w:tc>
      </w:tr>
    </w:tbl>
    <w:p w14:paraId="6BE79CB9" w14:textId="77777777" w:rsidR="0070315A" w:rsidRDefault="0070315A" w:rsidP="0070315A">
      <w:pPr>
        <w:pStyle w:val="Standard"/>
      </w:pPr>
    </w:p>
    <w:p w14:paraId="2F74450B" w14:textId="77777777" w:rsidR="0070315A" w:rsidRDefault="0070315A" w:rsidP="0070315A">
      <w:pPr>
        <w:pStyle w:val="Standard"/>
      </w:pPr>
      <w:r>
        <w:lastRenderedPageBreak/>
        <w:t>Údaje o nepedagogických pracovnících školy</w:t>
      </w:r>
    </w:p>
    <w:p w14:paraId="1A8976C3" w14:textId="77777777" w:rsidR="0070315A" w:rsidRDefault="0070315A" w:rsidP="0070315A">
      <w:pPr>
        <w:pStyle w:val="Standard"/>
      </w:pPr>
    </w:p>
    <w:tbl>
      <w:tblPr>
        <w:tblW w:w="6493" w:type="dxa"/>
        <w:tblInd w:w="108" w:type="dxa"/>
        <w:tblLayout w:type="fixed"/>
        <w:tblCellMar>
          <w:left w:w="10" w:type="dxa"/>
          <w:right w:w="10" w:type="dxa"/>
        </w:tblCellMar>
        <w:tblLook w:val="0000" w:firstRow="0" w:lastRow="0" w:firstColumn="0" w:lastColumn="0" w:noHBand="0" w:noVBand="0"/>
      </w:tblPr>
      <w:tblGrid>
        <w:gridCol w:w="2454"/>
        <w:gridCol w:w="2694"/>
        <w:gridCol w:w="1345"/>
      </w:tblGrid>
      <w:tr w:rsidR="0070315A" w14:paraId="3704E300" w14:textId="77777777" w:rsidTr="00AE704F">
        <w:trPr>
          <w:trHeight w:val="388"/>
        </w:trPr>
        <w:tc>
          <w:tcPr>
            <w:tcW w:w="24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9DE06C" w14:textId="77777777" w:rsidR="0070315A" w:rsidRDefault="0070315A" w:rsidP="00AE704F">
            <w:pPr>
              <w:pStyle w:val="Standard"/>
            </w:pPr>
            <w:r>
              <w:t>Ostatní pracovníci</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B750F3" w14:textId="77777777" w:rsidR="0070315A" w:rsidRDefault="0070315A" w:rsidP="00AE704F">
            <w:pPr>
              <w:pStyle w:val="Standard"/>
            </w:pPr>
            <w:r>
              <w:t>Funkce</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A93938" w14:textId="77777777" w:rsidR="0070315A" w:rsidRDefault="0070315A" w:rsidP="00AE704F">
            <w:pPr>
              <w:pStyle w:val="Standard"/>
            </w:pPr>
            <w:r>
              <w:t>Úvazek</w:t>
            </w:r>
          </w:p>
        </w:tc>
      </w:tr>
      <w:tr w:rsidR="0070315A" w14:paraId="56E1095D" w14:textId="77777777" w:rsidTr="00AE704F">
        <w:trPr>
          <w:trHeight w:val="390"/>
        </w:trPr>
        <w:tc>
          <w:tcPr>
            <w:tcW w:w="24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853FAE" w14:textId="77777777" w:rsidR="0070315A" w:rsidRDefault="0070315A" w:rsidP="00AE704F">
            <w:pPr>
              <w:pStyle w:val="Standard"/>
            </w:pPr>
            <w:r>
              <w:t>1</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E8D764" w14:textId="77777777" w:rsidR="0070315A" w:rsidRDefault="0070315A" w:rsidP="00AE704F">
            <w:pPr>
              <w:pStyle w:val="Standard"/>
            </w:pPr>
            <w:r>
              <w:t>školnice</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9C07B9" w14:textId="77777777" w:rsidR="0070315A" w:rsidRDefault="0070315A" w:rsidP="00AE704F">
            <w:pPr>
              <w:pStyle w:val="Standard"/>
            </w:pPr>
            <w:r>
              <w:t>0,7</w:t>
            </w:r>
          </w:p>
        </w:tc>
      </w:tr>
      <w:tr w:rsidR="0070315A" w14:paraId="07BD8AF1" w14:textId="77777777" w:rsidTr="00AE704F">
        <w:trPr>
          <w:trHeight w:val="659"/>
        </w:trPr>
        <w:tc>
          <w:tcPr>
            <w:tcW w:w="24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3127BA" w14:textId="77777777" w:rsidR="0070315A" w:rsidRDefault="0070315A" w:rsidP="00AE704F">
            <w:pPr>
              <w:pStyle w:val="Standard"/>
            </w:pPr>
            <w:r>
              <w:t>2</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CDD67A" w14:textId="77777777" w:rsidR="0070315A" w:rsidRDefault="0070315A" w:rsidP="00AE704F">
            <w:pPr>
              <w:pStyle w:val="Standard"/>
            </w:pPr>
            <w:r>
              <w:t>Pracovnice</w:t>
            </w:r>
          </w:p>
          <w:p w14:paraId="2DA9B9DF" w14:textId="77777777" w:rsidR="0070315A" w:rsidRDefault="0070315A" w:rsidP="00AE704F">
            <w:pPr>
              <w:pStyle w:val="Standard"/>
            </w:pPr>
            <w:r>
              <w:t>obchodního provozu</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4C78A7" w14:textId="77777777" w:rsidR="0070315A" w:rsidRDefault="0070315A" w:rsidP="00AE704F">
            <w:pPr>
              <w:pStyle w:val="Standard"/>
            </w:pPr>
            <w:r>
              <w:t>0,3</w:t>
            </w:r>
          </w:p>
        </w:tc>
      </w:tr>
      <w:tr w:rsidR="0070315A" w14:paraId="3637E60C" w14:textId="77777777" w:rsidTr="00AE704F">
        <w:trPr>
          <w:trHeight w:val="695"/>
        </w:trPr>
        <w:tc>
          <w:tcPr>
            <w:tcW w:w="6493"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880516" w14:textId="77777777" w:rsidR="0070315A" w:rsidRDefault="0070315A" w:rsidP="00AE704F">
            <w:pPr>
              <w:pStyle w:val="Standard"/>
            </w:pPr>
            <w:r>
              <w:t>Komentář: školnice a pracovnice obchodního úseku je kumulovaná funkce</w:t>
            </w:r>
          </w:p>
        </w:tc>
      </w:tr>
    </w:tbl>
    <w:p w14:paraId="324162DD" w14:textId="15A294AB" w:rsidR="001E6E3E" w:rsidRPr="00BB2A2C" w:rsidRDefault="001E6E3E" w:rsidP="00D60DF4">
      <w:pPr>
        <w:spacing w:before="120" w:after="120"/>
        <w:rPr>
          <w:b/>
          <w:u w:val="single"/>
        </w:rPr>
      </w:pPr>
      <w:r w:rsidRPr="00BB2A2C">
        <w:rPr>
          <w:b/>
          <w:u w:val="single"/>
        </w:rPr>
        <w:t>Záměry:</w:t>
      </w:r>
    </w:p>
    <w:p w14:paraId="324162DF" w14:textId="77777777" w:rsidR="001E6E3E" w:rsidRPr="00235AE5" w:rsidRDefault="001E6E3E" w:rsidP="006A7D40">
      <w:pPr>
        <w:pStyle w:val="Odstavecseseznamem"/>
        <w:numPr>
          <w:ilvl w:val="0"/>
          <w:numId w:val="7"/>
        </w:numPr>
        <w:spacing w:before="120" w:after="120"/>
      </w:pPr>
      <w:r w:rsidRPr="00235AE5">
        <w:t>Motivovat zaměstnance k dalšímu sebevzdělávání</w:t>
      </w:r>
      <w:r w:rsidR="00A82A29">
        <w:t>.</w:t>
      </w:r>
    </w:p>
    <w:p w14:paraId="324162E0" w14:textId="77777777" w:rsidR="001E6E3E" w:rsidRPr="00235AE5" w:rsidRDefault="001E6E3E" w:rsidP="006A7D40">
      <w:pPr>
        <w:pStyle w:val="Odstavecseseznamem"/>
        <w:numPr>
          <w:ilvl w:val="0"/>
          <w:numId w:val="7"/>
        </w:numPr>
        <w:spacing w:before="120" w:after="120"/>
      </w:pPr>
      <w:r w:rsidRPr="00235AE5">
        <w:t>Podporovat týmovou spolupráci</w:t>
      </w:r>
      <w:r w:rsidR="00A82A29">
        <w:t>.</w:t>
      </w:r>
    </w:p>
    <w:p w14:paraId="324162E1" w14:textId="77777777" w:rsidR="001E6E3E" w:rsidRPr="00235AE5" w:rsidRDefault="001E6E3E" w:rsidP="006A7D40">
      <w:pPr>
        <w:pStyle w:val="Odstavecseseznamem"/>
        <w:numPr>
          <w:ilvl w:val="0"/>
          <w:numId w:val="7"/>
        </w:numPr>
        <w:spacing w:before="120" w:after="120"/>
      </w:pPr>
      <w:r w:rsidRPr="00235AE5">
        <w:t>Snažit se o stabilizaci kval</w:t>
      </w:r>
      <w:r w:rsidR="00A82A29">
        <w:t>ifikovaného pedagogického sboru.</w:t>
      </w:r>
    </w:p>
    <w:p w14:paraId="324162E2" w14:textId="6E60E4D9" w:rsidR="00E44BFE" w:rsidRDefault="00E44BFE" w:rsidP="006A7D40">
      <w:pPr>
        <w:pStyle w:val="Odstavecseseznamem"/>
        <w:numPr>
          <w:ilvl w:val="0"/>
          <w:numId w:val="7"/>
        </w:numPr>
        <w:spacing w:before="120" w:after="120"/>
      </w:pPr>
      <w:r>
        <w:t>Vytvářet pozitivní klima školy.</w:t>
      </w:r>
    </w:p>
    <w:p w14:paraId="16385AE9" w14:textId="77777777" w:rsidR="004E3588" w:rsidRDefault="004E3588" w:rsidP="004E3588">
      <w:pPr>
        <w:pStyle w:val="Odstavecseseznamem"/>
        <w:spacing w:before="120" w:after="120"/>
      </w:pPr>
    </w:p>
    <w:p w14:paraId="4F1F50BD" w14:textId="77777777" w:rsidR="000957FF" w:rsidRDefault="001E6E3E" w:rsidP="00F66E37">
      <w:pPr>
        <w:pStyle w:val="NADPIS20"/>
        <w:numPr>
          <w:ilvl w:val="1"/>
          <w:numId w:val="76"/>
        </w:numPr>
      </w:pPr>
      <w:bookmarkStart w:id="18" w:name="_Toc49712473"/>
      <w:bookmarkStart w:id="19" w:name="_Toc80827083"/>
      <w:bookmarkStart w:id="20" w:name="_Toc81204832"/>
      <w:r w:rsidRPr="007768BD">
        <w:t>SPOLU</w:t>
      </w:r>
      <w:r w:rsidR="00C170B0" w:rsidRPr="007768BD">
        <w:t>ÚČAST RODIČŮ</w:t>
      </w:r>
      <w:bookmarkEnd w:id="18"/>
      <w:bookmarkEnd w:id="19"/>
      <w:bookmarkEnd w:id="20"/>
    </w:p>
    <w:p w14:paraId="7C0A8F92" w14:textId="77777777" w:rsidR="006A7D40" w:rsidRDefault="000957FF" w:rsidP="005F2391">
      <w:pPr>
        <w:pStyle w:val="Odstavecseseznamem"/>
        <w:numPr>
          <w:ilvl w:val="0"/>
          <w:numId w:val="86"/>
        </w:numPr>
      </w:pPr>
      <w:r w:rsidRPr="00235AE5">
        <w:t>Spolupráce s ro</w:t>
      </w:r>
      <w:r w:rsidR="006A7D40">
        <w:t>diči je pro nás velice důležitá.</w:t>
      </w:r>
    </w:p>
    <w:p w14:paraId="394304C0" w14:textId="75272387" w:rsidR="00BE5763" w:rsidRDefault="006A7D40" w:rsidP="005F2391">
      <w:pPr>
        <w:pStyle w:val="Odstavecseseznamem"/>
        <w:numPr>
          <w:ilvl w:val="0"/>
          <w:numId w:val="86"/>
        </w:numPr>
      </w:pPr>
      <w:r>
        <w:t>U</w:t>
      </w:r>
      <w:r w:rsidR="000957FF" w:rsidRPr="00235AE5">
        <w:t>vědomujeme si, že bez ak</w:t>
      </w:r>
      <w:r w:rsidR="000957FF">
        <w:t xml:space="preserve">tivní spolupráce školy, rodičů a </w:t>
      </w:r>
      <w:r w:rsidR="000957FF" w:rsidRPr="00235AE5">
        <w:t xml:space="preserve">veřejnosti nemůže škola úspěšně fungovat. </w:t>
      </w:r>
    </w:p>
    <w:p w14:paraId="45A8DFD7" w14:textId="43843E55" w:rsidR="000957FF" w:rsidRDefault="000957FF" w:rsidP="005F2391">
      <w:pPr>
        <w:pStyle w:val="Odstavecseseznamem"/>
        <w:numPr>
          <w:ilvl w:val="0"/>
          <w:numId w:val="86"/>
        </w:numPr>
      </w:pPr>
      <w:r w:rsidRPr="00235AE5">
        <w:t xml:space="preserve">Komunikace a spolupráce je nutnou podmínkou pro získávání zpětné vazby a informací, </w:t>
      </w:r>
      <w:r w:rsidR="00BE5763">
        <w:t>důležitých pro chod</w:t>
      </w:r>
      <w:r w:rsidRPr="00235AE5">
        <w:t xml:space="preserve"> školy.</w:t>
      </w:r>
    </w:p>
    <w:p w14:paraId="540DED68" w14:textId="77777777" w:rsidR="000957FF" w:rsidRDefault="0070315A" w:rsidP="005F2391">
      <w:pPr>
        <w:pStyle w:val="Odstavecseseznamem"/>
        <w:numPr>
          <w:ilvl w:val="0"/>
          <w:numId w:val="86"/>
        </w:numPr>
      </w:pPr>
      <w:r>
        <w:t>Ve vztazích mezi pedagogy a rodiči se snažíme o oboustrannou důvěru a otevřenost. Vstřícnost, porozumění, respekt a ochotu spolupracovat. Spolupráce funguje na základě partnerství.</w:t>
      </w:r>
    </w:p>
    <w:p w14:paraId="22605A90" w14:textId="183D08C4" w:rsidR="000957FF" w:rsidRDefault="0070315A" w:rsidP="005F2391">
      <w:pPr>
        <w:pStyle w:val="Odstavecseseznamem"/>
        <w:numPr>
          <w:ilvl w:val="0"/>
          <w:numId w:val="86"/>
        </w:numPr>
      </w:pPr>
      <w:r>
        <w:t>Rodiče mají možnost podílet se na dění v MŠ, účastnit se různých program</w:t>
      </w:r>
      <w:r w:rsidR="00BE5763">
        <w:t>ů</w:t>
      </w:r>
      <w:r>
        <w:t xml:space="preserve"> a vyjadřovat se k nim. Jsou pravidelně a včas informováni o všem, co se v MŠ děje prostřednictvím nástěnky, e-mailů, webových stránek nebo lísteč</w:t>
      </w:r>
      <w:r w:rsidR="00902316">
        <w:t>ky umístěnými v šatně. Projeví-</w:t>
      </w:r>
      <w:r>
        <w:t>li zájem, mohou se taktně, a s respektem vůči režimu školy a personálu MŠ spolupodílet při plánování programu v MŠ, při řešení různých problémů.</w:t>
      </w:r>
    </w:p>
    <w:p w14:paraId="71B4B938" w14:textId="77777777" w:rsidR="00BE5763" w:rsidRDefault="0070315A" w:rsidP="005F2391">
      <w:pPr>
        <w:pStyle w:val="Odstavecseseznamem"/>
        <w:numPr>
          <w:ilvl w:val="0"/>
          <w:numId w:val="86"/>
        </w:numPr>
      </w:pPr>
      <w:r>
        <w:t xml:space="preserve">Pedagogové pravidelně informují rodiče o prospívání jejich dítěte i o jeho pokrocích v rozvoji učení. Chrání soukromí rodiny a zachovávají diskrétnost v jejich svěřených vnitřních záležitostech. Jednají s rodiči ohleduplně, taktně, s vědomím, že pracují s </w:t>
      </w:r>
      <w:r>
        <w:lastRenderedPageBreak/>
        <w:t>důvěrnými informacemi. Mateřská škola podporuje rodinu a pomáhá rodičům v péči o dítě.</w:t>
      </w:r>
    </w:p>
    <w:p w14:paraId="3A962D43" w14:textId="4A66275D" w:rsidR="00BE5763" w:rsidRDefault="0070315A" w:rsidP="005F2391">
      <w:pPr>
        <w:pStyle w:val="Odstavecseseznamem"/>
        <w:numPr>
          <w:ilvl w:val="0"/>
          <w:numId w:val="86"/>
        </w:numPr>
      </w:pPr>
      <w:r>
        <w:t>Zlepšení spolupráce s rodiči vidíme zejména v motivaci rodičů o působení jejich dítěte v MŠ, zejména pak dětí v posledním roce povinného předškolního vzdělávání, například poz</w:t>
      </w:r>
      <w:r w:rsidR="000957FF">
        <w:t xml:space="preserve">vánkami na konzultační hodiny. </w:t>
      </w:r>
    </w:p>
    <w:p w14:paraId="324162E8" w14:textId="74CC5D45" w:rsidR="001E6E3E" w:rsidRDefault="000957FF" w:rsidP="005F2391">
      <w:pPr>
        <w:pStyle w:val="Odstavecseseznamem"/>
        <w:numPr>
          <w:ilvl w:val="0"/>
          <w:numId w:val="86"/>
        </w:numPr>
      </w:pPr>
      <w:r>
        <w:t xml:space="preserve">Snažíme se </w:t>
      </w:r>
      <w:r w:rsidR="008725D6">
        <w:t>nabízet</w:t>
      </w:r>
      <w:r w:rsidR="001E6E3E" w:rsidRPr="008725D6">
        <w:t xml:space="preserve"> rodičům poradenský servis v oblasti výchovy</w:t>
      </w:r>
      <w:r w:rsidR="008725D6">
        <w:t xml:space="preserve"> a vzdělávání</w:t>
      </w:r>
      <w:r w:rsidR="00011F96">
        <w:t xml:space="preserve"> </w:t>
      </w:r>
      <w:r w:rsidR="008725D6">
        <w:t>(individuální rozhovory, konzultace</w:t>
      </w:r>
      <w:r w:rsidR="00902316">
        <w:t xml:space="preserve"> </w:t>
      </w:r>
      <w:r w:rsidR="00046596">
        <w:t>s </w:t>
      </w:r>
      <w:r w:rsidR="00902316">
        <w:t xml:space="preserve"> </w:t>
      </w:r>
      <w:r w:rsidR="00046596">
        <w:t>rodiči nově nastoupených dětí týkající se adaptace</w:t>
      </w:r>
      <w:r w:rsidR="008C114A">
        <w:t>, konzultace s rodiči předškoláků týkající se nástupu do ZŠ, konzultace o pokrocích dětí</w:t>
      </w:r>
      <w:r w:rsidR="00AC5934">
        <w:t xml:space="preserve"> – využití diagnostického materiálu </w:t>
      </w:r>
      <w:proofErr w:type="spellStart"/>
      <w:r w:rsidR="00AC5934">
        <w:t>iSophi</w:t>
      </w:r>
      <w:proofErr w:type="spellEnd"/>
      <w:r w:rsidR="004E609B">
        <w:t>, přednášky…),</w:t>
      </w:r>
      <w:r w:rsidR="000E61F6">
        <w:t xml:space="preserve"> </w:t>
      </w:r>
      <w:r w:rsidR="001E6E3E" w:rsidRPr="008725D6">
        <w:t>o navázání oboustranné důvěry.</w:t>
      </w:r>
    </w:p>
    <w:p w14:paraId="324162EB" w14:textId="77777777" w:rsidR="001E6E3E" w:rsidRPr="001308D0" w:rsidRDefault="001E6E3E" w:rsidP="001308D0">
      <w:pPr>
        <w:ind w:left="360"/>
        <w:rPr>
          <w:b/>
        </w:rPr>
      </w:pPr>
      <w:r w:rsidRPr="001308D0">
        <w:rPr>
          <w:b/>
          <w:u w:val="single"/>
        </w:rPr>
        <w:t>Záměry:</w:t>
      </w:r>
    </w:p>
    <w:p w14:paraId="324162EC" w14:textId="77777777" w:rsidR="001E6E3E" w:rsidRPr="00235AE5" w:rsidRDefault="001E6E3E" w:rsidP="005F2391">
      <w:pPr>
        <w:pStyle w:val="Odstavecseseznamem"/>
        <w:numPr>
          <w:ilvl w:val="0"/>
          <w:numId w:val="86"/>
        </w:numPr>
      </w:pPr>
      <w:r w:rsidRPr="00235AE5">
        <w:t xml:space="preserve">Vytvářet atmosféru vzájemné důvěry, stát se mateřskou školou vstřícnou, přátelskou </w:t>
      </w:r>
      <w:r w:rsidR="004466B8">
        <w:br/>
      </w:r>
      <w:r w:rsidRPr="00235AE5">
        <w:t>a otevřenou celé široké veřejnosti</w:t>
      </w:r>
      <w:r w:rsidR="003D0D74">
        <w:t>.</w:t>
      </w:r>
    </w:p>
    <w:p w14:paraId="324162ED" w14:textId="3CB1F195" w:rsidR="001E6E3E" w:rsidRPr="00235AE5" w:rsidRDefault="001E6E3E" w:rsidP="005F2391">
      <w:pPr>
        <w:pStyle w:val="Odstavecseseznamem"/>
        <w:numPr>
          <w:ilvl w:val="0"/>
          <w:numId w:val="86"/>
        </w:numPr>
      </w:pPr>
      <w:r w:rsidRPr="00235AE5">
        <w:t>Motivovat rodiče ke spolupráci, spolupodílet se na plánování akcí, zapojovat je co nejvíc</w:t>
      </w:r>
      <w:r w:rsidR="001308D0">
        <w:t>e do dění v MŠ – společné akce.</w:t>
      </w:r>
    </w:p>
    <w:p w14:paraId="324162EF" w14:textId="514721CF" w:rsidR="001E6E3E" w:rsidRPr="00235AE5" w:rsidRDefault="00BE5763" w:rsidP="005F2391">
      <w:pPr>
        <w:pStyle w:val="Odstavecseseznamem"/>
        <w:numPr>
          <w:ilvl w:val="0"/>
          <w:numId w:val="86"/>
        </w:numPr>
      </w:pPr>
      <w:r>
        <w:t>Nabízet rodičům individuální</w:t>
      </w:r>
      <w:r w:rsidR="001E6E3E" w:rsidRPr="00235AE5">
        <w:t xml:space="preserve"> konzultační</w:t>
      </w:r>
      <w:r w:rsidR="00E44BFE">
        <w:t xml:space="preserve"> hodin</w:t>
      </w:r>
      <w:r>
        <w:t>y</w:t>
      </w:r>
      <w:r w:rsidR="001E6E3E" w:rsidRPr="00235AE5">
        <w:t xml:space="preserve"> o pokrocích dětí v rozvoji učení, domlouvat se na společném postupu při jejich výchově a vzdělávání</w:t>
      </w:r>
      <w:r w:rsidR="00E44BFE">
        <w:t>…</w:t>
      </w:r>
    </w:p>
    <w:p w14:paraId="324162F0" w14:textId="77777777" w:rsidR="001E6E3E" w:rsidRDefault="001E6E3E" w:rsidP="005F2391">
      <w:pPr>
        <w:pStyle w:val="Odstavecseseznamem"/>
        <w:numPr>
          <w:ilvl w:val="0"/>
          <w:numId w:val="86"/>
        </w:numPr>
      </w:pPr>
      <w:r w:rsidRPr="00235AE5">
        <w:t>Zajišťovat specializované služby, ke kterým není předškolní pedagog dostatečně kompetentní – spolupráce s PPP, SPC, Mozaika</w:t>
      </w:r>
      <w:r w:rsidR="00235AE5" w:rsidRPr="00235AE5">
        <w:t xml:space="preserve"> – školské poradenské pracoviště</w:t>
      </w:r>
      <w:r w:rsidR="003D0D74">
        <w:t>.</w:t>
      </w:r>
    </w:p>
    <w:p w14:paraId="324162F3" w14:textId="08AC211F" w:rsidR="004466B8" w:rsidRDefault="00E44BFE" w:rsidP="005F2391">
      <w:pPr>
        <w:pStyle w:val="Odstavecseseznamem"/>
        <w:numPr>
          <w:ilvl w:val="0"/>
          <w:numId w:val="86"/>
        </w:numPr>
      </w:pPr>
      <w:r>
        <w:t>Využít k práci vstupní dotazníky pro nově příchozí děti.</w:t>
      </w:r>
    </w:p>
    <w:p w14:paraId="4E7F610D" w14:textId="3B440946" w:rsidR="00BE5763" w:rsidRDefault="00BE5763" w:rsidP="005F2391">
      <w:pPr>
        <w:pStyle w:val="Odstavecseseznamem"/>
        <w:numPr>
          <w:ilvl w:val="0"/>
          <w:numId w:val="86"/>
        </w:numPr>
      </w:pPr>
      <w:r>
        <w:t xml:space="preserve">Využívat diagnosticky nástroj </w:t>
      </w:r>
      <w:proofErr w:type="spellStart"/>
      <w:r>
        <w:t>iSophi</w:t>
      </w:r>
      <w:proofErr w:type="spellEnd"/>
      <w:r>
        <w:t>.</w:t>
      </w:r>
    </w:p>
    <w:p w14:paraId="3C248CFC" w14:textId="77777777" w:rsidR="004E3588" w:rsidRDefault="004E3588" w:rsidP="004E3588">
      <w:pPr>
        <w:pStyle w:val="Odstavecseseznamem"/>
      </w:pPr>
    </w:p>
    <w:p w14:paraId="324162F4" w14:textId="04C3184D" w:rsidR="001E6E3E" w:rsidRPr="007768BD" w:rsidRDefault="0070315A" w:rsidP="00F66E37">
      <w:pPr>
        <w:pStyle w:val="NADPIS20"/>
        <w:numPr>
          <w:ilvl w:val="1"/>
          <w:numId w:val="76"/>
        </w:numPr>
      </w:pPr>
      <w:bookmarkStart w:id="21" w:name="_Toc49712474"/>
      <w:bookmarkStart w:id="22" w:name="_Toc80827084"/>
      <w:bookmarkStart w:id="23" w:name="_Toc81204833"/>
      <w:r w:rsidRPr="007768BD">
        <w:t>SPOLUPRÁCE S</w:t>
      </w:r>
      <w:r>
        <w:t> </w:t>
      </w:r>
      <w:bookmarkEnd w:id="21"/>
      <w:bookmarkEnd w:id="22"/>
      <w:bookmarkEnd w:id="23"/>
      <w:r>
        <w:t>OSTATNÍMI ORGANIZACEMI</w:t>
      </w:r>
    </w:p>
    <w:p w14:paraId="1488ADDC" w14:textId="0DA8F52F" w:rsidR="000957FF" w:rsidRDefault="0070315A" w:rsidP="005F2391">
      <w:pPr>
        <w:pStyle w:val="Odstavecseseznamem"/>
        <w:numPr>
          <w:ilvl w:val="0"/>
          <w:numId w:val="87"/>
        </w:numPr>
      </w:pPr>
      <w:r>
        <w:t>Spolupracujeme s obcí, kde každoročn</w:t>
      </w:r>
      <w:r w:rsidR="00CC53B4">
        <w:t>ě vystupujeme na Vítání občánků. Dále</w:t>
      </w:r>
      <w:r>
        <w:t xml:space="preserve"> s místním hasičským sborem, který pro nás i několikrát ročně chystá zajímavé dopoledne se sp</w:t>
      </w:r>
      <w:r w:rsidR="000957FF">
        <w:t xml:space="preserve">ortovní či vzdělávací tematikou. </w:t>
      </w:r>
    </w:p>
    <w:p w14:paraId="3871C493" w14:textId="77777777" w:rsidR="000957FF" w:rsidRDefault="000957FF" w:rsidP="005F2391">
      <w:pPr>
        <w:pStyle w:val="Odstavecseseznamem"/>
        <w:numPr>
          <w:ilvl w:val="0"/>
          <w:numId w:val="87"/>
        </w:numPr>
      </w:pPr>
      <w:r>
        <w:t>D</w:t>
      </w:r>
      <w:r w:rsidR="0070315A">
        <w:t xml:space="preserve">ále </w:t>
      </w:r>
      <w:r>
        <w:t xml:space="preserve">úzce </w:t>
      </w:r>
      <w:r w:rsidR="0070315A">
        <w:t xml:space="preserve">spolupracujeme se ZŠ Librantice, kam chodíme vystupovat a naopak starší děti k nám.  </w:t>
      </w:r>
      <w:r>
        <w:t>Společně plánujeme aktivity, které děti MŠ a ZŠ spojují.</w:t>
      </w:r>
    </w:p>
    <w:p w14:paraId="324162F6" w14:textId="799A8874" w:rsidR="001E6E3E" w:rsidRPr="000957FF" w:rsidRDefault="001E6E3E" w:rsidP="00CC53B4">
      <w:r w:rsidRPr="00CC53B4">
        <w:rPr>
          <w:b/>
          <w:u w:val="single"/>
        </w:rPr>
        <w:t>Záměry:</w:t>
      </w:r>
    </w:p>
    <w:p w14:paraId="324162F7" w14:textId="0890ECAD" w:rsidR="001E6E3E" w:rsidRPr="00CC53B4" w:rsidRDefault="009F1F23" w:rsidP="005F2391">
      <w:pPr>
        <w:pStyle w:val="Odstavecseseznamem"/>
        <w:numPr>
          <w:ilvl w:val="0"/>
          <w:numId w:val="87"/>
        </w:numPr>
        <w:rPr>
          <w:u w:val="single"/>
        </w:rPr>
      </w:pPr>
      <w:r>
        <w:t xml:space="preserve">Prohloubit spolupráci </w:t>
      </w:r>
      <w:r w:rsidR="000957FF">
        <w:t>se ZŠ</w:t>
      </w:r>
      <w:r>
        <w:t xml:space="preserve"> - o</w:t>
      </w:r>
      <w:r w:rsidR="001E6E3E" w:rsidRPr="00235AE5">
        <w:t>rganizovat společné oslavy, akce pro děti</w:t>
      </w:r>
      <w:r>
        <w:t xml:space="preserve">. </w:t>
      </w:r>
    </w:p>
    <w:p w14:paraId="324162F9" w14:textId="77777777" w:rsidR="00340EC8" w:rsidRDefault="00340EC8" w:rsidP="00D60DF4">
      <w:pPr>
        <w:spacing w:before="120" w:after="120"/>
      </w:pPr>
    </w:p>
    <w:p w14:paraId="324162FA" w14:textId="60AA0BB5" w:rsidR="00340EC8" w:rsidRPr="007768BD" w:rsidRDefault="00340EC8" w:rsidP="004E3588">
      <w:pPr>
        <w:pStyle w:val="NADPIS10"/>
        <w:numPr>
          <w:ilvl w:val="0"/>
          <w:numId w:val="76"/>
        </w:numPr>
        <w:jc w:val="center"/>
      </w:pPr>
      <w:bookmarkStart w:id="24" w:name="_Toc49712475"/>
      <w:bookmarkStart w:id="25" w:name="_Toc80827085"/>
      <w:bookmarkStart w:id="26" w:name="_Toc81204834"/>
      <w:r w:rsidRPr="007768BD">
        <w:lastRenderedPageBreak/>
        <w:t>VZDĚLÁVÁNÍ DĚTÍ SE SPECIÁLNÍMI VZDĚLÁVACÍMI POTŘEBAMI</w:t>
      </w:r>
      <w:bookmarkEnd w:id="24"/>
      <w:bookmarkEnd w:id="25"/>
      <w:bookmarkEnd w:id="26"/>
    </w:p>
    <w:p w14:paraId="3A56C551" w14:textId="5307549C" w:rsidR="0070315A" w:rsidRPr="004E3588" w:rsidRDefault="0070315A" w:rsidP="004E3588">
      <w:pPr>
        <w:pStyle w:val="Standard"/>
        <w:spacing w:line="360" w:lineRule="auto"/>
        <w:ind w:firstLine="360"/>
      </w:pPr>
      <w:r>
        <w:t>Přijetí těchto dětí je podmíněno dodáním stanoviska školského poradenského zařízení. Ředitel mateřské školy rozhodne na základě § 34 odst. 6 školského zákona o přijetí dítěte uvedeného v § 16 odst. 9 (dítě s mentálním, tělesným, zrakovým nebo sluchovým postižením, závažnými vadami řeči, závažnými vývojovými poruchami učení, závažnými vývojovými poruchami chování, souběžným postižením více vadami nebo autismem) na základě písemného vyjádření školského poradenského zařízení, popřípadě také registrujícího lékaře. D</w:t>
      </w:r>
      <w:r>
        <w:rPr>
          <w:rFonts w:eastAsia="Times New Roman"/>
          <w:lang w:eastAsia="cs-CZ"/>
        </w:rPr>
        <w:t>ítětem se speciálními vzdělávacími potřebami je dítě, které k</w:t>
      </w:r>
      <w:r>
        <w:t xml:space="preserve"> </w:t>
      </w:r>
      <w:r>
        <w:rPr>
          <w:rFonts w:eastAsia="Times New Roman"/>
          <w:lang w:eastAsia="cs-CZ"/>
        </w:rPr>
        <w:t>naplnění svých vzdělávacích možností potřebuje poskytnutí podpůrných opatření (§16 zákona č. 561/2004 Sb. v aktuálním znění). Podpůrná opatření se člení do pěti stupňů (Vyhláška č.27/2016 Sb., příloha č. 1). Při vzdělávání dětí se speciálními vzdělávacími potřebami spolupracuje pedagog s dalšími odborníky a využívá služby poradenského zařízení.</w:t>
      </w:r>
    </w:p>
    <w:p w14:paraId="324162FB" w14:textId="3D928DCD" w:rsidR="00340EC8" w:rsidRPr="0008255D" w:rsidRDefault="00340EC8" w:rsidP="004E3588">
      <w:pPr>
        <w:spacing w:before="120" w:after="120"/>
        <w:ind w:firstLine="360"/>
        <w:rPr>
          <w:color w:val="000000"/>
        </w:rPr>
      </w:pPr>
      <w:r w:rsidRPr="0008255D">
        <w:rPr>
          <w:color w:val="000000"/>
        </w:rPr>
        <w:t xml:space="preserve">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které realizuje mateřská škola. </w:t>
      </w:r>
    </w:p>
    <w:p w14:paraId="324162FC" w14:textId="77777777" w:rsidR="00340EC8" w:rsidRPr="0008255D" w:rsidRDefault="00340EC8" w:rsidP="004E3588">
      <w:pPr>
        <w:spacing w:before="120" w:after="120"/>
        <w:ind w:firstLine="360"/>
        <w:rPr>
          <w:color w:val="000000"/>
        </w:rPr>
      </w:pPr>
      <w:r w:rsidRPr="0008255D">
        <w:rPr>
          <w:color w:val="000000"/>
        </w:rPr>
        <w:t>Podpůrná opatření se podle organizační, pedagogické a finanční náročnosti člení do pěti stupňů. Podpůrná opatření prvního stupně uplatňuje škola i bez doporučení školského poradenského zařízení</w:t>
      </w:r>
      <w:r w:rsidR="00FD1FBB" w:rsidRPr="0008255D">
        <w:rPr>
          <w:color w:val="000000"/>
        </w:rPr>
        <w:t xml:space="preserve"> (ŠPZ)</w:t>
      </w:r>
      <w:r w:rsidR="006E3662">
        <w:rPr>
          <w:color w:val="000000"/>
        </w:rPr>
        <w:t>. Škola může zpracovat plán pedagogické podpory (PLPP), který zahrnuje popis obtíží, speciální</w:t>
      </w:r>
      <w:r w:rsidR="00E15F9A">
        <w:rPr>
          <w:color w:val="000000"/>
        </w:rPr>
        <w:t xml:space="preserve"> vzdělávací</w:t>
      </w:r>
      <w:r w:rsidR="006E3662">
        <w:rPr>
          <w:color w:val="000000"/>
        </w:rPr>
        <w:t xml:space="preserve"> potřeby dítěte</w:t>
      </w:r>
      <w:r w:rsidR="00E15F9A">
        <w:rPr>
          <w:color w:val="000000"/>
        </w:rPr>
        <w:t xml:space="preserve">, stanovení cílů a způsobu vyhodnocování naplňování plánu. </w:t>
      </w:r>
      <w:r w:rsidRPr="0008255D">
        <w:rPr>
          <w:color w:val="000000"/>
        </w:rPr>
        <w:t>Podpůrná opatření druhého až pátého stupně lze uplatnit pouze s doporučením školského poradenského zařízení.</w:t>
      </w:r>
    </w:p>
    <w:p w14:paraId="324162FD" w14:textId="77777777" w:rsidR="00340EC8" w:rsidRPr="0008255D" w:rsidRDefault="00340EC8" w:rsidP="004E3588">
      <w:pPr>
        <w:spacing w:before="120" w:after="120"/>
        <w:ind w:firstLine="360"/>
      </w:pPr>
      <w:r w:rsidRPr="0008255D">
        <w:t xml:space="preserve">Vzdělávání dětí se speciálními vzdělávacími potřebami přizpůsobujeme tak, aby maximálně vyhovovalo dětem, jejich potřebám i možnostem. Snahou učitelů je – stejně jako </w:t>
      </w:r>
      <w:r w:rsidRPr="0008255D">
        <w:br/>
        <w:t>ve vzdělávání dětí, které speciální vzdělávací potřeby nemají – vytvoření optimálních podmínek k rozvoji osobnosti každého dítěte, k učení i ke komunikaci s ostatními a pomoci mu, aby dosáhlo co největší samostatnosti.</w:t>
      </w:r>
    </w:p>
    <w:p w14:paraId="324162FE" w14:textId="77777777" w:rsidR="00340EC8" w:rsidRPr="0008255D" w:rsidRDefault="00340EC8" w:rsidP="004E3588">
      <w:pPr>
        <w:spacing w:before="120" w:after="120"/>
      </w:pPr>
      <w:r w:rsidRPr="0008255D">
        <w:t>Podmínky pro vzdělávání dětí odpovídají individuálním potřebám dětí</w:t>
      </w:r>
      <w:r w:rsidRPr="0008255D">
        <w:rPr>
          <w:i/>
        </w:rPr>
        <w:t>.</w:t>
      </w:r>
      <w:r w:rsidRPr="0008255D">
        <w:t xml:space="preserve"> Podmínky pro vzdělávání dětí s přiznanými podpůrnými opatřeními stanovuje školský zákon a vyhláška </w:t>
      </w:r>
      <w:r w:rsidR="00472128" w:rsidRPr="0008255D">
        <w:br/>
      </w:r>
      <w:r w:rsidRPr="0008255D">
        <w:t xml:space="preserve">č. 27/2016 Sb., o vzdělávání žáků se speciálními vzdělávacími potřebami a žáků nadaných. </w:t>
      </w:r>
      <w:r w:rsidRPr="0008255D">
        <w:lastRenderedPageBreak/>
        <w:t>Mateřská škola a učitelka zajišťuje tyto podmínky s ohledem na vývojová a osobnostní specifika těchto dětí.</w:t>
      </w:r>
    </w:p>
    <w:p w14:paraId="324162FF" w14:textId="77777777" w:rsidR="00340EC8" w:rsidRPr="0008255D" w:rsidRDefault="00340EC8" w:rsidP="00D60DF4">
      <w:pPr>
        <w:spacing w:before="120" w:after="120"/>
      </w:pPr>
      <w:r w:rsidRPr="0008255D">
        <w:t xml:space="preserve">Pro úspěšné vzdělávání dětí s přiznanými podpůrnými opatřeními naše MŠ zabezpečuje </w:t>
      </w:r>
      <w:r w:rsidR="00472128" w:rsidRPr="0008255D">
        <w:br/>
      </w:r>
      <w:r w:rsidRPr="0008255D">
        <w:t xml:space="preserve">a umožňuje: </w:t>
      </w:r>
    </w:p>
    <w:p w14:paraId="32416300" w14:textId="77777777" w:rsidR="00340EC8" w:rsidRPr="0008255D" w:rsidRDefault="00340EC8" w:rsidP="006E2463">
      <w:pPr>
        <w:pStyle w:val="Odstavecseseznamem"/>
        <w:numPr>
          <w:ilvl w:val="0"/>
          <w:numId w:val="8"/>
        </w:numPr>
        <w:spacing w:before="120" w:after="120"/>
      </w:pPr>
      <w:r w:rsidRPr="0008255D">
        <w:t>uplatňování principu diferenciace a individualizace vzdělávacího procesu při plánování a organizaci činností</w:t>
      </w:r>
      <w:r w:rsidR="00C50353" w:rsidRPr="0008255D">
        <w:t>;</w:t>
      </w:r>
    </w:p>
    <w:p w14:paraId="32416301" w14:textId="77777777" w:rsidR="00C50353" w:rsidRPr="0008255D" w:rsidRDefault="00C50353" w:rsidP="006E2463">
      <w:pPr>
        <w:pStyle w:val="Odstavecseseznamem"/>
        <w:numPr>
          <w:ilvl w:val="0"/>
          <w:numId w:val="8"/>
        </w:numPr>
        <w:spacing w:before="120" w:after="120"/>
      </w:pPr>
      <w:r w:rsidRPr="0008255D">
        <w:t>volbu vhodných (potřebám dětí odpovídajících) vzdělávacích metod a prostředků, které jsou v souladu se stanovenými podpůrnými opatřeními;</w:t>
      </w:r>
    </w:p>
    <w:p w14:paraId="32416302" w14:textId="77777777" w:rsidR="00340EC8" w:rsidRPr="0008255D" w:rsidRDefault="00340EC8" w:rsidP="006E2463">
      <w:pPr>
        <w:pStyle w:val="Odstavecseseznamem"/>
        <w:numPr>
          <w:ilvl w:val="0"/>
          <w:numId w:val="8"/>
        </w:numPr>
        <w:spacing w:before="120" w:after="120"/>
      </w:pPr>
      <w:r w:rsidRPr="0008255D">
        <w:t>realizaci všech</w:t>
      </w:r>
      <w:r w:rsidR="00011F96">
        <w:t xml:space="preserve"> </w:t>
      </w:r>
      <w:r w:rsidRPr="0008255D">
        <w:t>stanovených podpůrných opatření</w:t>
      </w:r>
      <w:r w:rsidR="00011F96">
        <w:t xml:space="preserve"> </w:t>
      </w:r>
      <w:r w:rsidRPr="0008255D">
        <w:t>při vzdělávání dětí;</w:t>
      </w:r>
    </w:p>
    <w:p w14:paraId="32416303" w14:textId="77777777" w:rsidR="00340EC8" w:rsidRPr="0008255D" w:rsidRDefault="00340EC8" w:rsidP="006E2463">
      <w:pPr>
        <w:pStyle w:val="Odstavecseseznamem"/>
        <w:numPr>
          <w:ilvl w:val="0"/>
          <w:numId w:val="8"/>
        </w:numPr>
        <w:spacing w:before="120" w:after="120"/>
      </w:pPr>
      <w:r w:rsidRPr="0008255D">
        <w:t xml:space="preserve">osvojení specifických dovedností v úrovni odpovídající individuálním potřebám </w:t>
      </w:r>
      <w:r w:rsidRPr="0008255D">
        <w:br/>
        <w:t>a možnostem dítěte zaměřených na samostatnost, sebeobsluhu a základní hygienické návyky v úrovni odpovídající věku dítěte a stupni postižení;</w:t>
      </w:r>
    </w:p>
    <w:p w14:paraId="32416304" w14:textId="77777777" w:rsidR="00C50353" w:rsidRPr="0008255D" w:rsidRDefault="00C50353" w:rsidP="006E2463">
      <w:pPr>
        <w:pStyle w:val="Odstavecseseznamem"/>
        <w:numPr>
          <w:ilvl w:val="0"/>
          <w:numId w:val="8"/>
        </w:numPr>
        <w:spacing w:before="120" w:after="120"/>
      </w:pPr>
      <w:r w:rsidRPr="0008255D">
        <w:t>vysoce profesionální postoj učitelek i ostatních pracovníků, kteří se na péči o dítě a jeho vzdělávání podílejí;</w:t>
      </w:r>
    </w:p>
    <w:p w14:paraId="32416305" w14:textId="77777777" w:rsidR="00340EC8" w:rsidRPr="0008255D" w:rsidRDefault="00340EC8" w:rsidP="006E2463">
      <w:pPr>
        <w:pStyle w:val="Odstavecseseznamem"/>
        <w:numPr>
          <w:ilvl w:val="0"/>
          <w:numId w:val="8"/>
        </w:numPr>
        <w:spacing w:before="120" w:after="120"/>
      </w:pPr>
      <w:r w:rsidRPr="0008255D">
        <w:t>spolupráci se zákonnými zástupci dítěte, školskými poradenskými zařízeními, v případě potřeby spolupráci s odborníky mimo oblast školství;</w:t>
      </w:r>
    </w:p>
    <w:p w14:paraId="32416306" w14:textId="77777777" w:rsidR="00C50353" w:rsidRPr="0008255D" w:rsidRDefault="00C50353" w:rsidP="006E2463">
      <w:pPr>
        <w:pStyle w:val="Odstavecseseznamem"/>
        <w:numPr>
          <w:ilvl w:val="0"/>
          <w:numId w:val="8"/>
        </w:numPr>
        <w:spacing w:before="120" w:after="120"/>
      </w:pPr>
      <w:r w:rsidRPr="0008255D">
        <w:t xml:space="preserve">úzkou spolupráci s rodiči všech dětí, </w:t>
      </w:r>
      <w:r w:rsidR="00157B74" w:rsidRPr="0008255D">
        <w:t>citlivou komunikaci a předávání potřebných informací – podmínka pozitivního přijetí dítěte;</w:t>
      </w:r>
    </w:p>
    <w:p w14:paraId="32416307" w14:textId="77777777" w:rsidR="00340EC8" w:rsidRPr="0008255D" w:rsidRDefault="00340EC8" w:rsidP="006E2463">
      <w:pPr>
        <w:pStyle w:val="Odstavecseseznamem"/>
        <w:numPr>
          <w:ilvl w:val="0"/>
          <w:numId w:val="8"/>
        </w:numPr>
        <w:spacing w:before="120" w:after="120"/>
      </w:pPr>
      <w:r w:rsidRPr="0008255D">
        <w:t xml:space="preserve">snížení počtu dětí ve třídě v souladu s právními předpisy; </w:t>
      </w:r>
    </w:p>
    <w:p w14:paraId="3241630A" w14:textId="55AF58C5" w:rsidR="00CE0E69" w:rsidRPr="004E3588" w:rsidRDefault="00340EC8" w:rsidP="00BB2A2C">
      <w:pPr>
        <w:pStyle w:val="Odstavecseseznamem"/>
        <w:numPr>
          <w:ilvl w:val="0"/>
          <w:numId w:val="8"/>
        </w:numPr>
        <w:spacing w:before="120" w:after="120"/>
        <w:rPr>
          <w:i/>
        </w:rPr>
      </w:pPr>
      <w:r w:rsidRPr="0008255D">
        <w:t>přítomnost asistenta pedagoga podle stupně přiznaného podpůrného opatření.</w:t>
      </w:r>
    </w:p>
    <w:p w14:paraId="42ED6CAF" w14:textId="77777777" w:rsidR="004E3588" w:rsidRPr="004E3588" w:rsidRDefault="004E3588" w:rsidP="004E3588">
      <w:pPr>
        <w:pStyle w:val="Odstavecseseznamem"/>
        <w:spacing w:before="120" w:after="120"/>
        <w:rPr>
          <w:i/>
        </w:rPr>
      </w:pPr>
    </w:p>
    <w:p w14:paraId="7B7C7C10" w14:textId="77777777" w:rsidR="0070315A" w:rsidRDefault="0070315A" w:rsidP="00F66E37">
      <w:pPr>
        <w:pStyle w:val="NADPIS20"/>
        <w:numPr>
          <w:ilvl w:val="1"/>
          <w:numId w:val="76"/>
        </w:numPr>
      </w:pPr>
      <w:bookmarkStart w:id="27" w:name="_Toc143518150"/>
      <w:bookmarkStart w:id="28" w:name="_Toc49712476"/>
      <w:bookmarkStart w:id="29" w:name="_Toc80827086"/>
      <w:bookmarkStart w:id="30" w:name="_Toc81204835"/>
      <w:r>
        <w:t>Pojetí vzdělávání dětí s přiznanými podpůrnými opatřeními</w:t>
      </w:r>
      <w:bookmarkEnd w:id="27"/>
    </w:p>
    <w:p w14:paraId="71B07EAD" w14:textId="77777777" w:rsidR="0070315A" w:rsidRDefault="0070315A" w:rsidP="00E42856">
      <w:pPr>
        <w:pStyle w:val="Standard"/>
        <w:spacing w:line="360" w:lineRule="auto"/>
        <w:ind w:firstLine="360"/>
      </w:pPr>
      <w:r>
        <w:t>Rámcové cíle a záměry předškolního vzdělávání jsou pro vzdělávání všech dětí společné. Při vzdělávání dětí se speciálními vzdělávacími potřebami je třeba jejich naplňování přizpůsobovat tak, aby maximálně vyhovovalo dětem, jejich potřebám i možnostem. Je přirozeně žádoucí přistupovat k těmto dětem jako k dětem bez podpůrných opatření a snažit se o jejich maximální rozvoj ve všech oblastech.</w:t>
      </w:r>
    </w:p>
    <w:p w14:paraId="1AF89F46" w14:textId="77777777" w:rsidR="0070315A" w:rsidRDefault="0070315A" w:rsidP="0070315A">
      <w:pPr>
        <w:pStyle w:val="Standard"/>
        <w:spacing w:line="360" w:lineRule="auto"/>
      </w:pPr>
      <w:r>
        <w:rPr>
          <w:rFonts w:eastAsia="Times New Roman"/>
          <w:u w:val="single"/>
          <w:lang w:eastAsia="cs-CZ"/>
        </w:rPr>
        <w:t>Podpůrná opatření prvního stupně</w:t>
      </w:r>
      <w:r>
        <w:rPr>
          <w:rFonts w:eastAsia="Times New Roman"/>
          <w:lang w:eastAsia="cs-CZ"/>
        </w:rPr>
        <w:t xml:space="preserve"> – </w:t>
      </w:r>
      <w:r>
        <w:t>Podpůrná opatření prvního stupně stanovuje mateřská škola. Plán</w:t>
      </w:r>
      <w:r>
        <w:rPr>
          <w:rFonts w:eastAsia="Times New Roman"/>
          <w:lang w:eastAsia="cs-CZ"/>
        </w:rPr>
        <w:t xml:space="preserve"> pedagogické podpory bude zpracován do jednoho měsíce od nástupu dítěte do mateřské školy vysokoškolsky vzdělaným speciálním pedagogem nebo alespoň pod jeho </w:t>
      </w:r>
      <w:r>
        <w:rPr>
          <w:rFonts w:eastAsia="Times New Roman"/>
          <w:lang w:eastAsia="cs-CZ"/>
        </w:rPr>
        <w:lastRenderedPageBreak/>
        <w:t xml:space="preserve">vedením. S plánem pedagogické podpory budou seznámeni zákonní zástupci dítěte a všichni pedagogičtí pracovníci mateřské školy. Před započetím výchovně vzdělávací práce podle plánu pedagogické podpory je třeba získat informovaný souhlas zákonného zástupce s poskytnutím podpůrných opatření prvního stupně. Nejpozději do tří měsíců od zahájení podpůrných opatření bude plán pedagogické podpory vyhodnocen a speciální pedagog doporučí další postup (pokračování v PO, využití poradenské pomoci školského poradenského zařízení). </w:t>
      </w:r>
      <w:r>
        <w:rPr>
          <w:rFonts w:eastAsia="Times New Roman"/>
          <w:u w:val="single"/>
          <w:lang w:eastAsia="cs-CZ"/>
        </w:rPr>
        <w:t>Děti s podpůrným opatřením 2. stupně</w:t>
      </w:r>
      <w:r>
        <w:rPr>
          <w:rFonts w:eastAsia="Times New Roman"/>
          <w:lang w:eastAsia="cs-CZ"/>
        </w:rPr>
        <w:t xml:space="preserve"> a více se vzdělávají podle individuálního</w:t>
      </w:r>
      <w:r>
        <w:t xml:space="preserve"> </w:t>
      </w:r>
      <w:r>
        <w:rPr>
          <w:rFonts w:eastAsia="Times New Roman"/>
          <w:lang w:eastAsia="cs-CZ"/>
        </w:rPr>
        <w:t>vzdělávacího plánu.</w:t>
      </w:r>
      <w:r w:rsidRPr="0051785A">
        <w:t xml:space="preserve"> </w:t>
      </w:r>
      <w:r>
        <w:t>Od druhého stupně podpory jsou podpůrná opatření stanovována ŠPZ.</w:t>
      </w:r>
    </w:p>
    <w:p w14:paraId="4F02ED9C" w14:textId="77777777" w:rsidR="0070315A" w:rsidRDefault="0070315A" w:rsidP="0070315A">
      <w:pPr>
        <w:pStyle w:val="Standard"/>
        <w:spacing w:line="360" w:lineRule="auto"/>
      </w:pPr>
    </w:p>
    <w:p w14:paraId="3E6267D1" w14:textId="77777777" w:rsidR="0070315A" w:rsidRDefault="0070315A" w:rsidP="00F66E37">
      <w:pPr>
        <w:pStyle w:val="NADPIS20"/>
        <w:numPr>
          <w:ilvl w:val="1"/>
          <w:numId w:val="76"/>
        </w:numPr>
      </w:pPr>
      <w:bookmarkStart w:id="31" w:name="_Toc143518151"/>
      <w:r>
        <w:t>Systém péče o děti s přiznanými podpůrnými opatřeními v mateřské škole</w:t>
      </w:r>
      <w:bookmarkEnd w:id="31"/>
    </w:p>
    <w:p w14:paraId="60359736" w14:textId="77777777" w:rsidR="0070315A" w:rsidRDefault="0070315A" w:rsidP="00E42856">
      <w:pPr>
        <w:pStyle w:val="Standard"/>
        <w:spacing w:line="360" w:lineRule="auto"/>
        <w:ind w:firstLine="360"/>
        <w:rPr>
          <w:rFonts w:eastAsia="Times New Roman"/>
          <w:lang w:eastAsia="cs-CZ"/>
        </w:rPr>
      </w:pPr>
      <w:r>
        <w:rPr>
          <w:rFonts w:eastAsia="Times New Roman"/>
          <w:lang w:eastAsia="cs-CZ"/>
        </w:rPr>
        <w:t>Důležitá je spolupráce se zákonnými zástupci a školským poradenským zařízením, pedagogicko-psychologickou poradnou, speciálně-pedagogickým centrem, aj. Podmínky pro vzdělávání dětí se speciálními vzdělávacími potřebami budeme konkrétně zpracovávat podle vlastního případu na základě systému koloběhu informací o dítěti, výstupů činnosti školských poradenských zařízení a druhu a stupně podpůrných opatření, podle symptomů a možných projevů, budou vhodně zařazovány činnosti jako praktické dílny nebo relaxační techniky.</w:t>
      </w:r>
    </w:p>
    <w:p w14:paraId="02F6EE1A" w14:textId="77777777" w:rsidR="0070315A" w:rsidRDefault="0070315A" w:rsidP="0070315A">
      <w:pPr>
        <w:pStyle w:val="Standard"/>
        <w:spacing w:line="360" w:lineRule="auto"/>
        <w:rPr>
          <w:rFonts w:eastAsia="Times New Roman"/>
          <w:lang w:eastAsia="cs-CZ"/>
        </w:rPr>
      </w:pPr>
    </w:p>
    <w:p w14:paraId="56191C1B" w14:textId="77777777" w:rsidR="0070315A" w:rsidRDefault="0070315A" w:rsidP="00F66E37">
      <w:pPr>
        <w:pStyle w:val="NADPIS20"/>
        <w:numPr>
          <w:ilvl w:val="1"/>
          <w:numId w:val="76"/>
        </w:numPr>
        <w:rPr>
          <w:rFonts w:cs="Arial"/>
        </w:rPr>
      </w:pPr>
      <w:bookmarkStart w:id="32" w:name="_Toc143518152"/>
      <w:r>
        <w:t>Podmínky vzdělávání dětí s přiznanými podpůrnými opatřeními</w:t>
      </w:r>
      <w:bookmarkEnd w:id="32"/>
    </w:p>
    <w:p w14:paraId="1C582EA6" w14:textId="77777777" w:rsidR="0070315A" w:rsidRPr="007638BC" w:rsidRDefault="0070315A" w:rsidP="00E42856">
      <w:pPr>
        <w:ind w:firstLine="360"/>
      </w:pPr>
      <w:r w:rsidRPr="007638BC">
        <w:t>Je nutné nastavit podmínky vzdělání individuálním potřebám dětí. Podmínky vzdělávání stanovuje zmíněný školský zákon 27/2016 Sb., o vzdělávání žáků se speciálními vzdělávacími potřebami a žáků nadaných. Jedná se o individualizaci při plánování činností, jejich obsahu, forem a metod. Také realizaci stanovených podpůrných o</w:t>
      </w:r>
      <w:bookmarkStart w:id="33" w:name="__RefHeading__1316_1139726234"/>
      <w:bookmarkStart w:id="34" w:name="_Toc17799866"/>
      <w:bookmarkStart w:id="35" w:name="_Toc49515942"/>
      <w:r w:rsidRPr="007638BC">
        <w:t>patření, samozřejmé je dovzdělání pedagogů a spolupráce se zákonnými zástupci a školskými poradenskými zařízeními.</w:t>
      </w:r>
    </w:p>
    <w:p w14:paraId="7E0263ED" w14:textId="77777777" w:rsidR="0070315A" w:rsidRPr="007638BC" w:rsidRDefault="0070315A" w:rsidP="0070315A">
      <w:pPr>
        <w:rPr>
          <w:rFonts w:ascii="Century Gothic" w:hAnsi="Century Gothic"/>
        </w:rPr>
      </w:pPr>
    </w:p>
    <w:p w14:paraId="3CC08232" w14:textId="77777777" w:rsidR="0070315A" w:rsidRPr="007638BC" w:rsidRDefault="0070315A" w:rsidP="00F66E37">
      <w:pPr>
        <w:pStyle w:val="NADPIS20"/>
        <w:numPr>
          <w:ilvl w:val="1"/>
          <w:numId w:val="76"/>
        </w:numPr>
      </w:pPr>
      <w:bookmarkStart w:id="36" w:name="_Toc143518153"/>
      <w:r w:rsidRPr="007638BC">
        <w:t>Jazyková příprava dětí s nedostatečnou znalostí českého jazyka</w:t>
      </w:r>
      <w:bookmarkEnd w:id="36"/>
      <w:r w:rsidRPr="007638BC">
        <w:t xml:space="preserve"> </w:t>
      </w:r>
    </w:p>
    <w:p w14:paraId="404F7ED2" w14:textId="77777777" w:rsidR="0070315A" w:rsidRPr="007638BC" w:rsidRDefault="0070315A" w:rsidP="00B56D71">
      <w:r w:rsidRPr="007638BC">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w:t>
      </w:r>
      <w:r w:rsidRPr="007638BC">
        <w:lastRenderedPageBreak/>
        <w:t>postupy a děti cíleně podporovat v osvojování českého jazyka. Mateřské školy poskytují dětem s nedostatečnou znalostí českého jazyka jazykovou přípravu pro zajištění plynulého přechodu do základního vzdělávání. 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491C02B1" w14:textId="77777777" w:rsidR="00353602" w:rsidRPr="001F72D7" w:rsidRDefault="00353602" w:rsidP="00353602">
      <w:pPr>
        <w:spacing w:before="120" w:after="120"/>
        <w:rPr>
          <w:b/>
          <w:u w:val="single"/>
        </w:rPr>
      </w:pPr>
      <w:r>
        <w:rPr>
          <w:b/>
          <w:u w:val="single"/>
        </w:rPr>
        <w:t>Metody, formy a způsob práce</w:t>
      </w:r>
      <w:r w:rsidRPr="001F72D7">
        <w:rPr>
          <w:b/>
          <w:u w:val="single"/>
        </w:rPr>
        <w:t xml:space="preserve"> s</w:t>
      </w:r>
      <w:r>
        <w:rPr>
          <w:b/>
          <w:u w:val="single"/>
        </w:rPr>
        <w:t> dětmi – cizinci s nedostatečnou znalostí českého jazyka v naší mateřské škole</w:t>
      </w:r>
    </w:p>
    <w:p w14:paraId="52A0235B" w14:textId="77777777" w:rsidR="00353602" w:rsidRDefault="00353602" w:rsidP="005F2391">
      <w:pPr>
        <w:pStyle w:val="Odstavecseseznamem"/>
        <w:numPr>
          <w:ilvl w:val="0"/>
          <w:numId w:val="74"/>
        </w:numPr>
        <w:spacing w:before="120" w:after="120"/>
      </w:pPr>
      <w:r>
        <w:t>Kmenové učitelky zajišťují jazykovou podporu individuální formou, 2x týdně v rozsahu 30 minut</w:t>
      </w:r>
    </w:p>
    <w:p w14:paraId="647938D7" w14:textId="77777777" w:rsidR="00353602" w:rsidRDefault="00353602" w:rsidP="005F2391">
      <w:pPr>
        <w:pStyle w:val="Odstavecseseznamem"/>
        <w:numPr>
          <w:ilvl w:val="0"/>
          <w:numId w:val="74"/>
        </w:numPr>
        <w:spacing w:before="120" w:after="120"/>
      </w:pPr>
      <w:r>
        <w:t>Jazyková podpora při osvojování českého jazyka probíhá v rámci nespavého režimu, ve třídě, které dítě – cizinec navštěvuje</w:t>
      </w:r>
    </w:p>
    <w:p w14:paraId="198687B2" w14:textId="77777777" w:rsidR="00353602" w:rsidRDefault="00353602" w:rsidP="005F2391">
      <w:pPr>
        <w:pStyle w:val="Odstavecseseznamem"/>
        <w:numPr>
          <w:ilvl w:val="0"/>
          <w:numId w:val="74"/>
        </w:numPr>
        <w:spacing w:before="120" w:after="120"/>
      </w:pPr>
      <w:r>
        <w:t>Pedagog hovoří pomalu a zřetelně, využívá témata, která jsou dítěti známá a blízká, užívá jednoduché instrukce, které sděluje postupně, klade jednoduché otázky a dává dostatek času pro odpověď</w:t>
      </w:r>
    </w:p>
    <w:p w14:paraId="5910673E" w14:textId="77777777" w:rsidR="00353602" w:rsidRDefault="00353602" w:rsidP="005F2391">
      <w:pPr>
        <w:pStyle w:val="Odstavecseseznamem"/>
        <w:numPr>
          <w:ilvl w:val="0"/>
          <w:numId w:val="74"/>
        </w:numPr>
        <w:spacing w:before="120" w:after="120"/>
      </w:pPr>
      <w:r>
        <w:t>Je využíváno neverbálních prostředků (gesta, mimika), řeč se opírá o vizuální pomůcky (obrázky, předměty)</w:t>
      </w:r>
    </w:p>
    <w:p w14:paraId="65559C79" w14:textId="77777777" w:rsidR="00353602" w:rsidRDefault="00353602" w:rsidP="005F2391">
      <w:pPr>
        <w:pStyle w:val="Odstavecseseznamem"/>
        <w:numPr>
          <w:ilvl w:val="0"/>
          <w:numId w:val="74"/>
        </w:numPr>
        <w:spacing w:before="120" w:after="120"/>
      </w:pPr>
      <w:r>
        <w:t>Dítě je seznamováno také se základy české kultury a společnosti, se životem ve městě, a to v běžných situacích, se kterými se dítě bezprostředně setkává</w:t>
      </w:r>
    </w:p>
    <w:p w14:paraId="2060BDD4" w14:textId="77777777" w:rsidR="00353602" w:rsidRDefault="00353602" w:rsidP="005F2391">
      <w:pPr>
        <w:pStyle w:val="Odstavecseseznamem"/>
        <w:numPr>
          <w:ilvl w:val="0"/>
          <w:numId w:val="74"/>
        </w:numPr>
        <w:spacing w:before="120" w:after="120"/>
      </w:pPr>
      <w:r>
        <w:lastRenderedPageBreak/>
        <w:t>Pedagog v rámci jazykové podpory vychází z dokumentu „Kurikulum češtiny jako druhého jazyka pro povinné předškolní vzdělávání“</w:t>
      </w:r>
    </w:p>
    <w:p w14:paraId="3A5F28C3" w14:textId="77777777" w:rsidR="00353602" w:rsidRPr="00007ADC" w:rsidRDefault="00353602" w:rsidP="00353602">
      <w:pPr>
        <w:spacing w:before="120" w:after="120"/>
        <w:rPr>
          <w:b/>
        </w:rPr>
      </w:pPr>
      <w:r w:rsidRPr="00007ADC">
        <w:rPr>
          <w:b/>
        </w:rPr>
        <w:t>Nabídka činností:</w:t>
      </w:r>
    </w:p>
    <w:p w14:paraId="6FAB83E6" w14:textId="77777777" w:rsidR="00353602" w:rsidRDefault="00353602" w:rsidP="005F2391">
      <w:pPr>
        <w:pStyle w:val="Odstavecseseznamem"/>
        <w:numPr>
          <w:ilvl w:val="0"/>
          <w:numId w:val="75"/>
        </w:numPr>
        <w:spacing w:before="120" w:after="120"/>
      </w:pPr>
      <w:r>
        <w:t>Rozvoj slovní zásoby – rozhovory, popis obrázků, opakování slov</w:t>
      </w:r>
    </w:p>
    <w:p w14:paraId="21EFFE33" w14:textId="77777777" w:rsidR="00353602" w:rsidRDefault="00353602" w:rsidP="005F2391">
      <w:pPr>
        <w:pStyle w:val="Odstavecseseznamem"/>
        <w:numPr>
          <w:ilvl w:val="0"/>
          <w:numId w:val="75"/>
        </w:numPr>
        <w:spacing w:before="120" w:after="120"/>
      </w:pPr>
      <w:r>
        <w:t>Porozumění slyšeného – pochopení pokynů, formulace odpovědí</w:t>
      </w:r>
    </w:p>
    <w:p w14:paraId="0EF7B6E2" w14:textId="77777777" w:rsidR="00353602" w:rsidRDefault="00353602" w:rsidP="005F2391">
      <w:pPr>
        <w:pStyle w:val="Odstavecseseznamem"/>
        <w:numPr>
          <w:ilvl w:val="0"/>
          <w:numId w:val="75"/>
        </w:numPr>
        <w:spacing w:before="120" w:after="120"/>
      </w:pPr>
      <w:r>
        <w:t>Rytmizace slov, určování hlásek</w:t>
      </w:r>
    </w:p>
    <w:p w14:paraId="502FB319" w14:textId="77777777" w:rsidR="00353602" w:rsidRDefault="00353602" w:rsidP="005F2391">
      <w:pPr>
        <w:pStyle w:val="Odstavecseseznamem"/>
        <w:numPr>
          <w:ilvl w:val="0"/>
          <w:numId w:val="75"/>
        </w:numPr>
        <w:spacing w:before="120" w:after="120"/>
      </w:pPr>
      <w:r>
        <w:t>Správné skloňování (jednotné a množné číslo)</w:t>
      </w:r>
    </w:p>
    <w:p w14:paraId="50F6AC5C" w14:textId="77777777" w:rsidR="00353602" w:rsidRDefault="00353602" w:rsidP="005F2391">
      <w:pPr>
        <w:pStyle w:val="Odstavecseseznamem"/>
        <w:numPr>
          <w:ilvl w:val="0"/>
          <w:numId w:val="75"/>
        </w:numPr>
        <w:spacing w:before="120" w:after="120"/>
      </w:pPr>
      <w:r>
        <w:t>Tvorba jednoduchých vět, správný slovosled</w:t>
      </w:r>
    </w:p>
    <w:p w14:paraId="44C12324" w14:textId="79453D4A" w:rsidR="0070315A" w:rsidRDefault="00353602" w:rsidP="005F2391">
      <w:pPr>
        <w:pStyle w:val="Odstavecseseznamem"/>
        <w:numPr>
          <w:ilvl w:val="0"/>
          <w:numId w:val="75"/>
        </w:numPr>
        <w:spacing w:before="120" w:after="120"/>
      </w:pPr>
      <w:r>
        <w:t>Práce s jednoduchými básničkami, hádankami, písničkami</w:t>
      </w:r>
    </w:p>
    <w:p w14:paraId="704D3DD6" w14:textId="77777777" w:rsidR="00E42856" w:rsidRPr="00B56D71" w:rsidRDefault="00E42856" w:rsidP="00E42856">
      <w:pPr>
        <w:pStyle w:val="Odstavecseseznamem"/>
        <w:spacing w:before="120" w:after="120"/>
      </w:pPr>
    </w:p>
    <w:p w14:paraId="584EA9B6" w14:textId="026E46CC" w:rsidR="0070315A" w:rsidRPr="00B56D71" w:rsidRDefault="0070315A" w:rsidP="00F66E37">
      <w:pPr>
        <w:pStyle w:val="NADPIS20"/>
        <w:numPr>
          <w:ilvl w:val="1"/>
          <w:numId w:val="76"/>
        </w:numPr>
      </w:pPr>
      <w:bookmarkStart w:id="37" w:name="_Toc143518154"/>
      <w:r>
        <w:t>V</w:t>
      </w:r>
      <w:r w:rsidRPr="007638BC">
        <w:t>zdělávání dětí nadaných</w:t>
      </w:r>
      <w:bookmarkEnd w:id="33"/>
      <w:bookmarkEnd w:id="34"/>
      <w:bookmarkEnd w:id="35"/>
      <w:bookmarkEnd w:id="37"/>
    </w:p>
    <w:p w14:paraId="650C67BD" w14:textId="77777777" w:rsidR="00B56D71" w:rsidRDefault="0070315A" w:rsidP="0089154C">
      <w:r>
        <w:t>Mateřská škola vytváří ve svém školním vzdělávacím programu a při jeho realizaci</w:t>
      </w:r>
      <w:r w:rsidR="00B56D71">
        <w:t xml:space="preserve"> </w:t>
      </w:r>
      <w:r>
        <w:t>podmínky pro co největší využití potenciálu každého dítěte a ohledem na jeho individuální možnosti. Mateřská škola se snaží stimulovat rozvoj různých stupňů nadání dítěte a dále jej rozvíjet. Zjišťování nadání dítěte včetně vzdělávacích potřeb provádí školské poradenské zařízení ve spolupráci s mateřskou školou.</w:t>
      </w:r>
      <w:r w:rsidR="00B56D71">
        <w:t xml:space="preserve"> </w:t>
      </w:r>
      <w:r>
        <w:t>Vzdělávání nadaného dítěte se může uskutečňovat podle individuálního vzdělávacího plánu, který vychází ze školního vzdělávacího programu, závěrů psychologického a taktéž  speciálně- pedagogického doporučení a vyjádření zákonných zástupců dítěte.</w:t>
      </w:r>
      <w:r w:rsidR="00B56D71">
        <w:t xml:space="preserve"> </w:t>
      </w:r>
      <w:r>
        <w:t>Individuální vzdělávací plán je zpracován bez zbytečného odkladu a doplňován a upravován v</w:t>
      </w:r>
      <w:r w:rsidR="00B56D71">
        <w:t xml:space="preserve"> </w:t>
      </w:r>
      <w:r>
        <w:t>průběhu školního roku dle potřeb nadaného dítěte. Individuální vzdělávací plán je zpracován za spolupráce se školským poradenským zařízením a zákonnými zástupci žáka. Před započetím výchovně-vzdělávací práce s dítětem podle IVP musí</w:t>
      </w:r>
      <w:r w:rsidR="00B56D71">
        <w:t xml:space="preserve"> </w:t>
      </w:r>
      <w:r>
        <w:t xml:space="preserve">pedagog zajistit informovaný souhlas zákonného zástupce. </w:t>
      </w:r>
      <w:r w:rsidR="00AE704F" w:rsidRPr="0008255D">
        <w:t>Metodou včasné diagnostiky se snažíme odhalit u dětí mimořádné schopnosti či nadání a rozvíjet jej formo</w:t>
      </w:r>
      <w:r w:rsidR="00B56D71">
        <w:t xml:space="preserve">u rozmanité vzdělávací nabídky. </w:t>
      </w:r>
    </w:p>
    <w:p w14:paraId="0F213EE8" w14:textId="60CE4A7C" w:rsidR="00B56D71" w:rsidRDefault="00AE704F" w:rsidP="00B56D71">
      <w:r w:rsidRPr="0008255D">
        <w:t>Pro úspěšné vzdělávání dětí nadaných n</w:t>
      </w:r>
      <w:r w:rsidR="00B56D71">
        <w:t xml:space="preserve">aše MŠ zabezpečuje a umožňuje: </w:t>
      </w:r>
    </w:p>
    <w:p w14:paraId="6506967B" w14:textId="77777777" w:rsidR="00B56D71" w:rsidRDefault="00AE704F" w:rsidP="005F2391">
      <w:pPr>
        <w:pStyle w:val="Odstavecseseznamem"/>
        <w:numPr>
          <w:ilvl w:val="0"/>
          <w:numId w:val="88"/>
        </w:numPr>
      </w:pPr>
      <w:r w:rsidRPr="0008255D">
        <w:t>podporu dětí, které vykazují známky nadání;</w:t>
      </w:r>
    </w:p>
    <w:p w14:paraId="07B163A7" w14:textId="77777777" w:rsidR="00B56D71" w:rsidRDefault="00AE704F" w:rsidP="005F2391">
      <w:pPr>
        <w:pStyle w:val="Odstavecseseznamem"/>
        <w:numPr>
          <w:ilvl w:val="0"/>
          <w:numId w:val="88"/>
        </w:numPr>
      </w:pPr>
      <w:r w:rsidRPr="0008255D">
        <w:t>vzdělávání dětí takovým způsobem, aby byl stimulován rozvoj jejich potenciálu včetně různých druhů nadání a aby se tato nadání mohla ve škole projevit a pokud možno i uplatnit a dále rozvíjet;</w:t>
      </w:r>
    </w:p>
    <w:p w14:paraId="65EE2759" w14:textId="314D5306" w:rsidR="0070315A" w:rsidRDefault="00AE704F" w:rsidP="005F2391">
      <w:pPr>
        <w:pStyle w:val="Odstavecseseznamem"/>
        <w:numPr>
          <w:ilvl w:val="0"/>
          <w:numId w:val="88"/>
        </w:numPr>
      </w:pPr>
      <w:r w:rsidRPr="0008255D">
        <w:lastRenderedPageBreak/>
        <w:t>realizaci všech stanovených podpůrných opatření pro podporu nadání podle individuálních vzdělávacích potřeb dětí v rozsahu prvního až čtvrtého stupně podpory.</w:t>
      </w:r>
    </w:p>
    <w:p w14:paraId="7E76D209" w14:textId="77777777" w:rsidR="00E42856" w:rsidRDefault="00E42856" w:rsidP="00E42856">
      <w:pPr>
        <w:pStyle w:val="Odstavecseseznamem"/>
      </w:pPr>
    </w:p>
    <w:p w14:paraId="4D7276A5" w14:textId="6C00FADA" w:rsidR="0070315A" w:rsidRPr="00B56D71" w:rsidRDefault="0070315A" w:rsidP="00F66E37">
      <w:pPr>
        <w:pStyle w:val="NADPIS20"/>
        <w:numPr>
          <w:ilvl w:val="1"/>
          <w:numId w:val="76"/>
        </w:numPr>
      </w:pPr>
      <w:bookmarkStart w:id="38" w:name="_Toc143518155"/>
      <w:r>
        <w:t>Vzdělávání a podmínky dětí od dvou do tří let</w:t>
      </w:r>
      <w:bookmarkEnd w:id="38"/>
    </w:p>
    <w:p w14:paraId="32416314" w14:textId="7656B5BC" w:rsidR="00DB471D" w:rsidRDefault="0070315A" w:rsidP="00546204">
      <w:pPr>
        <w:pStyle w:val="Standard"/>
        <w:spacing w:line="360" w:lineRule="auto"/>
      </w:pPr>
      <w: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w:t>
      </w:r>
      <w:bookmarkEnd w:id="28"/>
      <w:bookmarkEnd w:id="29"/>
      <w:bookmarkEnd w:id="30"/>
      <w:r w:rsidR="0089154C">
        <w:t xml:space="preserve"> </w:t>
      </w:r>
      <w:r w:rsidR="00E637E8" w:rsidRPr="00DB471D">
        <w:t xml:space="preserve">Takto malé děti </w:t>
      </w:r>
      <w:r w:rsidR="00DB471D" w:rsidRPr="00DB471D">
        <w:t xml:space="preserve">mají některé potřeby jiné nebo intenzivnější než děti starší. Potřebují ke svému všestrannému vývoji co nejvíce smyslových vjemů, stálý pravidelný denní režim, dostatek emoční podpory, zajištění pocitu bezpečí, přiměřeně podnětné prostředí a činnosti, více individuální péče, srozumitelná pravidla.  </w:t>
      </w:r>
    </w:p>
    <w:p w14:paraId="32416315" w14:textId="77777777" w:rsidR="00DB471D" w:rsidRPr="001F72D7" w:rsidRDefault="002C63B6" w:rsidP="00D60DF4">
      <w:pPr>
        <w:spacing w:before="120" w:after="120"/>
        <w:rPr>
          <w:b/>
          <w:u w:val="single"/>
        </w:rPr>
      </w:pPr>
      <w:r w:rsidRPr="001F72D7">
        <w:rPr>
          <w:b/>
          <w:u w:val="single"/>
        </w:rPr>
        <w:t xml:space="preserve">Podmínky, které </w:t>
      </w:r>
      <w:r w:rsidR="00526F6A" w:rsidRPr="001F72D7">
        <w:rPr>
          <w:b/>
          <w:u w:val="single"/>
        </w:rPr>
        <w:t xml:space="preserve">naše </w:t>
      </w:r>
      <w:r w:rsidRPr="001F72D7">
        <w:rPr>
          <w:b/>
          <w:u w:val="single"/>
        </w:rPr>
        <w:t xml:space="preserve">MŠ vytváří pro práci s dětmi </w:t>
      </w:r>
      <w:r w:rsidR="00526F6A" w:rsidRPr="001F72D7">
        <w:rPr>
          <w:b/>
          <w:u w:val="single"/>
        </w:rPr>
        <w:t>od dvou do tří let</w:t>
      </w:r>
    </w:p>
    <w:p w14:paraId="32416316" w14:textId="77777777" w:rsidR="00E637E8" w:rsidRDefault="002C63B6" w:rsidP="005F2391">
      <w:pPr>
        <w:pStyle w:val="Odstavecseseznamem"/>
        <w:numPr>
          <w:ilvl w:val="0"/>
          <w:numId w:val="9"/>
        </w:numPr>
        <w:spacing w:before="120" w:after="120"/>
      </w:pPr>
      <w:r>
        <w:t>V mateřské škole jsou postupně dokupovány hračky a pomůcky pro děti dvouleté.</w:t>
      </w:r>
    </w:p>
    <w:p w14:paraId="32416317" w14:textId="77777777" w:rsidR="002C63B6" w:rsidRDefault="002C63B6" w:rsidP="005F2391">
      <w:pPr>
        <w:pStyle w:val="Odstavecseseznamem"/>
        <w:numPr>
          <w:ilvl w:val="0"/>
          <w:numId w:val="9"/>
        </w:numPr>
        <w:spacing w:before="120" w:after="120"/>
      </w:pPr>
      <w:r>
        <w:t>Ve třídě jsou nastavena pravidla pro ukládání hraček dle piktogramů.</w:t>
      </w:r>
    </w:p>
    <w:p w14:paraId="32416318" w14:textId="77777777" w:rsidR="002C63B6" w:rsidRDefault="002C63B6" w:rsidP="005F2391">
      <w:pPr>
        <w:pStyle w:val="Odstavecseseznamem"/>
        <w:numPr>
          <w:ilvl w:val="0"/>
          <w:numId w:val="9"/>
        </w:numPr>
        <w:spacing w:before="120" w:after="120"/>
      </w:pPr>
      <w:r>
        <w:t xml:space="preserve">Prostředí je upraveno tak, aby děti měly dostatek prostoru pro hru a volný pohyb </w:t>
      </w:r>
      <w:r>
        <w:br/>
        <w:t>a zároveň si mohly odpočinout – relaxační koutky.</w:t>
      </w:r>
    </w:p>
    <w:p w14:paraId="32416319" w14:textId="77777777" w:rsidR="002C63B6" w:rsidRDefault="002C63B6" w:rsidP="005F2391">
      <w:pPr>
        <w:pStyle w:val="Odstavecseseznamem"/>
        <w:numPr>
          <w:ilvl w:val="0"/>
          <w:numId w:val="9"/>
        </w:numPr>
        <w:spacing w:before="120" w:after="120"/>
      </w:pPr>
      <w:r>
        <w:t>Mateřská škola je vybavena dostatečným zázemím pro zajištění hygieny</w:t>
      </w:r>
      <w:r w:rsidR="004124CF">
        <w:t xml:space="preserve"> dítěte.</w:t>
      </w:r>
    </w:p>
    <w:p w14:paraId="3241631A" w14:textId="77777777" w:rsidR="004124CF" w:rsidRDefault="004124CF" w:rsidP="005F2391">
      <w:pPr>
        <w:pStyle w:val="Odstavecseseznamem"/>
        <w:numPr>
          <w:ilvl w:val="0"/>
          <w:numId w:val="9"/>
        </w:numPr>
        <w:spacing w:before="120" w:after="120"/>
      </w:pPr>
      <w:r>
        <w:t>Je zajištěn adaptační režim, který respektuje individuální potřeby dítěte.</w:t>
      </w:r>
    </w:p>
    <w:p w14:paraId="3241631B" w14:textId="77777777" w:rsidR="004124CF" w:rsidRDefault="0008255D" w:rsidP="005F2391">
      <w:pPr>
        <w:pStyle w:val="Odstavecseseznamem"/>
        <w:numPr>
          <w:ilvl w:val="0"/>
          <w:numId w:val="9"/>
        </w:numPr>
        <w:spacing w:before="120" w:after="120"/>
      </w:pPr>
      <w:r>
        <w:t>Dětem</w:t>
      </w:r>
      <w:r w:rsidR="004124CF">
        <w:t xml:space="preserve"> je </w:t>
      </w:r>
      <w:r>
        <w:t xml:space="preserve">umožněno </w:t>
      </w:r>
      <w:r w:rsidR="004124CF">
        <w:t xml:space="preserve">používání specifických pomůcek, které jim zajišťují pocit bezpečí a jistoty – </w:t>
      </w:r>
      <w:proofErr w:type="spellStart"/>
      <w:r w:rsidR="004124CF">
        <w:t>plyšáček</w:t>
      </w:r>
      <w:proofErr w:type="spellEnd"/>
      <w:r w:rsidR="004124CF">
        <w:t>, polštářek…</w:t>
      </w:r>
    </w:p>
    <w:p w14:paraId="3241631C" w14:textId="77777777" w:rsidR="004124CF" w:rsidRDefault="004124CF" w:rsidP="005F2391">
      <w:pPr>
        <w:pStyle w:val="Odstavecseseznamem"/>
        <w:numPr>
          <w:ilvl w:val="0"/>
          <w:numId w:val="9"/>
        </w:numPr>
        <w:spacing w:before="120" w:after="120"/>
      </w:pPr>
      <w:r>
        <w:t xml:space="preserve">Vzdělávání je realizováno v menších skupinkách, či individuálně podle potřeb </w:t>
      </w:r>
      <w:r w:rsidR="0008255D">
        <w:br/>
      </w:r>
      <w:r>
        <w:t>a volby dětí.</w:t>
      </w:r>
    </w:p>
    <w:p w14:paraId="3241631D" w14:textId="77777777" w:rsidR="004124CF" w:rsidRDefault="00F64C80" w:rsidP="005F2391">
      <w:pPr>
        <w:pStyle w:val="Odstavecseseznamem"/>
        <w:numPr>
          <w:ilvl w:val="0"/>
          <w:numId w:val="9"/>
        </w:numPr>
        <w:spacing w:before="120" w:after="120"/>
      </w:pPr>
      <w:r>
        <w:t xml:space="preserve">Učitelky i ostatní zaměstnanci </w:t>
      </w:r>
      <w:r w:rsidR="004124CF">
        <w:t>uplatňují k dítěti laskavě důsledný přístup.</w:t>
      </w:r>
    </w:p>
    <w:p w14:paraId="3241631E" w14:textId="77777777" w:rsidR="004124CF" w:rsidRDefault="004124CF" w:rsidP="005F2391">
      <w:pPr>
        <w:pStyle w:val="Odstavecseseznamem"/>
        <w:numPr>
          <w:ilvl w:val="0"/>
          <w:numId w:val="9"/>
        </w:numPr>
        <w:spacing w:before="120" w:after="120"/>
      </w:pPr>
      <w:r>
        <w:t>V mateřské škole jsou aktivně podněcovány pozitivní vztahy, které vedou k oboustranné důvěře a spolupráci s rodinou.</w:t>
      </w:r>
    </w:p>
    <w:p w14:paraId="3241631F" w14:textId="0237F983" w:rsidR="00D65A10" w:rsidRDefault="00D65A10" w:rsidP="00D65A10">
      <w:pPr>
        <w:spacing w:after="200" w:line="276" w:lineRule="auto"/>
      </w:pPr>
    </w:p>
    <w:p w14:paraId="386BC4E5" w14:textId="09BC9CEB" w:rsidR="00E42856" w:rsidRDefault="00E42856" w:rsidP="00D65A10">
      <w:pPr>
        <w:spacing w:after="200" w:line="276" w:lineRule="auto"/>
      </w:pPr>
    </w:p>
    <w:p w14:paraId="23DC87F0" w14:textId="1203FBA3" w:rsidR="00E42856" w:rsidRDefault="00E42856" w:rsidP="00D65A10">
      <w:pPr>
        <w:spacing w:after="200" w:line="276" w:lineRule="auto"/>
      </w:pPr>
    </w:p>
    <w:p w14:paraId="3DD96951" w14:textId="77777777" w:rsidR="00E42856" w:rsidRDefault="00E42856" w:rsidP="00D65A10">
      <w:pPr>
        <w:spacing w:after="200" w:line="276" w:lineRule="auto"/>
      </w:pPr>
    </w:p>
    <w:p w14:paraId="32416320" w14:textId="77777777" w:rsidR="004124CF" w:rsidRPr="00D65A10" w:rsidRDefault="00526F6A" w:rsidP="00D65A10">
      <w:pPr>
        <w:spacing w:after="200" w:line="276" w:lineRule="auto"/>
      </w:pPr>
      <w:r w:rsidRPr="001F72D7">
        <w:rPr>
          <w:b/>
          <w:u w:val="single"/>
        </w:rPr>
        <w:lastRenderedPageBreak/>
        <w:t>Podmínky, které je nutno vytvořit v případě přijetí dětí od dvou do tří let</w:t>
      </w:r>
    </w:p>
    <w:p w14:paraId="32416321" w14:textId="77777777" w:rsidR="004124CF" w:rsidRDefault="004124CF" w:rsidP="005F2391">
      <w:pPr>
        <w:pStyle w:val="Odstavecseseznamem"/>
        <w:numPr>
          <w:ilvl w:val="0"/>
          <w:numId w:val="10"/>
        </w:numPr>
        <w:spacing w:before="120" w:after="120"/>
      </w:pPr>
      <w:r>
        <w:t xml:space="preserve">Postupně vybavovat MŠ hračkami a pomůckami pro děti mladší </w:t>
      </w:r>
      <w:proofErr w:type="gramStart"/>
      <w:r>
        <w:t>tří</w:t>
      </w:r>
      <w:proofErr w:type="gramEnd"/>
      <w:r>
        <w:t xml:space="preserve"> let.</w:t>
      </w:r>
    </w:p>
    <w:p w14:paraId="32416322" w14:textId="77777777" w:rsidR="004124CF" w:rsidRDefault="004124CF" w:rsidP="005F2391">
      <w:pPr>
        <w:pStyle w:val="Odstavecseseznamem"/>
        <w:numPr>
          <w:ilvl w:val="0"/>
          <w:numId w:val="10"/>
        </w:numPr>
        <w:spacing w:before="120" w:after="120"/>
      </w:pPr>
      <w:r>
        <w:t>Nebezpečné hračky (hračky pro starší věkovou skupinu) ve třídách umístit do uzavíratelných skříněk.</w:t>
      </w:r>
    </w:p>
    <w:p w14:paraId="32416323" w14:textId="77777777" w:rsidR="00526F6A" w:rsidRDefault="00526F6A" w:rsidP="005F2391">
      <w:pPr>
        <w:pStyle w:val="Odstavecseseznamem"/>
        <w:numPr>
          <w:ilvl w:val="0"/>
          <w:numId w:val="10"/>
        </w:numPr>
        <w:spacing w:before="120" w:after="120"/>
      </w:pPr>
      <w:r>
        <w:t xml:space="preserve">Vybavit školní zahradu o herní prvky pro děti mladší </w:t>
      </w:r>
      <w:proofErr w:type="gramStart"/>
      <w:r>
        <w:t>tří</w:t>
      </w:r>
      <w:proofErr w:type="gramEnd"/>
      <w:r>
        <w:t xml:space="preserve"> let.</w:t>
      </w:r>
    </w:p>
    <w:p w14:paraId="32416324" w14:textId="77777777" w:rsidR="004124CF" w:rsidRDefault="004124CF" w:rsidP="005F2391">
      <w:pPr>
        <w:pStyle w:val="Odstavecseseznamem"/>
        <w:numPr>
          <w:ilvl w:val="0"/>
          <w:numId w:val="10"/>
        </w:numPr>
        <w:spacing w:before="120" w:after="120"/>
      </w:pPr>
      <w:r>
        <w:t>V případě přijetí většího počtu dětí mladších tří let vytv</w:t>
      </w:r>
      <w:r w:rsidR="001F72D7">
        <w:t>ořit třídu pro děti dvou až tří</w:t>
      </w:r>
      <w:r>
        <w:t>leté a uzpůsobit nábytek dle potřeb této věkové skupiny.</w:t>
      </w:r>
    </w:p>
    <w:p w14:paraId="32416325" w14:textId="77777777" w:rsidR="004124CF" w:rsidRDefault="004124CF" w:rsidP="005F2391">
      <w:pPr>
        <w:pStyle w:val="Odstavecseseznamem"/>
        <w:numPr>
          <w:ilvl w:val="0"/>
          <w:numId w:val="10"/>
        </w:numPr>
        <w:spacing w:before="120" w:after="120"/>
      </w:pPr>
      <w:r>
        <w:t>Zajistit nákup nočníků, přebalovacích pultů.</w:t>
      </w:r>
    </w:p>
    <w:p w14:paraId="32416326" w14:textId="77777777" w:rsidR="004124CF" w:rsidRDefault="00526F6A" w:rsidP="005F2391">
      <w:pPr>
        <w:pStyle w:val="Odstavecseseznamem"/>
        <w:numPr>
          <w:ilvl w:val="0"/>
          <w:numId w:val="10"/>
        </w:numPr>
        <w:spacing w:before="120" w:after="120"/>
      </w:pPr>
      <w:r>
        <w:t xml:space="preserve">Šatny vybavit dostatečně velkým úložným prostorem na náhradní oblečení </w:t>
      </w:r>
      <w:r w:rsidR="0008255D">
        <w:br/>
      </w:r>
      <w:r>
        <w:t>a hygienické potřeby.</w:t>
      </w:r>
    </w:p>
    <w:p w14:paraId="32416327" w14:textId="77777777" w:rsidR="00526F6A" w:rsidRDefault="00526F6A" w:rsidP="005F2391">
      <w:pPr>
        <w:pStyle w:val="Odstavecseseznamem"/>
        <w:numPr>
          <w:ilvl w:val="0"/>
          <w:numId w:val="10"/>
        </w:numPr>
        <w:spacing w:before="120" w:after="120"/>
      </w:pPr>
      <w:r>
        <w:t>Uzpůsobit režim dne tak, aby respektoval potřeby dětí mladších tří let.</w:t>
      </w:r>
    </w:p>
    <w:p w14:paraId="32416328" w14:textId="77777777" w:rsidR="00011F96" w:rsidRDefault="00011F96" w:rsidP="00011F96">
      <w:pPr>
        <w:spacing w:before="120" w:after="120"/>
      </w:pPr>
    </w:p>
    <w:p w14:paraId="3241633D" w14:textId="5FB3FE78" w:rsidR="001E6E3E" w:rsidRPr="001B4D76" w:rsidRDefault="001E6E3E" w:rsidP="0009352D">
      <w:pPr>
        <w:pStyle w:val="NADPIS10"/>
        <w:numPr>
          <w:ilvl w:val="0"/>
          <w:numId w:val="76"/>
        </w:numPr>
      </w:pPr>
      <w:bookmarkStart w:id="39" w:name="_Toc49712478"/>
      <w:bookmarkStart w:id="40" w:name="_Toc80827089"/>
      <w:bookmarkStart w:id="41" w:name="_Toc81204838"/>
      <w:r w:rsidRPr="00235AE5">
        <w:t>ORGANIZACE</w:t>
      </w:r>
      <w:r w:rsidR="006704E1">
        <w:t xml:space="preserve"> PŘEDŠ</w:t>
      </w:r>
      <w:r w:rsidR="00DD4A33">
        <w:t>K</w:t>
      </w:r>
      <w:r w:rsidR="006704E1">
        <w:t>OLNÍHO</w:t>
      </w:r>
      <w:r w:rsidRPr="00235AE5">
        <w:t xml:space="preserve"> VZDĚLÁVÁNÍ</w:t>
      </w:r>
      <w:bookmarkEnd w:id="39"/>
      <w:bookmarkEnd w:id="40"/>
      <w:bookmarkEnd w:id="41"/>
    </w:p>
    <w:p w14:paraId="4789D076" w14:textId="6238E119" w:rsidR="006704E1" w:rsidRDefault="006704E1" w:rsidP="00260DBE">
      <w:pPr>
        <w:pStyle w:val="Standard"/>
        <w:spacing w:line="360" w:lineRule="auto"/>
        <w:jc w:val="both"/>
      </w:pPr>
      <w:r>
        <w:t>Mateřská škola je jednotřídní, zpravidla pro děti od 3</w:t>
      </w:r>
      <w:r w:rsidR="00260DBE">
        <w:t xml:space="preserve"> do 6 let (lze od 2 do 7 let). Kapacita MŠ je</w:t>
      </w:r>
      <w:r>
        <w:t xml:space="preserve"> 24 dětí heterogenní</w:t>
      </w:r>
      <w:r w:rsidR="00260DBE">
        <w:t>ho</w:t>
      </w:r>
      <w:r>
        <w:t xml:space="preserve"> uspořádání.</w:t>
      </w:r>
    </w:p>
    <w:p w14:paraId="19A36D5D" w14:textId="0F171A73" w:rsidR="006704E1" w:rsidRDefault="006704E1" w:rsidP="00260DBE">
      <w:pPr>
        <w:pStyle w:val="Standard"/>
        <w:spacing w:line="360" w:lineRule="auto"/>
        <w:jc w:val="both"/>
      </w:pPr>
      <w:r>
        <w:t xml:space="preserve">Provoz MŠ probíhá od pondělí do pátku od 6:30 do 16:30. </w:t>
      </w:r>
      <w:r w:rsidR="00A37E52">
        <w:t xml:space="preserve">Je tedy celodenní. </w:t>
      </w:r>
      <w:r>
        <w:t>Po dohodě se zřizovatelem může ředitel školy upravit provoz MŠ (pedagogické působení, opravy a jiné mimořádné události)</w:t>
      </w:r>
      <w:r w:rsidR="00A37E52">
        <w:t>.</w:t>
      </w:r>
    </w:p>
    <w:p w14:paraId="216CA1E7" w14:textId="28081F1E" w:rsidR="002D7C84" w:rsidRDefault="002D7C84" w:rsidP="00260DBE">
      <w:pPr>
        <w:spacing w:before="120" w:after="120"/>
        <w:rPr>
          <w:b/>
          <w:u w:val="single"/>
        </w:rPr>
      </w:pPr>
      <w:r w:rsidRPr="001F72D7">
        <w:rPr>
          <w:b/>
          <w:u w:val="single"/>
        </w:rPr>
        <w:t xml:space="preserve">Vnitřní uspořádání školy </w:t>
      </w:r>
    </w:p>
    <w:tbl>
      <w:tblPr>
        <w:tblStyle w:val="Mkatabulky"/>
        <w:tblW w:w="0" w:type="auto"/>
        <w:tblLook w:val="04A0" w:firstRow="1" w:lastRow="0" w:firstColumn="1" w:lastColumn="0" w:noHBand="0" w:noVBand="1"/>
      </w:tblPr>
      <w:tblGrid>
        <w:gridCol w:w="753"/>
        <w:gridCol w:w="3337"/>
        <w:gridCol w:w="1163"/>
        <w:gridCol w:w="1882"/>
        <w:gridCol w:w="1927"/>
      </w:tblGrid>
      <w:tr w:rsidR="00546204" w14:paraId="156C477A" w14:textId="77777777" w:rsidTr="00546204">
        <w:tc>
          <w:tcPr>
            <w:tcW w:w="753" w:type="dxa"/>
            <w:tcBorders>
              <w:bottom w:val="nil"/>
              <w:right w:val="single" w:sz="4" w:space="0" w:color="auto"/>
            </w:tcBorders>
          </w:tcPr>
          <w:p w14:paraId="263A1BCE" w14:textId="47713206" w:rsidR="00546204" w:rsidRDefault="00546204" w:rsidP="002D7C84">
            <w:pPr>
              <w:spacing w:before="120" w:after="120"/>
              <w:rPr>
                <w:b/>
                <w:u w:val="single"/>
              </w:rPr>
            </w:pPr>
          </w:p>
        </w:tc>
        <w:tc>
          <w:tcPr>
            <w:tcW w:w="3337" w:type="dxa"/>
            <w:tcBorders>
              <w:top w:val="single" w:sz="4" w:space="0" w:color="auto"/>
              <w:left w:val="single" w:sz="4" w:space="0" w:color="auto"/>
              <w:bottom w:val="single" w:sz="4" w:space="0" w:color="auto"/>
              <w:right w:val="nil"/>
            </w:tcBorders>
          </w:tcPr>
          <w:p w14:paraId="1E496F1A" w14:textId="262CDE97" w:rsidR="00546204" w:rsidRPr="002D7C84" w:rsidRDefault="00546204" w:rsidP="002D7C84">
            <w:pPr>
              <w:spacing w:before="120" w:after="120"/>
            </w:pPr>
            <w:r w:rsidRPr="002D7C84">
              <w:t xml:space="preserve">Umyvárna </w:t>
            </w:r>
          </w:p>
        </w:tc>
        <w:tc>
          <w:tcPr>
            <w:tcW w:w="1163" w:type="dxa"/>
            <w:tcBorders>
              <w:top w:val="single" w:sz="4" w:space="0" w:color="auto"/>
              <w:left w:val="nil"/>
              <w:bottom w:val="single" w:sz="4" w:space="0" w:color="auto"/>
              <w:right w:val="single" w:sz="4" w:space="0" w:color="auto"/>
            </w:tcBorders>
          </w:tcPr>
          <w:p w14:paraId="35B89D35" w14:textId="77777777" w:rsidR="00546204" w:rsidRPr="002D7C84" w:rsidRDefault="00546204" w:rsidP="002D7C84">
            <w:pPr>
              <w:spacing w:before="120" w:after="120"/>
            </w:pPr>
          </w:p>
        </w:tc>
        <w:tc>
          <w:tcPr>
            <w:tcW w:w="1882" w:type="dxa"/>
            <w:tcBorders>
              <w:top w:val="single" w:sz="4" w:space="0" w:color="auto"/>
              <w:left w:val="single" w:sz="4" w:space="0" w:color="auto"/>
              <w:bottom w:val="single" w:sz="4" w:space="0" w:color="auto"/>
            </w:tcBorders>
          </w:tcPr>
          <w:p w14:paraId="0237F3F1" w14:textId="12FE02A8" w:rsidR="00546204" w:rsidRPr="002D7C84" w:rsidRDefault="00546204" w:rsidP="002D7C84">
            <w:pPr>
              <w:spacing w:before="120" w:after="120"/>
            </w:pPr>
            <w:r w:rsidRPr="002D7C84">
              <w:t xml:space="preserve">Šatna dětí </w:t>
            </w:r>
          </w:p>
        </w:tc>
        <w:tc>
          <w:tcPr>
            <w:tcW w:w="1927" w:type="dxa"/>
          </w:tcPr>
          <w:p w14:paraId="37962092" w14:textId="51EBE057" w:rsidR="00546204" w:rsidRPr="002D7C84" w:rsidRDefault="00546204" w:rsidP="002D7C84">
            <w:pPr>
              <w:spacing w:before="120" w:after="120"/>
            </w:pPr>
            <w:r w:rsidRPr="002D7C84">
              <w:t>Vstup do budovy</w:t>
            </w:r>
          </w:p>
        </w:tc>
      </w:tr>
      <w:tr w:rsidR="00546204" w14:paraId="4D0A52B6" w14:textId="77777777" w:rsidTr="00546204">
        <w:trPr>
          <w:trHeight w:val="159"/>
        </w:trPr>
        <w:tc>
          <w:tcPr>
            <w:tcW w:w="753" w:type="dxa"/>
            <w:tcBorders>
              <w:top w:val="nil"/>
              <w:left w:val="single" w:sz="4" w:space="0" w:color="auto"/>
              <w:bottom w:val="nil"/>
              <w:right w:val="nil"/>
            </w:tcBorders>
          </w:tcPr>
          <w:p w14:paraId="75FED3E8" w14:textId="77777777" w:rsidR="00546204" w:rsidRDefault="00546204" w:rsidP="002D7C84">
            <w:pPr>
              <w:spacing w:before="120" w:after="120"/>
              <w:rPr>
                <w:b/>
                <w:u w:val="single"/>
              </w:rPr>
            </w:pPr>
          </w:p>
        </w:tc>
        <w:tc>
          <w:tcPr>
            <w:tcW w:w="3337" w:type="dxa"/>
            <w:tcBorders>
              <w:top w:val="single" w:sz="4" w:space="0" w:color="auto"/>
              <w:left w:val="nil"/>
              <w:bottom w:val="nil"/>
              <w:right w:val="nil"/>
            </w:tcBorders>
          </w:tcPr>
          <w:p w14:paraId="4C145B26" w14:textId="77777777" w:rsidR="00546204" w:rsidRPr="002D7C84" w:rsidRDefault="00546204" w:rsidP="002D7C84">
            <w:pPr>
              <w:spacing w:before="120" w:after="120"/>
            </w:pPr>
          </w:p>
        </w:tc>
        <w:tc>
          <w:tcPr>
            <w:tcW w:w="1163" w:type="dxa"/>
            <w:tcBorders>
              <w:top w:val="single" w:sz="4" w:space="0" w:color="auto"/>
              <w:left w:val="nil"/>
              <w:bottom w:val="nil"/>
              <w:right w:val="nil"/>
            </w:tcBorders>
          </w:tcPr>
          <w:p w14:paraId="20BCBB03" w14:textId="77777777" w:rsidR="00546204" w:rsidRPr="002D7C84" w:rsidRDefault="00546204" w:rsidP="002D7C84">
            <w:pPr>
              <w:spacing w:before="120" w:after="120"/>
            </w:pPr>
          </w:p>
        </w:tc>
        <w:tc>
          <w:tcPr>
            <w:tcW w:w="1882" w:type="dxa"/>
            <w:tcBorders>
              <w:top w:val="single" w:sz="4" w:space="0" w:color="auto"/>
              <w:left w:val="nil"/>
              <w:bottom w:val="nil"/>
              <w:right w:val="single" w:sz="4" w:space="0" w:color="auto"/>
            </w:tcBorders>
          </w:tcPr>
          <w:p w14:paraId="43F9A1FD" w14:textId="0673BA3F" w:rsidR="00546204" w:rsidRPr="002D7C84" w:rsidRDefault="00546204" w:rsidP="002D7C84">
            <w:pPr>
              <w:spacing w:before="120" w:after="120"/>
            </w:pPr>
          </w:p>
        </w:tc>
        <w:tc>
          <w:tcPr>
            <w:tcW w:w="1927" w:type="dxa"/>
            <w:tcBorders>
              <w:left w:val="single" w:sz="4" w:space="0" w:color="auto"/>
            </w:tcBorders>
          </w:tcPr>
          <w:p w14:paraId="5AC830F0" w14:textId="7D97835B" w:rsidR="00546204" w:rsidRPr="002D7C84" w:rsidRDefault="00546204" w:rsidP="002D7C84">
            <w:pPr>
              <w:spacing w:before="120" w:after="120"/>
            </w:pPr>
            <w:r w:rsidRPr="002D7C84">
              <w:t>Zázemí personálu</w:t>
            </w:r>
          </w:p>
        </w:tc>
      </w:tr>
      <w:tr w:rsidR="00546204" w14:paraId="6FA2FA67" w14:textId="77777777" w:rsidTr="00546204">
        <w:tc>
          <w:tcPr>
            <w:tcW w:w="753" w:type="dxa"/>
            <w:tcBorders>
              <w:top w:val="nil"/>
              <w:left w:val="single" w:sz="4" w:space="0" w:color="auto"/>
              <w:bottom w:val="nil"/>
              <w:right w:val="nil"/>
            </w:tcBorders>
          </w:tcPr>
          <w:p w14:paraId="2013DCB2" w14:textId="77777777" w:rsidR="00546204" w:rsidRDefault="00546204" w:rsidP="002D7C84">
            <w:pPr>
              <w:spacing w:before="120" w:after="120"/>
              <w:rPr>
                <w:b/>
                <w:u w:val="single"/>
              </w:rPr>
            </w:pPr>
          </w:p>
        </w:tc>
        <w:tc>
          <w:tcPr>
            <w:tcW w:w="3337" w:type="dxa"/>
            <w:tcBorders>
              <w:top w:val="nil"/>
              <w:left w:val="nil"/>
              <w:bottom w:val="nil"/>
              <w:right w:val="nil"/>
            </w:tcBorders>
          </w:tcPr>
          <w:p w14:paraId="35066491" w14:textId="54D4CE06" w:rsidR="00546204" w:rsidRPr="002D7C84" w:rsidRDefault="00546204" w:rsidP="002D7C84">
            <w:pPr>
              <w:spacing w:before="120" w:after="120"/>
            </w:pPr>
            <w:r w:rsidRPr="002D7C84">
              <w:t xml:space="preserve">Herna </w:t>
            </w:r>
          </w:p>
        </w:tc>
        <w:tc>
          <w:tcPr>
            <w:tcW w:w="1163" w:type="dxa"/>
            <w:tcBorders>
              <w:top w:val="nil"/>
              <w:left w:val="nil"/>
              <w:bottom w:val="single" w:sz="4" w:space="0" w:color="auto"/>
              <w:right w:val="nil"/>
            </w:tcBorders>
          </w:tcPr>
          <w:p w14:paraId="72130A1D" w14:textId="77777777" w:rsidR="00546204" w:rsidRPr="002D7C84" w:rsidRDefault="00546204" w:rsidP="002D7C84">
            <w:pPr>
              <w:spacing w:before="120" w:after="120"/>
            </w:pPr>
          </w:p>
        </w:tc>
        <w:tc>
          <w:tcPr>
            <w:tcW w:w="1882" w:type="dxa"/>
            <w:tcBorders>
              <w:top w:val="nil"/>
              <w:left w:val="nil"/>
              <w:bottom w:val="single" w:sz="4" w:space="0" w:color="auto"/>
              <w:right w:val="single" w:sz="4" w:space="0" w:color="auto"/>
            </w:tcBorders>
          </w:tcPr>
          <w:p w14:paraId="514CE897" w14:textId="4A8FD753" w:rsidR="00546204" w:rsidRPr="002D7C84" w:rsidRDefault="00546204" w:rsidP="00546204">
            <w:pPr>
              <w:spacing w:before="120" w:after="120"/>
              <w:jc w:val="left"/>
            </w:pPr>
            <w:r>
              <w:t xml:space="preserve">Prostor </w:t>
            </w:r>
            <w:r w:rsidRPr="002D7C84">
              <w:t xml:space="preserve">se stolečky </w:t>
            </w:r>
          </w:p>
        </w:tc>
        <w:tc>
          <w:tcPr>
            <w:tcW w:w="1927" w:type="dxa"/>
            <w:tcBorders>
              <w:left w:val="single" w:sz="4" w:space="0" w:color="auto"/>
            </w:tcBorders>
          </w:tcPr>
          <w:p w14:paraId="72A1FAF0" w14:textId="77777777" w:rsidR="00546204" w:rsidRPr="002D7C84" w:rsidRDefault="00546204" w:rsidP="002D7C84">
            <w:pPr>
              <w:spacing w:before="120" w:after="120"/>
            </w:pPr>
            <w:r w:rsidRPr="002D7C84">
              <w:t xml:space="preserve">Sborovna </w:t>
            </w:r>
          </w:p>
          <w:p w14:paraId="0E83C180" w14:textId="49202E6E" w:rsidR="00546204" w:rsidRPr="002D7C84" w:rsidRDefault="00546204" w:rsidP="002D7C84">
            <w:pPr>
              <w:spacing w:before="120" w:after="120"/>
            </w:pPr>
          </w:p>
        </w:tc>
      </w:tr>
      <w:tr w:rsidR="00546204" w14:paraId="755BF96F" w14:textId="77777777" w:rsidTr="00546204">
        <w:tc>
          <w:tcPr>
            <w:tcW w:w="753" w:type="dxa"/>
            <w:tcBorders>
              <w:top w:val="nil"/>
              <w:right w:val="nil"/>
            </w:tcBorders>
          </w:tcPr>
          <w:p w14:paraId="5A6D3661" w14:textId="77777777" w:rsidR="00546204" w:rsidRDefault="00546204" w:rsidP="002D7C84">
            <w:pPr>
              <w:spacing w:before="120" w:after="120"/>
              <w:rPr>
                <w:b/>
                <w:u w:val="single"/>
              </w:rPr>
            </w:pPr>
          </w:p>
        </w:tc>
        <w:tc>
          <w:tcPr>
            <w:tcW w:w="3337" w:type="dxa"/>
            <w:tcBorders>
              <w:top w:val="nil"/>
              <w:left w:val="nil"/>
              <w:bottom w:val="single" w:sz="4" w:space="0" w:color="auto"/>
              <w:right w:val="single" w:sz="4" w:space="0" w:color="auto"/>
            </w:tcBorders>
          </w:tcPr>
          <w:p w14:paraId="2ACC15E9" w14:textId="3957B25C" w:rsidR="00546204" w:rsidRPr="002D7C84" w:rsidRDefault="00546204" w:rsidP="00546204">
            <w:pPr>
              <w:spacing w:before="120" w:after="120"/>
              <w:jc w:val="right"/>
            </w:pPr>
          </w:p>
        </w:tc>
        <w:tc>
          <w:tcPr>
            <w:tcW w:w="1163" w:type="dxa"/>
            <w:tcBorders>
              <w:top w:val="single" w:sz="4" w:space="0" w:color="auto"/>
              <w:left w:val="single" w:sz="4" w:space="0" w:color="auto"/>
              <w:right w:val="single" w:sz="4" w:space="0" w:color="auto"/>
            </w:tcBorders>
          </w:tcPr>
          <w:p w14:paraId="14D8C4A7" w14:textId="1210FED1" w:rsidR="00546204" w:rsidRPr="002D7C84" w:rsidRDefault="00546204" w:rsidP="002D7C84">
            <w:pPr>
              <w:spacing w:before="120" w:after="120"/>
            </w:pPr>
            <w:r>
              <w:t>Venkovní toaleta</w:t>
            </w:r>
          </w:p>
        </w:tc>
        <w:tc>
          <w:tcPr>
            <w:tcW w:w="1882" w:type="dxa"/>
            <w:tcBorders>
              <w:top w:val="single" w:sz="4" w:space="0" w:color="auto"/>
              <w:left w:val="single" w:sz="4" w:space="0" w:color="auto"/>
            </w:tcBorders>
          </w:tcPr>
          <w:p w14:paraId="727149FB" w14:textId="5F77DFFD" w:rsidR="00546204" w:rsidRPr="002D7C84" w:rsidRDefault="00546204" w:rsidP="00546204">
            <w:pPr>
              <w:spacing w:before="120" w:after="120"/>
              <w:jc w:val="left"/>
            </w:pPr>
            <w:r w:rsidRPr="002D7C84">
              <w:t xml:space="preserve">Kuchyň a výdejna </w:t>
            </w:r>
          </w:p>
        </w:tc>
        <w:tc>
          <w:tcPr>
            <w:tcW w:w="1927" w:type="dxa"/>
          </w:tcPr>
          <w:p w14:paraId="7F30272E" w14:textId="73CF633C" w:rsidR="00546204" w:rsidRPr="002D7C84" w:rsidRDefault="00546204" w:rsidP="00546204">
            <w:pPr>
              <w:spacing w:before="120" w:after="120"/>
              <w:jc w:val="left"/>
            </w:pPr>
            <w:r w:rsidRPr="002D7C84">
              <w:t>Vstup do kuchyňky</w:t>
            </w:r>
          </w:p>
        </w:tc>
      </w:tr>
    </w:tbl>
    <w:p w14:paraId="7917F961" w14:textId="11851344" w:rsidR="002D7C84" w:rsidRPr="00413BF3" w:rsidRDefault="007767D2" w:rsidP="00260DBE">
      <w:r>
        <w:t>Třída</w:t>
      </w:r>
      <w:r w:rsidR="004637E1">
        <w:t xml:space="preserve"> je prostorná, rozdělená</w:t>
      </w:r>
      <w:r w:rsidR="002D7C84">
        <w:t xml:space="preserve"> na dvě části. Část pracovní se stolečky slouží především ke stolování, výtvarným a pracovním činnostem. Druhá část hrací je pokryta kobercem, kde </w:t>
      </w:r>
      <w:r w:rsidR="002D7C84">
        <w:lastRenderedPageBreak/>
        <w:t xml:space="preserve">probíhá volná hra dětí, práce v komunitním kruhu, řízená činnost i polední odpočinek na lehátkách. Ve všech třídách je nábytek rozmístěn tak, aby byly vytvořeny funkční koutky (výtvarný, </w:t>
      </w:r>
      <w:r w:rsidR="00260DBE">
        <w:t xml:space="preserve">přírodovědný apod.) </w:t>
      </w:r>
      <w:r w:rsidR="002D7C84">
        <w:t>pro práci s dětmi dle</w:t>
      </w:r>
      <w:r w:rsidR="002D7C84" w:rsidRPr="005D0FC9">
        <w:t xml:space="preserve"> teorie</w:t>
      </w:r>
      <w:r w:rsidR="002D7C84">
        <w:t xml:space="preserve"> rozmanitých inteligencí.</w:t>
      </w:r>
    </w:p>
    <w:p w14:paraId="27C6E7AA" w14:textId="77777777" w:rsidR="002D7C84" w:rsidRDefault="002D7C84" w:rsidP="00260DBE">
      <w:r>
        <w:t>Pracujeme podle</w:t>
      </w:r>
      <w:r w:rsidRPr="00A95E37">
        <w:t xml:space="preserve"> Třídního vzdělávacího programu. Při jeho tvorbě vycházejí učitelky z cílů ŠVP PV a z dobré znalosti dětí, podmínek třídy a mateřské školy.</w:t>
      </w:r>
    </w:p>
    <w:p w14:paraId="14B22E1E" w14:textId="77777777" w:rsidR="002D7C84" w:rsidRPr="00235AE5" w:rsidRDefault="002D7C84" w:rsidP="00260DBE">
      <w:r w:rsidRPr="00235AE5">
        <w:t xml:space="preserve">Při nástupu dětí do MŠ klademe velký důraz na adaptaci dítěte v novém prostředí  </w:t>
      </w:r>
      <w:r>
        <w:br/>
      </w:r>
      <w:r w:rsidRPr="00235AE5">
        <w:t xml:space="preserve">a vytváříme podmínky k citlivému začlenění se do dětského kolektivu. Adaptační doba je individuální podle potřeb dítěte i uvážení rodičů. </w:t>
      </w:r>
    </w:p>
    <w:p w14:paraId="1AA2A80F" w14:textId="79FEA75E" w:rsidR="002D7C84" w:rsidRPr="00235AE5" w:rsidRDefault="00260DBE" w:rsidP="00260DBE">
      <w:r>
        <w:t xml:space="preserve">Učitelky provádí </w:t>
      </w:r>
      <w:r w:rsidR="002D7C84" w:rsidRPr="00235AE5">
        <w:t>pravidelnou diagnostiku dětí za účelem zjištění speciálních vzdělávacích potřeb dětí, přičemž úzce spolupracuje s rodiči dětí, případně se školskými poradenskými institucemi.</w:t>
      </w:r>
      <w:r>
        <w:t xml:space="preserve"> K</w:t>
      </w:r>
      <w:r w:rsidR="007767D2">
        <w:t> </w:t>
      </w:r>
      <w:r>
        <w:t>diagnostice</w:t>
      </w:r>
      <w:r w:rsidR="007767D2">
        <w:t xml:space="preserve"> předškolních dětí</w:t>
      </w:r>
      <w:r>
        <w:t xml:space="preserve"> využíváme nástroj </w:t>
      </w:r>
      <w:proofErr w:type="spellStart"/>
      <w:r>
        <w:t>iSophi</w:t>
      </w:r>
      <w:proofErr w:type="spellEnd"/>
      <w:r>
        <w:t xml:space="preserve">. </w:t>
      </w:r>
    </w:p>
    <w:p w14:paraId="6B6D3735" w14:textId="1A9FC268" w:rsidR="00260DBE" w:rsidRDefault="00260DBE" w:rsidP="00260DBE">
      <w:r>
        <w:t>Souběžné působení dvou pedagogů probíhá dle možností přímé pracovní doby pedagogů. Vzhledem k individuálním a věkovým zvláštnostem dětí se snažíme věnovat menším dětem více času na sebe</w:t>
      </w:r>
      <w:r w:rsidR="00247E75">
        <w:t xml:space="preserve"> </w:t>
      </w:r>
      <w:r>
        <w:t>ob</w:t>
      </w:r>
      <w:r w:rsidR="00247E75">
        <w:t>s</w:t>
      </w:r>
      <w:r>
        <w:t xml:space="preserve">lužné činnosti a můžeme zaměřit činnosti pro konkrétní potřeby dětí. </w:t>
      </w:r>
      <w:bookmarkStart w:id="42" w:name="__RefHeading__1322_1139726234"/>
      <w:bookmarkStart w:id="43" w:name="_Toc17799869"/>
      <w:bookmarkStart w:id="44" w:name="_Toc49515945"/>
    </w:p>
    <w:p w14:paraId="292F7745" w14:textId="7D783EF8" w:rsidR="006704E1" w:rsidRDefault="00260DBE" w:rsidP="00F66E37">
      <w:pPr>
        <w:pStyle w:val="NADPIS20"/>
        <w:numPr>
          <w:ilvl w:val="1"/>
          <w:numId w:val="76"/>
        </w:numPr>
      </w:pPr>
      <w:r>
        <w:t xml:space="preserve">Přijímání dětí </w:t>
      </w:r>
      <w:bookmarkEnd w:id="42"/>
      <w:bookmarkEnd w:id="43"/>
      <w:bookmarkEnd w:id="44"/>
    </w:p>
    <w:p w14:paraId="1FC17B24" w14:textId="0AE04B59" w:rsidR="00260DBE" w:rsidRPr="00260DBE" w:rsidRDefault="00260DBE" w:rsidP="00043F25">
      <w:pPr>
        <w:rPr>
          <w:rFonts w:eastAsiaTheme="minorHAnsi"/>
          <w:lang w:eastAsia="en-US"/>
        </w:rPr>
      </w:pPr>
      <w:r w:rsidRPr="00235AE5">
        <w:t>Přijímání dětí do mateřské školy se řídí platnou l</w:t>
      </w:r>
      <w:r>
        <w:t>egislativou a směrnicí ředitele</w:t>
      </w:r>
      <w:r w:rsidRPr="00235AE5">
        <w:t xml:space="preserve"> školy, která nastavuje kritéria pro přijímání dětí </w:t>
      </w:r>
      <w:r w:rsidRPr="00260DBE">
        <w:rPr>
          <w:color w:val="000000"/>
        </w:rPr>
        <w:t xml:space="preserve">(viz Směrnice k přijímání dětí k předškolnímu vzdělávání a Školní řád). </w:t>
      </w:r>
      <w:r w:rsidRPr="00260DBE">
        <w:rPr>
          <w:rFonts w:eastAsiaTheme="minorHAnsi"/>
          <w:lang w:eastAsia="en-US"/>
        </w:rPr>
        <w:t xml:space="preserve">Do mateřské školy jsou zpravidla přijímány děti ve věku od 3 do 6 let, nejdříve však od 2 let. Děti mohou být přijaty k předškolnímu vzdělávání i během školního roku, pokud to dovolí kapacita školy (např. při odhlášení dítěte ze zdravotních důvodů, přestěhování apod.) O přijetí dítěte do mateřské </w:t>
      </w:r>
      <w:r>
        <w:rPr>
          <w:rFonts w:eastAsiaTheme="minorHAnsi"/>
          <w:lang w:eastAsia="en-US"/>
        </w:rPr>
        <w:t>školy rozhoduje ředitel</w:t>
      </w:r>
      <w:r w:rsidRPr="00260DBE">
        <w:rPr>
          <w:rFonts w:eastAsiaTheme="minorHAnsi"/>
          <w:lang w:eastAsia="en-US"/>
        </w:rPr>
        <w:t xml:space="preserve">. </w:t>
      </w:r>
    </w:p>
    <w:p w14:paraId="4AE5AF0D" w14:textId="7826A9E5" w:rsidR="006704E1" w:rsidRDefault="006704E1" w:rsidP="00043F25">
      <w:r>
        <w:t>Po vyrozumění ředitelem školy se zákonní zástupci přijatých dětí dostaví do MŠ na informační schůzku, kde si vyzvednou další dokumenty k vyplnění a dostanou informace o provozu MŠ.</w:t>
      </w:r>
      <w:r w:rsidR="00043F25">
        <w:t xml:space="preserve"> </w:t>
      </w:r>
      <w:r>
        <w:t>Děti se přijímají za předpokladu, že jsou schopné pobytu v kolektivu, a mají osvojené základní hygienické návyky.</w:t>
      </w:r>
    </w:p>
    <w:p w14:paraId="66F81A51" w14:textId="77777777" w:rsidR="00043F25" w:rsidRDefault="006704E1" w:rsidP="00043F25">
      <w:r>
        <w:t>Velkým přínosem pro nově příchozí děti je spolupráce s obcí, na různých akcích, kam jsou zvány menší děti</w:t>
      </w:r>
      <w:r w:rsidR="00043F25">
        <w:t xml:space="preserve"> a prostředí dobře znají. </w:t>
      </w:r>
    </w:p>
    <w:p w14:paraId="3241633E" w14:textId="677EDA40" w:rsidR="001E6E3E" w:rsidRDefault="001E6E3E" w:rsidP="00D60DF4">
      <w:pPr>
        <w:spacing w:before="120" w:after="120"/>
      </w:pPr>
    </w:p>
    <w:p w14:paraId="0887CA94" w14:textId="062B4A86" w:rsidR="00247E75" w:rsidRDefault="00247E75" w:rsidP="00D60DF4">
      <w:pPr>
        <w:spacing w:before="120" w:after="120"/>
      </w:pPr>
    </w:p>
    <w:p w14:paraId="45D69780" w14:textId="084B9591" w:rsidR="00247E75" w:rsidRDefault="00247E75" w:rsidP="00D60DF4">
      <w:pPr>
        <w:spacing w:before="120" w:after="120"/>
      </w:pPr>
    </w:p>
    <w:p w14:paraId="56B5985E" w14:textId="7B1579A0" w:rsidR="00247E75" w:rsidRDefault="00247E75" w:rsidP="00D60DF4">
      <w:pPr>
        <w:spacing w:before="120" w:after="120"/>
      </w:pPr>
    </w:p>
    <w:p w14:paraId="01E7FB52" w14:textId="77777777" w:rsidR="00247E75" w:rsidRDefault="00247E75" w:rsidP="00D60DF4">
      <w:pPr>
        <w:spacing w:before="120" w:after="120"/>
      </w:pPr>
    </w:p>
    <w:p w14:paraId="3241636E" w14:textId="53E8E7B4" w:rsidR="001E6E3E" w:rsidRPr="007768BD" w:rsidRDefault="001E6E3E" w:rsidP="0009352D">
      <w:pPr>
        <w:pStyle w:val="NADPIS10"/>
        <w:numPr>
          <w:ilvl w:val="0"/>
          <w:numId w:val="76"/>
        </w:numPr>
      </w:pPr>
      <w:bookmarkStart w:id="45" w:name="_Toc49712480"/>
      <w:bookmarkStart w:id="46" w:name="_Toc80827091"/>
      <w:bookmarkStart w:id="47" w:name="_Toc81204840"/>
      <w:r w:rsidRPr="007768BD">
        <w:lastRenderedPageBreak/>
        <w:t>CHARAKTERISTIKA ŠVP</w:t>
      </w:r>
      <w:bookmarkEnd w:id="45"/>
      <w:bookmarkEnd w:id="46"/>
      <w:bookmarkEnd w:id="47"/>
    </w:p>
    <w:p w14:paraId="75FA2ECB" w14:textId="04E099D1" w:rsidR="00016B96" w:rsidRDefault="00586360" w:rsidP="00016B96">
      <w:pPr>
        <w:pStyle w:val="Standard"/>
        <w:spacing w:line="360" w:lineRule="auto"/>
        <w:rPr>
          <w:b/>
          <w:u w:val="single"/>
        </w:rPr>
      </w:pPr>
      <w:r w:rsidRPr="00235AE5">
        <w:rPr>
          <w:color w:val="000000"/>
        </w:rPr>
        <w:t>Náš školní vzdělávací program je vypracován v souladu s Rámcovým vzděl</w:t>
      </w:r>
      <w:r w:rsidR="0040429D">
        <w:rPr>
          <w:color w:val="000000"/>
        </w:rPr>
        <w:t xml:space="preserve">ávacím </w:t>
      </w:r>
      <w:r w:rsidRPr="00235AE5">
        <w:rPr>
          <w:color w:val="000000"/>
        </w:rPr>
        <w:t xml:space="preserve">programem pro předškolní vzdělávání a nese název </w:t>
      </w:r>
      <w:r w:rsidRPr="001F72D7">
        <w:rPr>
          <w:b/>
          <w:color w:val="000000"/>
        </w:rPr>
        <w:t>„</w:t>
      </w:r>
      <w:r w:rsidR="00016B96">
        <w:rPr>
          <w:b/>
          <w:color w:val="000000"/>
        </w:rPr>
        <w:t xml:space="preserve">S </w:t>
      </w:r>
      <w:proofErr w:type="spellStart"/>
      <w:r w:rsidR="00016B96">
        <w:rPr>
          <w:b/>
          <w:color w:val="000000"/>
        </w:rPr>
        <w:t>Libranťáčkem</w:t>
      </w:r>
      <w:proofErr w:type="spellEnd"/>
      <w:r w:rsidR="00016B96">
        <w:rPr>
          <w:b/>
          <w:color w:val="000000"/>
        </w:rPr>
        <w:t xml:space="preserve"> poznáváme svět</w:t>
      </w:r>
      <w:r w:rsidRPr="001F72D7">
        <w:rPr>
          <w:b/>
          <w:color w:val="000000"/>
        </w:rPr>
        <w:t>“.</w:t>
      </w:r>
      <w:r w:rsidRPr="00235AE5">
        <w:rPr>
          <w:color w:val="000000"/>
        </w:rPr>
        <w:t xml:space="preserve"> Je sestaven z pěti integrovaných bloků, kter</w:t>
      </w:r>
      <w:r w:rsidR="00016B96">
        <w:rPr>
          <w:color w:val="000000"/>
        </w:rPr>
        <w:t xml:space="preserve">é reflektují průběh roku. Děti </w:t>
      </w:r>
      <w:r w:rsidRPr="00235AE5">
        <w:rPr>
          <w:color w:val="000000"/>
        </w:rPr>
        <w:t xml:space="preserve">prochází těmito integrovanými bloky a postupně poznávají svět, jako místo, ve kterém žijí, svět přírody, svět lidí, svět fantazie a svět věcí, učí se novým praktickým dovednostem, vědomostem a postojům. </w:t>
      </w:r>
    </w:p>
    <w:p w14:paraId="1EDDF8E6" w14:textId="002DBEB7" w:rsidR="00016B96" w:rsidRDefault="00016B96" w:rsidP="00016B96">
      <w:pPr>
        <w:pStyle w:val="Standard"/>
        <w:spacing w:line="360" w:lineRule="auto"/>
      </w:pPr>
      <w:r>
        <w:t>ŠVP se opírá o Rámcový vzdělávací program pro předškolní vzdělávání s cílem naplňování těchto kompetencí:</w:t>
      </w:r>
    </w:p>
    <w:p w14:paraId="44A24E58" w14:textId="77777777" w:rsidR="00016B96" w:rsidRDefault="00016B96" w:rsidP="005F2391">
      <w:pPr>
        <w:pStyle w:val="Standard"/>
        <w:numPr>
          <w:ilvl w:val="0"/>
          <w:numId w:val="81"/>
        </w:numPr>
        <w:spacing w:line="360" w:lineRule="auto"/>
      </w:pPr>
      <w:r>
        <w:t>kompetence k učení</w:t>
      </w:r>
    </w:p>
    <w:p w14:paraId="21A4680D" w14:textId="77777777" w:rsidR="00016B96" w:rsidRDefault="00016B96" w:rsidP="005F2391">
      <w:pPr>
        <w:pStyle w:val="Standard"/>
        <w:numPr>
          <w:ilvl w:val="0"/>
          <w:numId w:val="81"/>
        </w:numPr>
        <w:spacing w:line="360" w:lineRule="auto"/>
      </w:pPr>
      <w:r>
        <w:t>kompetence k řešení problémů</w:t>
      </w:r>
    </w:p>
    <w:p w14:paraId="3B388BA5" w14:textId="77777777" w:rsidR="00016B96" w:rsidRDefault="00016B96" w:rsidP="005F2391">
      <w:pPr>
        <w:pStyle w:val="Standard"/>
        <w:numPr>
          <w:ilvl w:val="0"/>
          <w:numId w:val="81"/>
        </w:numPr>
        <w:spacing w:line="360" w:lineRule="auto"/>
      </w:pPr>
      <w:r>
        <w:t>kompetence komunikativní</w:t>
      </w:r>
    </w:p>
    <w:p w14:paraId="28C45BE7" w14:textId="22670CE3" w:rsidR="00586360" w:rsidRPr="00016B96" w:rsidRDefault="00016B96" w:rsidP="005F2391">
      <w:pPr>
        <w:pStyle w:val="Standard"/>
        <w:numPr>
          <w:ilvl w:val="0"/>
          <w:numId w:val="81"/>
        </w:numPr>
        <w:spacing w:line="360" w:lineRule="auto"/>
      </w:pPr>
      <w:r>
        <w:t>kompetence sociální a personální</w:t>
      </w:r>
      <w:r w:rsidR="004637E1">
        <w:t xml:space="preserve"> </w:t>
      </w:r>
      <w:r>
        <w:t>kompetence činnostní a občanské</w:t>
      </w:r>
    </w:p>
    <w:p w14:paraId="09911AE9" w14:textId="18A6C832" w:rsidR="00586360" w:rsidRPr="008D2D3D" w:rsidRDefault="00C96C71" w:rsidP="00586360">
      <w:pPr>
        <w:spacing w:after="200" w:line="276" w:lineRule="auto"/>
        <w:rPr>
          <w:u w:val="single"/>
        </w:rPr>
      </w:pPr>
      <w:r>
        <w:rPr>
          <w:b/>
          <w:u w:val="single"/>
        </w:rPr>
        <w:t>Vize naší školy</w:t>
      </w:r>
    </w:p>
    <w:p w14:paraId="771E3188" w14:textId="3DE264E8" w:rsidR="00016B96" w:rsidRDefault="00C96C71" w:rsidP="00C506C9">
      <w:r>
        <w:t xml:space="preserve">Záměrem výchovného působení naší školy je vytvořit MŠ rodinného typu s úzkými vazbami na rodiče. Chceme umožnit dětem prožít aktivní a šťastné dětství tím, že jim vytvoříme pohodové a přátelské prostředí bez zbytečného spěchu, kde se budou cítit dobře, kde bude kamarádská nálada, pochopení a láska. Usilujeme o rozvoj samostatných a zdravě sebevědomých dětí cestou přirozené výchovy, chceme položit základy celoživotního vzdělávání všem dětem podle jejich možností, zájmů a potřeb, Učit je zdravému stravování, uvědomění si odpovědnosti za své chování a jednání, a to vše společnou cestou s rodiči pomocí pozitivní motivace a přirozeného příkladu. Záměrem školního vzdělávacího programu je rozvoj osobnosti dítěte, jeho individuality, jeho vzdělávacího potenciálu s celkovým citovým postojem vůči ostatním lidem, světu kolem nás, k člověku, k jeho práci, k rodině, k přírodě, k vlastnímu zdraví, k planetě Zemi, k historii a k lidovým tradicím a zvykům, ale i k celosvětovému společenství. </w:t>
      </w:r>
      <w:r w:rsidR="00586360" w:rsidRPr="00235AE5">
        <w:t>Každodenním vytvářením pozitivní atmosféry ve škole se nám společně podaří vychovat šťastné a spokojené dítě, což znamená vychovat zdravého a vyrovnaného člověka, který si v</w:t>
      </w:r>
      <w:r w:rsidR="00C506C9">
        <w:t xml:space="preserve">áží sám sebe a ostatních lidí. </w:t>
      </w:r>
    </w:p>
    <w:p w14:paraId="3145F50B" w14:textId="179CC066" w:rsidR="00247E75" w:rsidRDefault="00247E75" w:rsidP="00C506C9"/>
    <w:p w14:paraId="738DD9AD" w14:textId="6844076E" w:rsidR="00247E75" w:rsidRDefault="00247E75" w:rsidP="00C506C9"/>
    <w:p w14:paraId="14DDE7B2" w14:textId="753833BF" w:rsidR="00247E75" w:rsidRDefault="00247E75" w:rsidP="00C506C9"/>
    <w:p w14:paraId="082615BC" w14:textId="764A81BF" w:rsidR="00247E75" w:rsidRDefault="00247E75" w:rsidP="00C506C9"/>
    <w:p w14:paraId="236074F3" w14:textId="77777777" w:rsidR="00247E75" w:rsidRPr="00C506C9" w:rsidRDefault="00247E75" w:rsidP="00C506C9"/>
    <w:p w14:paraId="27E1325D" w14:textId="77777777" w:rsidR="00586360" w:rsidRPr="001F72D7" w:rsidRDefault="00586360" w:rsidP="00586360">
      <w:pPr>
        <w:spacing w:before="120" w:after="120"/>
        <w:rPr>
          <w:b/>
          <w:u w:val="single"/>
        </w:rPr>
      </w:pPr>
      <w:r w:rsidRPr="001F72D7">
        <w:rPr>
          <w:b/>
          <w:u w:val="single"/>
        </w:rPr>
        <w:lastRenderedPageBreak/>
        <w:t>Hlavní cíle předškolního vzdělávání</w:t>
      </w:r>
    </w:p>
    <w:p w14:paraId="4BC6A5F0" w14:textId="330227E0" w:rsidR="00586360" w:rsidRPr="00016B96" w:rsidRDefault="00586360" w:rsidP="00586360">
      <w:pPr>
        <w:spacing w:before="120" w:after="120"/>
      </w:pPr>
      <w:r w:rsidRPr="00235AE5">
        <w:t>Při plánování a vytváření ŠVP</w:t>
      </w:r>
      <w:r>
        <w:t xml:space="preserve"> PV</w:t>
      </w:r>
      <w:r w:rsidRPr="00235AE5">
        <w:t xml:space="preserve"> sledujeme vždy hlavní cíle předškolního vzdělávání, kterých by mělo být u dítěte dosaženo naplňováním Rámcového vzdělávacího prog</w:t>
      </w:r>
      <w:r w:rsidR="00016B96">
        <w:t>ramu pro předškolní vzdělávání.</w:t>
      </w:r>
    </w:p>
    <w:p w14:paraId="1ED8BDAF" w14:textId="77777777" w:rsidR="00586360" w:rsidRPr="001F72D7" w:rsidRDefault="00586360" w:rsidP="00586360">
      <w:pPr>
        <w:spacing w:before="120" w:after="120"/>
        <w:rPr>
          <w:b/>
        </w:rPr>
      </w:pPr>
      <w:r w:rsidRPr="001F72D7">
        <w:rPr>
          <w:b/>
        </w:rPr>
        <w:t>Dítě by mělo získat a osvojit si</w:t>
      </w:r>
      <w:r>
        <w:rPr>
          <w:b/>
        </w:rPr>
        <w:t>:</w:t>
      </w:r>
    </w:p>
    <w:p w14:paraId="7BF19FB6" w14:textId="77777777" w:rsidR="00586360" w:rsidRPr="00235AE5" w:rsidRDefault="00586360" w:rsidP="005F2391">
      <w:pPr>
        <w:pStyle w:val="Odstavecseseznamem"/>
        <w:numPr>
          <w:ilvl w:val="0"/>
          <w:numId w:val="11"/>
        </w:numPr>
        <w:spacing w:before="120" w:after="120"/>
      </w:pPr>
      <w:r w:rsidRPr="00235AE5">
        <w:t xml:space="preserve">Aktivní přístup k učení, kreativní myšlení, schopnost objevovat a poznávat </w:t>
      </w:r>
    </w:p>
    <w:p w14:paraId="7F8911B5" w14:textId="77777777" w:rsidR="00586360" w:rsidRPr="00235AE5" w:rsidRDefault="00586360" w:rsidP="005F2391">
      <w:pPr>
        <w:pStyle w:val="Odstavecseseznamem"/>
        <w:numPr>
          <w:ilvl w:val="0"/>
          <w:numId w:val="11"/>
        </w:numPr>
        <w:spacing w:before="120" w:after="120"/>
      </w:pPr>
      <w:r w:rsidRPr="00235AE5">
        <w:t>základy morálních hodnot v životě člověka a společnosti jako je zodpovědnost, soucítění a solidarita se slabými a ohroženými, rovnost všech lidí bez rozdílu rasy, národnosti a náboženství, individuální svoboda, nedotknutelnost lidských práv, úcta k životu, životnímu prostředí, ke kulturnímu a historickému dědictví</w:t>
      </w:r>
    </w:p>
    <w:p w14:paraId="714D9BF4" w14:textId="7D7419BA" w:rsidR="00586360" w:rsidRDefault="00586360" w:rsidP="005F2391">
      <w:pPr>
        <w:pStyle w:val="Odstavecseseznamem"/>
        <w:numPr>
          <w:ilvl w:val="0"/>
          <w:numId w:val="11"/>
        </w:numPr>
        <w:spacing w:before="120" w:after="120"/>
      </w:pPr>
      <w:r w:rsidRPr="00235AE5">
        <w:t>schopnost rozvíjet a poznávat svou osobnost, věřit sám sobě, uvědomovat si a nést zodpovědnost za svá rozhodnutí, schopnost spolupracovat</w:t>
      </w:r>
    </w:p>
    <w:p w14:paraId="6A0BDE41" w14:textId="77777777" w:rsidR="00247E75" w:rsidRPr="00C506C9" w:rsidRDefault="00247E75" w:rsidP="00247E75">
      <w:pPr>
        <w:pStyle w:val="Odstavecseseznamem"/>
        <w:spacing w:before="120" w:after="120"/>
      </w:pPr>
    </w:p>
    <w:p w14:paraId="4964DAAC" w14:textId="2D3F366E" w:rsidR="00586360" w:rsidRPr="001F72D7" w:rsidRDefault="00586360" w:rsidP="00586360">
      <w:pPr>
        <w:spacing w:before="120" w:after="120"/>
        <w:rPr>
          <w:b/>
          <w:u w:val="single"/>
        </w:rPr>
      </w:pPr>
      <w:r w:rsidRPr="001F72D7">
        <w:rPr>
          <w:b/>
          <w:u w:val="single"/>
        </w:rPr>
        <w:t>Oblasti předškolního vzdělávání dle RVP</w:t>
      </w:r>
      <w:r w:rsidR="003A5696">
        <w:rPr>
          <w:b/>
          <w:u w:val="single"/>
        </w:rPr>
        <w:t xml:space="preserve"> </w:t>
      </w:r>
      <w:r w:rsidRPr="001F72D7">
        <w:rPr>
          <w:b/>
          <w:u w:val="single"/>
        </w:rPr>
        <w:t>PV</w:t>
      </w:r>
    </w:p>
    <w:p w14:paraId="3D25DC37" w14:textId="77777777" w:rsidR="00586360" w:rsidRPr="001F72D7" w:rsidRDefault="00586360" w:rsidP="005F2391">
      <w:pPr>
        <w:pStyle w:val="Odstavecseseznamem"/>
        <w:numPr>
          <w:ilvl w:val="0"/>
          <w:numId w:val="12"/>
        </w:numPr>
        <w:spacing w:before="120" w:after="120"/>
        <w:rPr>
          <w:b/>
        </w:rPr>
      </w:pPr>
      <w:r w:rsidRPr="001F72D7">
        <w:rPr>
          <w:b/>
        </w:rPr>
        <w:t>Dítě a jeho tělo</w:t>
      </w:r>
    </w:p>
    <w:p w14:paraId="707DFAC0" w14:textId="77777777" w:rsidR="00586360" w:rsidRPr="001F72D7" w:rsidRDefault="00586360" w:rsidP="005F2391">
      <w:pPr>
        <w:pStyle w:val="Odstavecseseznamem"/>
        <w:numPr>
          <w:ilvl w:val="0"/>
          <w:numId w:val="12"/>
        </w:numPr>
        <w:spacing w:before="120" w:after="120"/>
        <w:rPr>
          <w:b/>
        </w:rPr>
      </w:pPr>
      <w:r w:rsidRPr="001F72D7">
        <w:rPr>
          <w:b/>
        </w:rPr>
        <w:t>Dítě a jeho psychika</w:t>
      </w:r>
    </w:p>
    <w:p w14:paraId="2C09909C" w14:textId="77777777" w:rsidR="00586360" w:rsidRPr="001F72D7" w:rsidRDefault="00586360" w:rsidP="005F2391">
      <w:pPr>
        <w:pStyle w:val="Odstavecseseznamem"/>
        <w:numPr>
          <w:ilvl w:val="0"/>
          <w:numId w:val="12"/>
        </w:numPr>
        <w:spacing w:before="120" w:after="120"/>
        <w:rPr>
          <w:b/>
        </w:rPr>
      </w:pPr>
      <w:r w:rsidRPr="001F72D7">
        <w:rPr>
          <w:b/>
        </w:rPr>
        <w:t>Dítě a ten druhý</w:t>
      </w:r>
    </w:p>
    <w:p w14:paraId="05FD8A11" w14:textId="77777777" w:rsidR="00586360" w:rsidRPr="001F72D7" w:rsidRDefault="00586360" w:rsidP="005F2391">
      <w:pPr>
        <w:pStyle w:val="Odstavecseseznamem"/>
        <w:numPr>
          <w:ilvl w:val="0"/>
          <w:numId w:val="12"/>
        </w:numPr>
        <w:spacing w:before="120" w:after="120"/>
        <w:rPr>
          <w:b/>
        </w:rPr>
      </w:pPr>
      <w:r w:rsidRPr="001F72D7">
        <w:rPr>
          <w:b/>
        </w:rPr>
        <w:t>Dítě a společnost</w:t>
      </w:r>
    </w:p>
    <w:p w14:paraId="6AA65609" w14:textId="77777777" w:rsidR="00586360" w:rsidRPr="001F72D7" w:rsidRDefault="00586360" w:rsidP="005F2391">
      <w:pPr>
        <w:pStyle w:val="Odstavecseseznamem"/>
        <w:numPr>
          <w:ilvl w:val="0"/>
          <w:numId w:val="12"/>
        </w:numPr>
        <w:spacing w:before="120" w:after="120"/>
        <w:rPr>
          <w:b/>
        </w:rPr>
      </w:pPr>
      <w:r w:rsidRPr="001F72D7">
        <w:rPr>
          <w:b/>
        </w:rPr>
        <w:t>Dítě a svět</w:t>
      </w:r>
    </w:p>
    <w:p w14:paraId="75BF32F3" w14:textId="67ACB4AC" w:rsidR="00A75C8D" w:rsidRPr="00235AE5" w:rsidRDefault="00A75C8D" w:rsidP="00A75C8D">
      <w:pPr>
        <w:pStyle w:val="Standard"/>
        <w:tabs>
          <w:tab w:val="left" w:pos="1545"/>
        </w:tabs>
      </w:pPr>
      <w:bookmarkStart w:id="48" w:name="_bookmark13"/>
      <w:bookmarkStart w:id="49" w:name="_bookmark18"/>
      <w:bookmarkEnd w:id="48"/>
      <w:bookmarkEnd w:id="49"/>
    </w:p>
    <w:p w14:paraId="32416387" w14:textId="088E8732" w:rsidR="001E6E3E" w:rsidRPr="007768BD" w:rsidRDefault="001E6E3E" w:rsidP="00F66E37">
      <w:pPr>
        <w:pStyle w:val="NADPIS20"/>
        <w:numPr>
          <w:ilvl w:val="1"/>
          <w:numId w:val="76"/>
        </w:numPr>
      </w:pPr>
      <w:bookmarkStart w:id="50" w:name="_Toc49712481"/>
      <w:bookmarkStart w:id="51" w:name="_Toc80827092"/>
      <w:bookmarkStart w:id="52" w:name="_Toc81204841"/>
      <w:r w:rsidRPr="007768BD">
        <w:t>STRUKTURA ŠVP</w:t>
      </w:r>
      <w:r w:rsidR="00010B19" w:rsidRPr="007768BD">
        <w:t xml:space="preserve"> PV</w:t>
      </w:r>
      <w:bookmarkEnd w:id="50"/>
      <w:bookmarkEnd w:id="51"/>
      <w:bookmarkEnd w:id="52"/>
    </w:p>
    <w:p w14:paraId="32416388" w14:textId="29016234" w:rsidR="00043745" w:rsidRDefault="001E6E3E" w:rsidP="00D60DF4">
      <w:pPr>
        <w:spacing w:before="120" w:after="120"/>
      </w:pPr>
      <w:r w:rsidRPr="00235AE5">
        <w:t xml:space="preserve">ŠVP </w:t>
      </w:r>
      <w:r w:rsidR="00010B19">
        <w:t>PV</w:t>
      </w:r>
      <w:r w:rsidR="00D61D32">
        <w:t xml:space="preserve"> </w:t>
      </w:r>
      <w:r w:rsidRPr="00235AE5">
        <w:t>je zpracován v pěti integrovaných blocích, které jsou rámcové, nastiňují cíle a záměry, stručnou charakteristiku vzdělávací nabídky. Jejich rozpracování bude předmětem TVP v podobě témat, která se mohou prolínat jedním, ale i více integrovanými bloky.</w:t>
      </w:r>
      <w:r w:rsidR="005B15ED" w:rsidRPr="00235AE5">
        <w:t xml:space="preserve"> Jednotlivá témata</w:t>
      </w:r>
      <w:r w:rsidR="00A75C8D">
        <w:t>, která volí učitelk</w:t>
      </w:r>
      <w:r w:rsidR="00C506C9">
        <w:t>a</w:t>
      </w:r>
      <w:r w:rsidR="005B15ED" w:rsidRPr="00235AE5">
        <w:t xml:space="preserve">, nejsou pevně ohraničena, jejich časovou délku určuje zájem dětí a aktuální dění v MŠ. </w:t>
      </w:r>
      <w:r w:rsidRPr="00235AE5">
        <w:t>V každodenní činnosti je pak sestavujeme z jednotlivých interakčních oblastí fungujících jako celek výchovné činnosti, který reflektuje vývoj dítěte, jeho přirozený život, zrání, i učení.</w:t>
      </w:r>
      <w:r w:rsidR="001B4D76">
        <w:t xml:space="preserve"> </w:t>
      </w:r>
      <w:r w:rsidR="00043745" w:rsidRPr="00235AE5">
        <w:t>Ty se skládají ze souboru tzv. rozmanitých inteligencí</w:t>
      </w:r>
      <w:r w:rsidR="00A75C8D">
        <w:t xml:space="preserve"> (dle </w:t>
      </w:r>
      <w:proofErr w:type="spellStart"/>
      <w:r w:rsidR="00A75C8D">
        <w:t>Howarda</w:t>
      </w:r>
      <w:proofErr w:type="spellEnd"/>
      <w:r w:rsidR="00A75C8D">
        <w:t xml:space="preserve"> </w:t>
      </w:r>
      <w:proofErr w:type="spellStart"/>
      <w:r w:rsidR="00A75C8D">
        <w:t>Gardnera</w:t>
      </w:r>
      <w:proofErr w:type="spellEnd"/>
      <w:r w:rsidR="00A75C8D">
        <w:t>)</w:t>
      </w:r>
      <w:r w:rsidR="00043745" w:rsidRPr="00235AE5">
        <w:t>, které máme na zřeteli při plánování konkrétní nabídky činností:</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3"/>
        <w:gridCol w:w="3709"/>
        <w:gridCol w:w="3530"/>
      </w:tblGrid>
      <w:tr w:rsidR="00C506C9" w:rsidRPr="00C506C9" w14:paraId="6402275D" w14:textId="77777777" w:rsidTr="00C506C9">
        <w:trPr>
          <w:tblCellSpacing w:w="15" w:type="dxa"/>
        </w:trPr>
        <w:tc>
          <w:tcPr>
            <w:tcW w:w="0" w:type="auto"/>
            <w:vAlign w:val="center"/>
            <w:hideMark/>
          </w:tcPr>
          <w:p w14:paraId="35D89DAF" w14:textId="77777777" w:rsidR="00C506C9" w:rsidRPr="00C506C9" w:rsidRDefault="00C506C9" w:rsidP="00C506C9">
            <w:pPr>
              <w:spacing w:line="240" w:lineRule="auto"/>
              <w:jc w:val="left"/>
              <w:rPr>
                <w:color w:val="000000"/>
              </w:rPr>
            </w:pPr>
            <w:r w:rsidRPr="00C506C9">
              <w:rPr>
                <w:color w:val="000000"/>
              </w:rPr>
              <w:lastRenderedPageBreak/>
              <w:t xml:space="preserve">Inteligence </w:t>
            </w:r>
          </w:p>
        </w:tc>
        <w:tc>
          <w:tcPr>
            <w:tcW w:w="0" w:type="auto"/>
            <w:vAlign w:val="center"/>
            <w:hideMark/>
          </w:tcPr>
          <w:p w14:paraId="1770EA79" w14:textId="77777777" w:rsidR="00C506C9" w:rsidRPr="00C506C9" w:rsidRDefault="00C506C9" w:rsidP="00C506C9">
            <w:pPr>
              <w:spacing w:line="240" w:lineRule="auto"/>
              <w:jc w:val="left"/>
              <w:rPr>
                <w:color w:val="000000"/>
              </w:rPr>
            </w:pPr>
            <w:r w:rsidRPr="00C506C9">
              <w:rPr>
                <w:color w:val="000000"/>
              </w:rPr>
              <w:t xml:space="preserve">Charakteristika </w:t>
            </w:r>
          </w:p>
        </w:tc>
        <w:tc>
          <w:tcPr>
            <w:tcW w:w="0" w:type="auto"/>
            <w:vAlign w:val="center"/>
            <w:hideMark/>
          </w:tcPr>
          <w:p w14:paraId="61DFDBDA" w14:textId="77777777" w:rsidR="00C506C9" w:rsidRPr="00C506C9" w:rsidRDefault="00C506C9" w:rsidP="00C506C9">
            <w:pPr>
              <w:spacing w:line="240" w:lineRule="auto"/>
              <w:jc w:val="left"/>
              <w:rPr>
                <w:color w:val="000000"/>
              </w:rPr>
            </w:pPr>
            <w:r w:rsidRPr="00C506C9">
              <w:rPr>
                <w:color w:val="000000"/>
              </w:rPr>
              <w:t>Potřeby a zájmy</w:t>
            </w:r>
          </w:p>
        </w:tc>
      </w:tr>
      <w:tr w:rsidR="00C506C9" w:rsidRPr="00C506C9" w14:paraId="582C8B32" w14:textId="77777777" w:rsidTr="00C506C9">
        <w:trPr>
          <w:tblCellSpacing w:w="15" w:type="dxa"/>
        </w:trPr>
        <w:tc>
          <w:tcPr>
            <w:tcW w:w="0" w:type="auto"/>
            <w:vAlign w:val="center"/>
            <w:hideMark/>
          </w:tcPr>
          <w:p w14:paraId="41AD0D93" w14:textId="77777777" w:rsidR="00C506C9" w:rsidRPr="00C506C9" w:rsidRDefault="00C506C9" w:rsidP="00C506C9">
            <w:pPr>
              <w:spacing w:line="240" w:lineRule="auto"/>
              <w:jc w:val="left"/>
              <w:rPr>
                <w:color w:val="000000"/>
              </w:rPr>
            </w:pPr>
            <w:r w:rsidRPr="00C506C9">
              <w:rPr>
                <w:color w:val="000000"/>
              </w:rPr>
              <w:t xml:space="preserve">Jazyková inteligence </w:t>
            </w:r>
          </w:p>
        </w:tc>
        <w:tc>
          <w:tcPr>
            <w:tcW w:w="0" w:type="auto"/>
            <w:vAlign w:val="center"/>
            <w:hideMark/>
          </w:tcPr>
          <w:p w14:paraId="2C327C17" w14:textId="77777777" w:rsidR="00C506C9" w:rsidRPr="00C506C9" w:rsidRDefault="00C506C9" w:rsidP="00C506C9">
            <w:pPr>
              <w:spacing w:line="240" w:lineRule="auto"/>
              <w:jc w:val="left"/>
              <w:rPr>
                <w:color w:val="000000"/>
              </w:rPr>
            </w:pPr>
            <w:r w:rsidRPr="00C506C9">
              <w:rPr>
                <w:color w:val="000000"/>
              </w:rPr>
              <w:t xml:space="preserve">Schopnost ovládnout a obsáhnout všechny stránky jazyka </w:t>
            </w:r>
          </w:p>
        </w:tc>
        <w:tc>
          <w:tcPr>
            <w:tcW w:w="0" w:type="auto"/>
            <w:vAlign w:val="center"/>
            <w:hideMark/>
          </w:tcPr>
          <w:p w14:paraId="27CF5640" w14:textId="77777777" w:rsidR="00C506C9" w:rsidRPr="00C506C9" w:rsidRDefault="00C506C9" w:rsidP="00C506C9">
            <w:pPr>
              <w:spacing w:line="240" w:lineRule="auto"/>
              <w:jc w:val="left"/>
              <w:rPr>
                <w:color w:val="000000"/>
              </w:rPr>
            </w:pPr>
            <w:r w:rsidRPr="00C506C9">
              <w:rPr>
                <w:color w:val="000000"/>
              </w:rPr>
              <w:t xml:space="preserve">Čtení, psaní, vyprávění příběhů, slovní hry, rozhovory </w:t>
            </w:r>
          </w:p>
        </w:tc>
      </w:tr>
      <w:tr w:rsidR="00C506C9" w:rsidRPr="00C506C9" w14:paraId="3099C11D" w14:textId="77777777" w:rsidTr="00C506C9">
        <w:trPr>
          <w:tblCellSpacing w:w="15" w:type="dxa"/>
        </w:trPr>
        <w:tc>
          <w:tcPr>
            <w:tcW w:w="0" w:type="auto"/>
            <w:vAlign w:val="center"/>
            <w:hideMark/>
          </w:tcPr>
          <w:p w14:paraId="3FE4F4FA" w14:textId="77777777" w:rsidR="00C506C9" w:rsidRPr="00C506C9" w:rsidRDefault="00C506C9" w:rsidP="00C506C9">
            <w:pPr>
              <w:spacing w:line="240" w:lineRule="auto"/>
              <w:jc w:val="left"/>
              <w:rPr>
                <w:color w:val="000000"/>
              </w:rPr>
            </w:pPr>
            <w:r w:rsidRPr="00C506C9">
              <w:rPr>
                <w:color w:val="000000"/>
              </w:rPr>
              <w:t>Logicko- matematická inteligence</w:t>
            </w:r>
          </w:p>
        </w:tc>
        <w:tc>
          <w:tcPr>
            <w:tcW w:w="0" w:type="auto"/>
            <w:vAlign w:val="center"/>
            <w:hideMark/>
          </w:tcPr>
          <w:p w14:paraId="30018DED" w14:textId="77777777" w:rsidR="00C506C9" w:rsidRPr="00C506C9" w:rsidRDefault="00C506C9" w:rsidP="00C506C9">
            <w:pPr>
              <w:spacing w:line="240" w:lineRule="auto"/>
              <w:jc w:val="left"/>
              <w:rPr>
                <w:color w:val="000000"/>
              </w:rPr>
            </w:pPr>
            <w:r w:rsidRPr="00C506C9">
              <w:rPr>
                <w:color w:val="000000"/>
              </w:rPr>
              <w:t>Schopnost uvažovat logicky, systematicky, vědecky</w:t>
            </w:r>
          </w:p>
        </w:tc>
        <w:tc>
          <w:tcPr>
            <w:tcW w:w="0" w:type="auto"/>
            <w:vAlign w:val="center"/>
            <w:hideMark/>
          </w:tcPr>
          <w:p w14:paraId="46AE87BA" w14:textId="77777777" w:rsidR="00C506C9" w:rsidRPr="00C506C9" w:rsidRDefault="00C506C9" w:rsidP="00C506C9">
            <w:pPr>
              <w:spacing w:line="240" w:lineRule="auto"/>
              <w:jc w:val="left"/>
              <w:rPr>
                <w:color w:val="000000"/>
              </w:rPr>
            </w:pPr>
            <w:r w:rsidRPr="00C506C9">
              <w:rPr>
                <w:color w:val="000000"/>
              </w:rPr>
              <w:t>Manipulace s předměty, bádání, pokusy, řešení logických úloh, skládanek, hlavolamů, technické zájmy</w:t>
            </w:r>
          </w:p>
        </w:tc>
      </w:tr>
      <w:tr w:rsidR="00C506C9" w:rsidRPr="00C506C9" w14:paraId="7EBE6653" w14:textId="77777777" w:rsidTr="00C506C9">
        <w:trPr>
          <w:tblCellSpacing w:w="15" w:type="dxa"/>
        </w:trPr>
        <w:tc>
          <w:tcPr>
            <w:tcW w:w="0" w:type="auto"/>
            <w:vAlign w:val="center"/>
            <w:hideMark/>
          </w:tcPr>
          <w:p w14:paraId="15924782" w14:textId="77777777" w:rsidR="00C506C9" w:rsidRPr="00C506C9" w:rsidRDefault="00C506C9" w:rsidP="00C506C9">
            <w:pPr>
              <w:spacing w:line="240" w:lineRule="auto"/>
              <w:jc w:val="left"/>
              <w:rPr>
                <w:color w:val="000000"/>
              </w:rPr>
            </w:pPr>
            <w:r w:rsidRPr="00C506C9">
              <w:rPr>
                <w:color w:val="000000"/>
              </w:rPr>
              <w:t xml:space="preserve">Prostorová inteligence </w:t>
            </w:r>
          </w:p>
        </w:tc>
        <w:tc>
          <w:tcPr>
            <w:tcW w:w="0" w:type="auto"/>
            <w:vAlign w:val="center"/>
            <w:hideMark/>
          </w:tcPr>
          <w:p w14:paraId="280D50BB" w14:textId="77777777" w:rsidR="00C506C9" w:rsidRPr="00C506C9" w:rsidRDefault="00C506C9" w:rsidP="00C506C9">
            <w:pPr>
              <w:spacing w:line="240" w:lineRule="auto"/>
              <w:jc w:val="left"/>
              <w:rPr>
                <w:color w:val="000000"/>
              </w:rPr>
            </w:pPr>
            <w:r w:rsidRPr="00C506C9">
              <w:rPr>
                <w:color w:val="000000"/>
              </w:rPr>
              <w:t xml:space="preserve">Schopnost přesně postřehnout, pochopit, uložit do paměti a vybavit si tvary, uspořádání předmětů v prostoru, orientace v prostoru </w:t>
            </w:r>
          </w:p>
        </w:tc>
        <w:tc>
          <w:tcPr>
            <w:tcW w:w="0" w:type="auto"/>
            <w:vAlign w:val="center"/>
            <w:hideMark/>
          </w:tcPr>
          <w:p w14:paraId="21DEE330" w14:textId="77777777" w:rsidR="00C506C9" w:rsidRPr="00C506C9" w:rsidRDefault="00C506C9" w:rsidP="00C506C9">
            <w:pPr>
              <w:spacing w:line="240" w:lineRule="auto"/>
              <w:jc w:val="left"/>
              <w:rPr>
                <w:color w:val="000000"/>
              </w:rPr>
            </w:pPr>
            <w:r w:rsidRPr="00C506C9">
              <w:rPr>
                <w:color w:val="000000"/>
              </w:rPr>
              <w:t>Modelářství, návrhářství, vizuální znázorňování, skládačky, ilustrované knihy, návštěvy muzeí výtvarného umění</w:t>
            </w:r>
          </w:p>
        </w:tc>
      </w:tr>
      <w:tr w:rsidR="00C506C9" w:rsidRPr="00C506C9" w14:paraId="34F588D6" w14:textId="77777777" w:rsidTr="00C506C9">
        <w:trPr>
          <w:tblCellSpacing w:w="15" w:type="dxa"/>
        </w:trPr>
        <w:tc>
          <w:tcPr>
            <w:tcW w:w="0" w:type="auto"/>
            <w:vAlign w:val="center"/>
            <w:hideMark/>
          </w:tcPr>
          <w:p w14:paraId="69687FB3" w14:textId="77777777" w:rsidR="00C506C9" w:rsidRPr="00C506C9" w:rsidRDefault="00C506C9" w:rsidP="00C506C9">
            <w:pPr>
              <w:spacing w:line="240" w:lineRule="auto"/>
              <w:jc w:val="left"/>
              <w:rPr>
                <w:color w:val="000000"/>
              </w:rPr>
            </w:pPr>
            <w:r w:rsidRPr="00C506C9">
              <w:rPr>
                <w:color w:val="000000"/>
              </w:rPr>
              <w:t xml:space="preserve">Hudební inteligence </w:t>
            </w:r>
          </w:p>
        </w:tc>
        <w:tc>
          <w:tcPr>
            <w:tcW w:w="0" w:type="auto"/>
            <w:vAlign w:val="center"/>
            <w:hideMark/>
          </w:tcPr>
          <w:p w14:paraId="0C04433B" w14:textId="77777777" w:rsidR="00C506C9" w:rsidRPr="00C506C9" w:rsidRDefault="00C506C9" w:rsidP="00C506C9">
            <w:pPr>
              <w:spacing w:line="240" w:lineRule="auto"/>
              <w:jc w:val="left"/>
              <w:rPr>
                <w:color w:val="000000"/>
              </w:rPr>
            </w:pPr>
            <w:r w:rsidRPr="00C506C9">
              <w:rPr>
                <w:color w:val="000000"/>
              </w:rPr>
              <w:t>Schopnost porozumět rytmickým a intonačním modelům hudby, kvalitám tónů a zvuků, schopnost pamatovat si informace ve zvukové podobě</w:t>
            </w:r>
          </w:p>
        </w:tc>
        <w:tc>
          <w:tcPr>
            <w:tcW w:w="0" w:type="auto"/>
            <w:vAlign w:val="center"/>
            <w:hideMark/>
          </w:tcPr>
          <w:p w14:paraId="1A93D8EC" w14:textId="77777777" w:rsidR="00C506C9" w:rsidRPr="00C506C9" w:rsidRDefault="00C506C9" w:rsidP="00C506C9">
            <w:pPr>
              <w:spacing w:line="240" w:lineRule="auto"/>
              <w:jc w:val="left"/>
              <w:rPr>
                <w:color w:val="000000"/>
              </w:rPr>
            </w:pPr>
            <w:r w:rsidRPr="00C506C9">
              <w:rPr>
                <w:color w:val="000000"/>
              </w:rPr>
              <w:t>Zpívání, pískání, broukání, vyťukávání rytmu, prozpěvování během dne, poslech hudby, hra na hudební nástroj</w:t>
            </w:r>
          </w:p>
        </w:tc>
      </w:tr>
      <w:tr w:rsidR="00C506C9" w:rsidRPr="00C506C9" w14:paraId="44273556" w14:textId="77777777" w:rsidTr="00C506C9">
        <w:trPr>
          <w:tblCellSpacing w:w="15" w:type="dxa"/>
        </w:trPr>
        <w:tc>
          <w:tcPr>
            <w:tcW w:w="0" w:type="auto"/>
            <w:vAlign w:val="center"/>
            <w:hideMark/>
          </w:tcPr>
          <w:p w14:paraId="4A8F4EEF" w14:textId="77777777" w:rsidR="00C506C9" w:rsidRPr="00C506C9" w:rsidRDefault="00C506C9" w:rsidP="00C506C9">
            <w:pPr>
              <w:spacing w:line="240" w:lineRule="auto"/>
              <w:jc w:val="left"/>
              <w:rPr>
                <w:color w:val="000000"/>
              </w:rPr>
            </w:pPr>
            <w:r w:rsidRPr="00C506C9">
              <w:rPr>
                <w:color w:val="000000"/>
              </w:rPr>
              <w:t xml:space="preserve">Tělesně- pohybová inteligence </w:t>
            </w:r>
          </w:p>
        </w:tc>
        <w:tc>
          <w:tcPr>
            <w:tcW w:w="0" w:type="auto"/>
            <w:vAlign w:val="center"/>
            <w:hideMark/>
          </w:tcPr>
          <w:p w14:paraId="412F88A4" w14:textId="77777777" w:rsidR="00C506C9" w:rsidRPr="00C506C9" w:rsidRDefault="00C506C9" w:rsidP="00C506C9">
            <w:pPr>
              <w:spacing w:line="240" w:lineRule="auto"/>
              <w:jc w:val="left"/>
              <w:rPr>
                <w:color w:val="000000"/>
              </w:rPr>
            </w:pPr>
            <w:r w:rsidRPr="00C506C9">
              <w:rPr>
                <w:color w:val="000000"/>
              </w:rPr>
              <w:t>Schopnost velice obratně používat svého těla jak pro sebevyjádření, tak pro činnosti zaměřené na určitý cíl (sport, herectví), schopnost dovedně zacházet s předměty</w:t>
            </w:r>
          </w:p>
        </w:tc>
        <w:tc>
          <w:tcPr>
            <w:tcW w:w="0" w:type="auto"/>
            <w:vAlign w:val="center"/>
            <w:hideMark/>
          </w:tcPr>
          <w:p w14:paraId="5799D903" w14:textId="77777777" w:rsidR="00C506C9" w:rsidRPr="00C506C9" w:rsidRDefault="00C506C9" w:rsidP="00C506C9">
            <w:pPr>
              <w:spacing w:line="240" w:lineRule="auto"/>
              <w:jc w:val="left"/>
              <w:rPr>
                <w:color w:val="000000"/>
              </w:rPr>
            </w:pPr>
            <w:r w:rsidRPr="00C506C9">
              <w:rPr>
                <w:color w:val="000000"/>
              </w:rPr>
              <w:t>Tanec, pohybové aktivity a sport, hraní rolí, dramatické umění, aktivní fyzické zapojení do činností, dotykové zkušenosti, „kutilství“</w:t>
            </w:r>
          </w:p>
        </w:tc>
      </w:tr>
      <w:tr w:rsidR="00C506C9" w:rsidRPr="00C506C9" w14:paraId="6FBAD71B" w14:textId="77777777" w:rsidTr="00C506C9">
        <w:trPr>
          <w:tblCellSpacing w:w="15" w:type="dxa"/>
        </w:trPr>
        <w:tc>
          <w:tcPr>
            <w:tcW w:w="0" w:type="auto"/>
            <w:vAlign w:val="center"/>
            <w:hideMark/>
          </w:tcPr>
          <w:p w14:paraId="2F35F7A4" w14:textId="77777777" w:rsidR="00C506C9" w:rsidRPr="00C506C9" w:rsidRDefault="00C506C9" w:rsidP="00C506C9">
            <w:pPr>
              <w:spacing w:line="240" w:lineRule="auto"/>
              <w:jc w:val="left"/>
              <w:rPr>
                <w:color w:val="000000"/>
              </w:rPr>
            </w:pPr>
            <w:r w:rsidRPr="00C506C9">
              <w:rPr>
                <w:color w:val="000000"/>
              </w:rPr>
              <w:t>Interpersonální inteligence</w:t>
            </w:r>
          </w:p>
        </w:tc>
        <w:tc>
          <w:tcPr>
            <w:tcW w:w="0" w:type="auto"/>
            <w:vAlign w:val="center"/>
            <w:hideMark/>
          </w:tcPr>
          <w:p w14:paraId="32D1F9C4" w14:textId="77777777" w:rsidR="00C506C9" w:rsidRPr="00C506C9" w:rsidRDefault="00C506C9" w:rsidP="00C506C9">
            <w:pPr>
              <w:spacing w:line="240" w:lineRule="auto"/>
              <w:jc w:val="left"/>
              <w:rPr>
                <w:color w:val="000000"/>
              </w:rPr>
            </w:pPr>
            <w:r w:rsidRPr="00C506C9">
              <w:rPr>
                <w:color w:val="000000"/>
              </w:rPr>
              <w:t xml:space="preserve">Schopnost všímat si chování a pocitů jiných lidí, rozpoznat a chápat rozdíly v jejich temperamentu, schopnostech, pohnutkách a náladách </w:t>
            </w:r>
          </w:p>
        </w:tc>
        <w:tc>
          <w:tcPr>
            <w:tcW w:w="0" w:type="auto"/>
            <w:vAlign w:val="center"/>
            <w:hideMark/>
          </w:tcPr>
          <w:p w14:paraId="3C67A893" w14:textId="77777777" w:rsidR="00C506C9" w:rsidRPr="00C506C9" w:rsidRDefault="00C506C9" w:rsidP="00C506C9">
            <w:pPr>
              <w:spacing w:line="240" w:lineRule="auto"/>
              <w:jc w:val="left"/>
              <w:rPr>
                <w:color w:val="000000"/>
              </w:rPr>
            </w:pPr>
            <w:r w:rsidRPr="00C506C9">
              <w:rPr>
                <w:color w:val="000000"/>
              </w:rPr>
              <w:t>Vedení, organizování, shromažďování návštěv a společenských akcí, kolektivní hry, týmová práce, přátelské rozhovory</w:t>
            </w:r>
          </w:p>
        </w:tc>
      </w:tr>
      <w:tr w:rsidR="00C506C9" w:rsidRPr="00C506C9" w14:paraId="546E95EF" w14:textId="77777777" w:rsidTr="00C506C9">
        <w:trPr>
          <w:tblCellSpacing w:w="15" w:type="dxa"/>
        </w:trPr>
        <w:tc>
          <w:tcPr>
            <w:tcW w:w="0" w:type="auto"/>
            <w:vAlign w:val="center"/>
            <w:hideMark/>
          </w:tcPr>
          <w:p w14:paraId="6DDB207D" w14:textId="77777777" w:rsidR="00C506C9" w:rsidRPr="00C506C9" w:rsidRDefault="00C506C9" w:rsidP="00C506C9">
            <w:pPr>
              <w:spacing w:line="240" w:lineRule="auto"/>
              <w:jc w:val="left"/>
              <w:rPr>
                <w:color w:val="000000"/>
              </w:rPr>
            </w:pPr>
            <w:r w:rsidRPr="00C506C9">
              <w:rPr>
                <w:color w:val="000000"/>
              </w:rPr>
              <w:t xml:space="preserve">Intrapersonální inteligence </w:t>
            </w:r>
          </w:p>
        </w:tc>
        <w:tc>
          <w:tcPr>
            <w:tcW w:w="0" w:type="auto"/>
            <w:vAlign w:val="center"/>
            <w:hideMark/>
          </w:tcPr>
          <w:p w14:paraId="130268D2" w14:textId="77777777" w:rsidR="00C506C9" w:rsidRPr="00C506C9" w:rsidRDefault="00C506C9" w:rsidP="00C506C9">
            <w:pPr>
              <w:spacing w:line="240" w:lineRule="auto"/>
              <w:jc w:val="left"/>
              <w:rPr>
                <w:color w:val="000000"/>
              </w:rPr>
            </w:pPr>
            <w:r w:rsidRPr="00C506C9">
              <w:rPr>
                <w:color w:val="000000"/>
              </w:rPr>
              <w:t xml:space="preserve">Schopnost rozvíjet a ovládat vlastní pocity a prožitky, porozumění svému JÁ </w:t>
            </w:r>
          </w:p>
        </w:tc>
        <w:tc>
          <w:tcPr>
            <w:tcW w:w="0" w:type="auto"/>
            <w:vAlign w:val="center"/>
            <w:hideMark/>
          </w:tcPr>
          <w:p w14:paraId="5E7BF4E3" w14:textId="77777777" w:rsidR="00C506C9" w:rsidRPr="00C506C9" w:rsidRDefault="00C506C9" w:rsidP="00C506C9">
            <w:pPr>
              <w:spacing w:line="240" w:lineRule="auto"/>
              <w:jc w:val="left"/>
              <w:rPr>
                <w:color w:val="000000"/>
              </w:rPr>
            </w:pPr>
            <w:r w:rsidRPr="00C506C9">
              <w:rPr>
                <w:color w:val="000000"/>
              </w:rPr>
              <w:t>Meditování, snění, klid na samostatné uvažování a plánování, nezávislost, vyhraněnost názorů a koníčků</w:t>
            </w:r>
          </w:p>
        </w:tc>
      </w:tr>
      <w:tr w:rsidR="00C506C9" w:rsidRPr="00C506C9" w14:paraId="270858B4" w14:textId="77777777" w:rsidTr="00C506C9">
        <w:trPr>
          <w:tblCellSpacing w:w="15" w:type="dxa"/>
        </w:trPr>
        <w:tc>
          <w:tcPr>
            <w:tcW w:w="0" w:type="auto"/>
            <w:vAlign w:val="center"/>
            <w:hideMark/>
          </w:tcPr>
          <w:p w14:paraId="317ADA20" w14:textId="77777777" w:rsidR="00C506C9" w:rsidRPr="00C506C9" w:rsidRDefault="00C506C9" w:rsidP="00C506C9">
            <w:pPr>
              <w:spacing w:line="240" w:lineRule="auto"/>
              <w:jc w:val="left"/>
              <w:rPr>
                <w:color w:val="000000"/>
              </w:rPr>
            </w:pPr>
            <w:r w:rsidRPr="00C506C9">
              <w:rPr>
                <w:color w:val="000000"/>
              </w:rPr>
              <w:t>Přírodní inteligence</w:t>
            </w:r>
          </w:p>
        </w:tc>
        <w:tc>
          <w:tcPr>
            <w:tcW w:w="0" w:type="auto"/>
            <w:vAlign w:val="center"/>
            <w:hideMark/>
          </w:tcPr>
          <w:p w14:paraId="4086CC40" w14:textId="77777777" w:rsidR="00C506C9" w:rsidRPr="00C506C9" w:rsidRDefault="00C506C9" w:rsidP="00C506C9">
            <w:pPr>
              <w:spacing w:line="240" w:lineRule="auto"/>
              <w:jc w:val="left"/>
              <w:rPr>
                <w:color w:val="000000"/>
              </w:rPr>
            </w:pPr>
            <w:r w:rsidRPr="00C506C9">
              <w:rPr>
                <w:color w:val="000000"/>
              </w:rPr>
              <w:t xml:space="preserve">Schopnost vnímat energie, intuice, „šestý smysl“, zvýšená citlivost k percepci přírodních jevů a schopnost učit se z nich </w:t>
            </w:r>
          </w:p>
        </w:tc>
        <w:tc>
          <w:tcPr>
            <w:tcW w:w="0" w:type="auto"/>
            <w:vAlign w:val="center"/>
            <w:hideMark/>
          </w:tcPr>
          <w:p w14:paraId="0E567D0F" w14:textId="77777777" w:rsidR="00C506C9" w:rsidRPr="00C506C9" w:rsidRDefault="00C506C9" w:rsidP="00C506C9">
            <w:pPr>
              <w:spacing w:line="240" w:lineRule="auto"/>
              <w:jc w:val="left"/>
              <w:rPr>
                <w:color w:val="000000"/>
              </w:rPr>
            </w:pPr>
            <w:r w:rsidRPr="00C506C9">
              <w:rPr>
                <w:color w:val="000000"/>
              </w:rPr>
              <w:t>Pobyt v přírodě, životní styl, který je v souladu s prapodstatou člověka, zájem o literaturu a praktiky opírající se o holistický přístup k životu a zdraví</w:t>
            </w:r>
          </w:p>
        </w:tc>
      </w:tr>
    </w:tbl>
    <w:p w14:paraId="528BC934" w14:textId="7670D259" w:rsidR="00A75C8D" w:rsidRPr="00A75C8D" w:rsidRDefault="00A75C8D" w:rsidP="00A75C8D">
      <w:pPr>
        <w:spacing w:before="100" w:beforeAutospacing="1" w:after="100" w:afterAutospacing="1" w:line="240" w:lineRule="auto"/>
        <w:jc w:val="right"/>
      </w:pPr>
      <w:r w:rsidRPr="00A75C8D">
        <w:t>(Krejčová, 2015)</w:t>
      </w:r>
    </w:p>
    <w:p w14:paraId="43B6164D" w14:textId="6B93C04D" w:rsidR="00A75C8D" w:rsidRDefault="001E6E3E" w:rsidP="00D60DF4">
      <w:pPr>
        <w:spacing w:before="120" w:after="120"/>
      </w:pPr>
      <w:r w:rsidRPr="005D0FC9">
        <w:t>Vzdělávací činnost máme založenou na metodách přímých zážitků</w:t>
      </w:r>
      <w:r w:rsidR="00043745" w:rsidRPr="005D0FC9">
        <w:t xml:space="preserve">, </w:t>
      </w:r>
      <w:r w:rsidRPr="005D0FC9">
        <w:t>využívání dětské zvídavosti a potřeby objevovat</w:t>
      </w:r>
      <w:r w:rsidR="00043745" w:rsidRPr="005D0FC9">
        <w:t xml:space="preserve">, </w:t>
      </w:r>
      <w:r w:rsidR="003D0D74" w:rsidRPr="005D0FC9">
        <w:t>vedeme děti k individuální práci a v</w:t>
      </w:r>
      <w:r w:rsidRPr="005D0FC9">
        <w:t>ytv</w:t>
      </w:r>
      <w:r w:rsidR="003D0D74" w:rsidRPr="005D0FC9">
        <w:t>áříme podmínky</w:t>
      </w:r>
      <w:r w:rsidRPr="005D0FC9">
        <w:t xml:space="preserve"> pro </w:t>
      </w:r>
      <w:r w:rsidR="003D0D74" w:rsidRPr="005D0FC9">
        <w:t xml:space="preserve">jejich </w:t>
      </w:r>
      <w:r w:rsidRPr="005D0FC9">
        <w:t>činnost</w:t>
      </w:r>
      <w:r w:rsidR="003D0D74" w:rsidRPr="005D0FC9">
        <w:t>.</w:t>
      </w:r>
      <w:r w:rsidR="001B4D76">
        <w:t xml:space="preserve"> V </w:t>
      </w:r>
      <w:r w:rsidR="003D0D74" w:rsidRPr="005D0FC9">
        <w:t>dítěti probouzíme</w:t>
      </w:r>
      <w:r w:rsidRPr="005D0FC9">
        <w:t xml:space="preserve"> aktivní zájem a chuť dívat se kolem sebe</w:t>
      </w:r>
      <w:r w:rsidR="00043745" w:rsidRPr="005D0FC9">
        <w:t xml:space="preserve">, </w:t>
      </w:r>
      <w:r w:rsidRPr="005D0FC9">
        <w:t>naslouchat, objevovat, ale i odvahu ukázat, co všechno už samo umí, zvládne, dokáže.</w:t>
      </w:r>
      <w:r w:rsidR="001B4D76">
        <w:t xml:space="preserve"> </w:t>
      </w:r>
      <w:r w:rsidRPr="005D0FC9">
        <w:t>Ne</w:t>
      </w:r>
      <w:r w:rsidR="00043745" w:rsidRPr="005D0FC9">
        <w:t>chceme</w:t>
      </w:r>
      <w:r w:rsidRPr="005D0FC9">
        <w:t xml:space="preserve"> předkládat dětem jen hotové návody, ale naopak jim umožníme hledat samostatné cesty tvořivým myšlením a vlastním nápadem.</w:t>
      </w:r>
    </w:p>
    <w:p w14:paraId="1E454C6D" w14:textId="77777777" w:rsidR="00247E75" w:rsidRDefault="00247E75" w:rsidP="00D60DF4">
      <w:pPr>
        <w:spacing w:before="120" w:after="120"/>
      </w:pPr>
    </w:p>
    <w:p w14:paraId="32416392" w14:textId="77777777" w:rsidR="00010B19" w:rsidRPr="001F72D7" w:rsidRDefault="00010B19" w:rsidP="00D60DF4">
      <w:pPr>
        <w:spacing w:before="120" w:after="120"/>
        <w:rPr>
          <w:rFonts w:eastAsiaTheme="minorHAnsi"/>
          <w:b/>
          <w:color w:val="000000"/>
          <w:u w:val="single"/>
          <w:lang w:eastAsia="en-US"/>
        </w:rPr>
      </w:pPr>
      <w:r w:rsidRPr="001F72D7">
        <w:rPr>
          <w:rFonts w:eastAsiaTheme="minorHAnsi"/>
          <w:b/>
          <w:color w:val="000000"/>
          <w:u w:val="single"/>
          <w:lang w:eastAsia="en-US"/>
        </w:rPr>
        <w:lastRenderedPageBreak/>
        <w:t>Formy vzdělávání:</w:t>
      </w:r>
    </w:p>
    <w:p w14:paraId="32416393" w14:textId="77777777" w:rsidR="00010B19" w:rsidRPr="001F72D7" w:rsidRDefault="00010B19" w:rsidP="005F2391">
      <w:pPr>
        <w:pStyle w:val="Odstavecseseznamem"/>
        <w:numPr>
          <w:ilvl w:val="0"/>
          <w:numId w:val="13"/>
        </w:numPr>
        <w:spacing w:before="120" w:after="120"/>
        <w:rPr>
          <w:rFonts w:eastAsiaTheme="minorHAnsi"/>
          <w:color w:val="000000"/>
          <w:lang w:eastAsia="en-US"/>
        </w:rPr>
      </w:pPr>
      <w:r w:rsidRPr="001F72D7">
        <w:rPr>
          <w:rFonts w:eastAsiaTheme="minorHAnsi"/>
          <w:color w:val="000000"/>
          <w:lang w:eastAsia="en-US"/>
        </w:rPr>
        <w:t>spontánní x řízené,</w:t>
      </w:r>
    </w:p>
    <w:p w14:paraId="32416394" w14:textId="77777777" w:rsidR="00010B19" w:rsidRPr="001F72D7" w:rsidRDefault="00010B19" w:rsidP="005F2391">
      <w:pPr>
        <w:pStyle w:val="Odstavecseseznamem"/>
        <w:numPr>
          <w:ilvl w:val="0"/>
          <w:numId w:val="13"/>
        </w:numPr>
        <w:spacing w:before="120" w:after="120"/>
        <w:rPr>
          <w:rFonts w:eastAsiaTheme="minorHAnsi"/>
          <w:color w:val="000000"/>
          <w:lang w:eastAsia="en-US"/>
        </w:rPr>
      </w:pPr>
      <w:r w:rsidRPr="001F72D7">
        <w:rPr>
          <w:rFonts w:eastAsiaTheme="minorHAnsi"/>
          <w:color w:val="000000"/>
          <w:lang w:eastAsia="en-US"/>
        </w:rPr>
        <w:t>menší skupiny x individuálně,</w:t>
      </w:r>
    </w:p>
    <w:p w14:paraId="32416395" w14:textId="53557A4B" w:rsidR="00FD1FBB" w:rsidRDefault="00010B19" w:rsidP="005F2391">
      <w:pPr>
        <w:pStyle w:val="Odstavecseseznamem"/>
        <w:numPr>
          <w:ilvl w:val="0"/>
          <w:numId w:val="13"/>
        </w:numPr>
        <w:spacing w:before="120" w:after="120"/>
        <w:rPr>
          <w:rFonts w:eastAsiaTheme="minorHAnsi"/>
          <w:color w:val="000000"/>
          <w:lang w:eastAsia="en-US"/>
        </w:rPr>
      </w:pPr>
      <w:r w:rsidRPr="001F72D7">
        <w:rPr>
          <w:rFonts w:eastAsiaTheme="minorHAnsi"/>
          <w:color w:val="000000"/>
          <w:lang w:eastAsia="en-US"/>
        </w:rPr>
        <w:t xml:space="preserve">motivace </w:t>
      </w:r>
      <w:r w:rsidR="002955E8" w:rsidRPr="001F72D7">
        <w:rPr>
          <w:rFonts w:eastAsiaTheme="minorHAnsi"/>
          <w:color w:val="000000"/>
          <w:lang w:eastAsia="en-US"/>
        </w:rPr>
        <w:t>učitelky</w:t>
      </w:r>
      <w:r w:rsidRPr="001F72D7">
        <w:rPr>
          <w:rFonts w:eastAsiaTheme="minorHAnsi"/>
          <w:color w:val="000000"/>
          <w:lang w:eastAsia="en-US"/>
        </w:rPr>
        <w:t xml:space="preserve"> – přímo x nepřímo.</w:t>
      </w:r>
    </w:p>
    <w:p w14:paraId="11416D49" w14:textId="085CC32D" w:rsidR="00C506C9" w:rsidRPr="00D22147" w:rsidRDefault="00C506C9" w:rsidP="00D22147">
      <w:r>
        <w:t>Vzdělávání se uskutečňuje po celý den pobytu dětí v MŠ – tj. při všech činnostech. Dopolední činnosti probíhají formou plánovaných tematických celků, které na sebe navazují. Využíváme situačních momentů, respektujeme přání, potřeby a zájmy jedince. Usilujeme o to, aby byly děti vzdělávány neformálně, hravými činnostmi, ve kterých se prolínají všechny vzdělávací okruhy. Rovněž se snažíme zajistit rovnováhu činností řízených, spontánních i relaxačních. Cíle plníme průběžně již od ranních hodin. Děti mají dostatek prostoru a času pro své spontánní hry.</w:t>
      </w:r>
      <w:r w:rsidR="00D22147">
        <w:t xml:space="preserve"> </w:t>
      </w:r>
      <w:r w:rsidR="00D22147" w:rsidRPr="00235AE5">
        <w:t>Zároveň do TVP začleňujeme projekty a doplňkové programy ŠVP</w:t>
      </w:r>
      <w:r w:rsidR="00D22147">
        <w:t xml:space="preserve"> PV (divadla, exkurze, výlety, nadstandartní a rozšířené aktivity apod.)</w:t>
      </w:r>
    </w:p>
    <w:p w14:paraId="3B7C4441" w14:textId="77777777" w:rsidR="00D22147" w:rsidRPr="001F72D7" w:rsidRDefault="00D22147" w:rsidP="00D22147">
      <w:pPr>
        <w:spacing w:before="120" w:after="120"/>
        <w:rPr>
          <w:rFonts w:eastAsiaTheme="minorHAnsi"/>
          <w:b/>
          <w:color w:val="000000"/>
          <w:lang w:eastAsia="en-US"/>
        </w:rPr>
      </w:pPr>
      <w:r w:rsidRPr="001F72D7">
        <w:rPr>
          <w:rFonts w:eastAsiaTheme="minorHAnsi"/>
          <w:b/>
          <w:color w:val="000000"/>
          <w:u w:val="single"/>
          <w:lang w:eastAsia="en-US"/>
        </w:rPr>
        <w:t>Metody vzdělávání:</w:t>
      </w:r>
    </w:p>
    <w:p w14:paraId="29535738" w14:textId="77777777" w:rsidR="00D22147" w:rsidRPr="001F72D7" w:rsidRDefault="00D22147" w:rsidP="005F2391">
      <w:pPr>
        <w:pStyle w:val="Odstavecseseznamem"/>
        <w:numPr>
          <w:ilvl w:val="0"/>
          <w:numId w:val="14"/>
        </w:numPr>
        <w:spacing w:before="120" w:after="120"/>
        <w:rPr>
          <w:rFonts w:eastAsiaTheme="minorHAnsi"/>
          <w:color w:val="000000"/>
          <w:lang w:eastAsia="en-US"/>
        </w:rPr>
      </w:pPr>
      <w:r w:rsidRPr="001F72D7">
        <w:rPr>
          <w:rFonts w:eastAsiaTheme="minorHAnsi"/>
          <w:color w:val="000000"/>
          <w:lang w:eastAsia="en-US"/>
        </w:rPr>
        <w:t>prožitkové učení,</w:t>
      </w:r>
    </w:p>
    <w:p w14:paraId="7D45BE81" w14:textId="77777777" w:rsidR="00D22147" w:rsidRPr="001F72D7" w:rsidRDefault="00D22147" w:rsidP="005F2391">
      <w:pPr>
        <w:pStyle w:val="Odstavecseseznamem"/>
        <w:numPr>
          <w:ilvl w:val="0"/>
          <w:numId w:val="14"/>
        </w:numPr>
        <w:spacing w:before="120" w:after="120"/>
        <w:rPr>
          <w:rFonts w:eastAsiaTheme="minorHAnsi"/>
          <w:color w:val="000000"/>
          <w:lang w:eastAsia="en-US"/>
        </w:rPr>
      </w:pPr>
      <w:r w:rsidRPr="001F72D7">
        <w:rPr>
          <w:rFonts w:eastAsiaTheme="minorHAnsi"/>
          <w:color w:val="000000"/>
          <w:lang w:eastAsia="en-US"/>
        </w:rPr>
        <w:t>kooperativní učení,</w:t>
      </w:r>
    </w:p>
    <w:p w14:paraId="77AA5FC8" w14:textId="77777777" w:rsidR="00D22147" w:rsidRPr="001F72D7" w:rsidRDefault="00D22147" w:rsidP="005F2391">
      <w:pPr>
        <w:pStyle w:val="Odstavecseseznamem"/>
        <w:numPr>
          <w:ilvl w:val="0"/>
          <w:numId w:val="14"/>
        </w:numPr>
        <w:spacing w:before="120" w:after="120"/>
        <w:rPr>
          <w:rFonts w:eastAsiaTheme="minorHAnsi"/>
          <w:color w:val="000000"/>
          <w:lang w:eastAsia="en-US"/>
        </w:rPr>
      </w:pPr>
      <w:r w:rsidRPr="001F72D7">
        <w:rPr>
          <w:rFonts w:eastAsiaTheme="minorHAnsi"/>
          <w:color w:val="000000"/>
          <w:lang w:eastAsia="en-US"/>
        </w:rPr>
        <w:t>hry,</w:t>
      </w:r>
    </w:p>
    <w:p w14:paraId="5E2984D9" w14:textId="77777777" w:rsidR="00D22147" w:rsidRPr="001F72D7" w:rsidRDefault="00D22147" w:rsidP="005F2391">
      <w:pPr>
        <w:pStyle w:val="Odstavecseseznamem"/>
        <w:numPr>
          <w:ilvl w:val="0"/>
          <w:numId w:val="14"/>
        </w:numPr>
        <w:spacing w:before="120" w:after="120"/>
        <w:rPr>
          <w:rFonts w:eastAsiaTheme="minorHAnsi"/>
          <w:color w:val="000000"/>
          <w:lang w:eastAsia="en-US"/>
        </w:rPr>
      </w:pPr>
      <w:r w:rsidRPr="001F72D7">
        <w:rPr>
          <w:rFonts w:eastAsiaTheme="minorHAnsi"/>
          <w:color w:val="000000"/>
          <w:lang w:eastAsia="en-US"/>
        </w:rPr>
        <w:t>činnosti,</w:t>
      </w:r>
    </w:p>
    <w:p w14:paraId="79DA6925" w14:textId="77777777" w:rsidR="00D22147" w:rsidRPr="001F72D7" w:rsidRDefault="00D22147" w:rsidP="005F2391">
      <w:pPr>
        <w:pStyle w:val="Odstavecseseznamem"/>
        <w:numPr>
          <w:ilvl w:val="0"/>
          <w:numId w:val="14"/>
        </w:numPr>
        <w:spacing w:before="120" w:after="120"/>
        <w:rPr>
          <w:rFonts w:eastAsiaTheme="minorHAnsi"/>
          <w:color w:val="000000"/>
          <w:lang w:eastAsia="en-US"/>
        </w:rPr>
      </w:pPr>
      <w:r w:rsidRPr="001F72D7">
        <w:rPr>
          <w:rFonts w:eastAsiaTheme="minorHAnsi"/>
          <w:color w:val="000000"/>
          <w:lang w:eastAsia="en-US"/>
        </w:rPr>
        <w:t>situační učení,</w:t>
      </w:r>
    </w:p>
    <w:p w14:paraId="4B00BB5C" w14:textId="77777777" w:rsidR="00D22147" w:rsidRPr="003A5696" w:rsidRDefault="00D22147" w:rsidP="005F2391">
      <w:pPr>
        <w:pStyle w:val="Odstavecseseznamem"/>
        <w:numPr>
          <w:ilvl w:val="0"/>
          <w:numId w:val="14"/>
        </w:numPr>
        <w:spacing w:before="120" w:after="120"/>
        <w:rPr>
          <w:rFonts w:eastAsiaTheme="minorHAnsi"/>
          <w:color w:val="000000"/>
          <w:lang w:eastAsia="en-US"/>
        </w:rPr>
      </w:pPr>
      <w:r w:rsidRPr="001F72D7">
        <w:rPr>
          <w:rFonts w:eastAsiaTheme="minorHAnsi"/>
          <w:color w:val="000000"/>
          <w:lang w:eastAsia="en-US"/>
        </w:rPr>
        <w:t>spontánní učení (nápodoba).</w:t>
      </w:r>
    </w:p>
    <w:p w14:paraId="79FB9681" w14:textId="1BB7F708" w:rsidR="0047779C" w:rsidRPr="005067BE" w:rsidRDefault="005067BE" w:rsidP="005067BE">
      <w:pPr>
        <w:pStyle w:val="Standard"/>
        <w:spacing w:line="360" w:lineRule="auto"/>
        <w:rPr>
          <w:b/>
          <w:u w:val="single"/>
        </w:rPr>
      </w:pPr>
      <w:proofErr w:type="gramStart"/>
      <w:r w:rsidRPr="005067BE">
        <w:rPr>
          <w:b/>
          <w:u w:val="single"/>
        </w:rPr>
        <w:t>V</w:t>
      </w:r>
      <w:r w:rsidR="0047779C" w:rsidRPr="005067BE">
        <w:rPr>
          <w:b/>
          <w:u w:val="single"/>
        </w:rPr>
        <w:t>yužíváme</w:t>
      </w:r>
      <w:proofErr w:type="gramEnd"/>
      <w:r w:rsidR="0047779C" w:rsidRPr="005067BE">
        <w:rPr>
          <w:b/>
          <w:u w:val="single"/>
        </w:rPr>
        <w:t xml:space="preserve"> praktických činností, </w:t>
      </w:r>
      <w:proofErr w:type="gramStart"/>
      <w:r w:rsidR="0047779C" w:rsidRPr="005067BE">
        <w:rPr>
          <w:b/>
          <w:u w:val="single"/>
        </w:rPr>
        <w:t>které:</w:t>
      </w:r>
      <w:proofErr w:type="gramEnd"/>
    </w:p>
    <w:p w14:paraId="43C9B9F7" w14:textId="6250FD01" w:rsidR="0047779C" w:rsidRDefault="0047779C" w:rsidP="005F2391">
      <w:pPr>
        <w:pStyle w:val="Standard"/>
        <w:numPr>
          <w:ilvl w:val="0"/>
          <w:numId w:val="13"/>
        </w:numPr>
        <w:spacing w:line="360" w:lineRule="auto"/>
      </w:pPr>
      <w:r>
        <w:t>seznamují děti s přírodou a přírodními jevy, kladou důraz na bezprostřední kontakt s přírodou, na její pozorování a poznávání, napomáhají navazovat na poznatky a znalosti dětí z oblasti zemědělství, práce na poli a zahradách, a které využívají přírodního prostředí k rozvoji poznání</w:t>
      </w:r>
    </w:p>
    <w:p w14:paraId="2CF0102C" w14:textId="4EECE617" w:rsidR="0047779C" w:rsidRDefault="0047779C" w:rsidP="005F2391">
      <w:pPr>
        <w:pStyle w:val="Standard"/>
        <w:numPr>
          <w:ilvl w:val="0"/>
          <w:numId w:val="13"/>
        </w:numPr>
        <w:spacing w:line="360" w:lineRule="auto"/>
      </w:pPr>
      <w:r>
        <w:t>umožňují vnímat okolní svět všemi smysly (prožitky dětí – školní a mimoškolní akce)</w:t>
      </w:r>
    </w:p>
    <w:p w14:paraId="10A940DA" w14:textId="2E960AC5" w:rsidR="0047779C" w:rsidRDefault="0047779C" w:rsidP="005F2391">
      <w:pPr>
        <w:pStyle w:val="Standard"/>
        <w:numPr>
          <w:ilvl w:val="0"/>
          <w:numId w:val="13"/>
        </w:numPr>
        <w:spacing w:line="360" w:lineRule="auto"/>
      </w:pPr>
      <w:r>
        <w:t>zaměřují se na oblast ekologie – aktivně chránit přírodu, tj. provádět ve svém okolí sběr, třídění odpadu, jarní úklid, vést děti k práci na školní zahradě včetně péče o květiny</w:t>
      </w:r>
    </w:p>
    <w:p w14:paraId="4829AF01" w14:textId="11B95BDD" w:rsidR="0047779C" w:rsidRDefault="0047779C" w:rsidP="005F2391">
      <w:pPr>
        <w:pStyle w:val="Standard"/>
        <w:numPr>
          <w:ilvl w:val="0"/>
          <w:numId w:val="13"/>
        </w:numPr>
        <w:spacing w:line="360" w:lineRule="auto"/>
      </w:pPr>
      <w:r>
        <w:t xml:space="preserve">vedou ke zdravému životnímu stylu (zdravá výživa, pohyb, bezpečí), ke spolupráci s rodinou při vytváření a upevňování zdravých výživových a stravovacích návyků, k </w:t>
      </w:r>
      <w:r>
        <w:lastRenderedPageBreak/>
        <w:t>péči o klidné a kulturní prostředí při stolování a upevňují správné návyky při stolování</w:t>
      </w:r>
    </w:p>
    <w:p w14:paraId="022BA1F8" w14:textId="7745DB81" w:rsidR="0047779C" w:rsidRDefault="0047779C" w:rsidP="005F2391">
      <w:pPr>
        <w:pStyle w:val="Standard"/>
        <w:numPr>
          <w:ilvl w:val="0"/>
          <w:numId w:val="13"/>
        </w:numPr>
        <w:spacing w:line="360" w:lineRule="auto"/>
      </w:pPr>
      <w:r>
        <w:t>podporují vytváření kladných vzájemných vztahů - vlídnost, ohleduplnost, vzájemná pomoc, slušnost, pěkné vztahy mezi dětmi</w:t>
      </w:r>
    </w:p>
    <w:p w14:paraId="5EF14A15" w14:textId="60C75584" w:rsidR="0047779C" w:rsidRDefault="0047779C" w:rsidP="005F2391">
      <w:pPr>
        <w:pStyle w:val="Standard"/>
        <w:numPr>
          <w:ilvl w:val="0"/>
          <w:numId w:val="13"/>
        </w:numPr>
        <w:spacing w:line="360" w:lineRule="auto"/>
      </w:pPr>
      <w:r>
        <w:t>věnují maximální pozornost dětské tvořivosti a umožňují dětem seberealizaci ve všech podobách (samostatné myšlení, logická úvaha, řešení problémových situací, vymýšlení příběhů apod.)</w:t>
      </w:r>
    </w:p>
    <w:p w14:paraId="69B4012A" w14:textId="59EB5C30" w:rsidR="0047779C" w:rsidRDefault="0047779C" w:rsidP="005F2391">
      <w:pPr>
        <w:pStyle w:val="Standard"/>
        <w:numPr>
          <w:ilvl w:val="0"/>
          <w:numId w:val="13"/>
        </w:numPr>
        <w:spacing w:line="360" w:lineRule="auto"/>
      </w:pPr>
      <w:r>
        <w:t>ponechávají dětem dostatečný prostor k uplatnění jejich aktivity, která převažuje nad aktivitou učitelky (učitelka činnost řídí, příliš nezasahuje, neomezuje jejich vlastní projev)</w:t>
      </w:r>
    </w:p>
    <w:p w14:paraId="399D8A90" w14:textId="39D013D0" w:rsidR="0047779C" w:rsidRDefault="0047779C" w:rsidP="005F2391">
      <w:pPr>
        <w:pStyle w:val="Standard"/>
        <w:numPr>
          <w:ilvl w:val="0"/>
          <w:numId w:val="13"/>
        </w:numPr>
        <w:spacing w:line="360" w:lineRule="auto"/>
      </w:pPr>
      <w:r>
        <w:t>využívají dramatizace (vyjadřování činností, jevů a věcí pomocí pohybu těla, gesty, mimikou obličeje, zvuky apod.)</w:t>
      </w:r>
    </w:p>
    <w:p w14:paraId="6BD99C23" w14:textId="2ED5D1E9" w:rsidR="0047779C" w:rsidRDefault="0047779C" w:rsidP="005F2391">
      <w:pPr>
        <w:pStyle w:val="Standard"/>
        <w:numPr>
          <w:ilvl w:val="0"/>
          <w:numId w:val="13"/>
        </w:numPr>
        <w:spacing w:line="360" w:lineRule="auto"/>
      </w:pPr>
      <w:r>
        <w:t>věnují zvýšenou pozornost celkovému řečovému projevu dítěte (denní zařazovaní jazykových cvičení - říkadla, vyprávění, rytmizační, sluchová a jiná cvičení a hry zaměřené na artikulaci, hlasitost, plynulost, tempo řeči a správnou výslovnost všech hlásek)</w:t>
      </w:r>
    </w:p>
    <w:p w14:paraId="1647E527" w14:textId="2B910B24" w:rsidR="0047779C" w:rsidRDefault="0047779C" w:rsidP="005F2391">
      <w:pPr>
        <w:pStyle w:val="Standard"/>
        <w:numPr>
          <w:ilvl w:val="0"/>
          <w:numId w:val="13"/>
        </w:numPr>
        <w:spacing w:line="360" w:lineRule="auto"/>
      </w:pPr>
      <w:r>
        <w:t>napomáhají k rozvoji pohybových schopností a dovedností dítěte, k posilování jeho mravních vlastností a k upevňování jeho zdraví, včetně relaxačních cvičení</w:t>
      </w:r>
    </w:p>
    <w:p w14:paraId="7C2B9F75" w14:textId="0D062443" w:rsidR="0047779C" w:rsidRPr="003A5696" w:rsidRDefault="0047779C" w:rsidP="005F2391">
      <w:pPr>
        <w:pStyle w:val="Standard"/>
        <w:numPr>
          <w:ilvl w:val="0"/>
          <w:numId w:val="13"/>
        </w:numPr>
        <w:spacing w:line="360" w:lineRule="auto"/>
      </w:pPr>
      <w:r>
        <w:t xml:space="preserve">posilují </w:t>
      </w:r>
      <w:proofErr w:type="spellStart"/>
      <w:r>
        <w:t>sebeobslužné</w:t>
      </w:r>
      <w:proofErr w:type="spellEnd"/>
      <w:r>
        <w:t xml:space="preserve"> dovednosti a návyky, a vedou děti k samostatnosti.</w:t>
      </w:r>
    </w:p>
    <w:p w14:paraId="324163AF" w14:textId="77777777" w:rsidR="007A24C0" w:rsidRPr="007B239D" w:rsidRDefault="007A24C0" w:rsidP="007A24C0">
      <w:pPr>
        <w:pStyle w:val="Odstavecseseznamem"/>
        <w:spacing w:before="120" w:after="120"/>
      </w:pPr>
    </w:p>
    <w:p w14:paraId="324163B3" w14:textId="680739C7" w:rsidR="006E3810" w:rsidRPr="0008255D" w:rsidRDefault="002D168C" w:rsidP="00F66E37">
      <w:pPr>
        <w:pStyle w:val="NADPIS20"/>
        <w:numPr>
          <w:ilvl w:val="1"/>
          <w:numId w:val="76"/>
        </w:numPr>
      </w:pPr>
      <w:bookmarkStart w:id="53" w:name="_Toc49712482"/>
      <w:bookmarkStart w:id="54" w:name="_Toc80827093"/>
      <w:bookmarkStart w:id="55" w:name="_Toc81204842"/>
      <w:r>
        <w:t xml:space="preserve">ZAJIŠTĚNÍ </w:t>
      </w:r>
      <w:r w:rsidR="003009B8" w:rsidRPr="007768BD">
        <w:t>VZDĚLÁVÁNÍ DĚTÍ SE SPECIÁLNÍMI VZDĚLÁVACÍMI POTŘEBAMI, DĚTÍ NADANÝCH</w:t>
      </w:r>
      <w:bookmarkEnd w:id="53"/>
      <w:bookmarkEnd w:id="54"/>
      <w:bookmarkEnd w:id="55"/>
    </w:p>
    <w:p w14:paraId="324163B4" w14:textId="77777777" w:rsidR="004466B8" w:rsidRPr="0008255D" w:rsidRDefault="00157B74" w:rsidP="00D60DF4">
      <w:pPr>
        <w:spacing w:before="120" w:after="120"/>
      </w:pPr>
      <w:r w:rsidRPr="0008255D">
        <w:t>Rámcové cíle a záměry předškolního vzdělávání jsou pro vzdělávání všech dětí společné. Při vzdělávání dětí se speciálními vzdělávacími potřebami je třeba jejich naplňování přizpůsobovat tak, aby maximálně vyhovovalo dětem, jejich potřebám i možnostem.</w:t>
      </w:r>
    </w:p>
    <w:p w14:paraId="324163B5" w14:textId="77777777" w:rsidR="004466B8" w:rsidRPr="0008255D" w:rsidRDefault="00157B74" w:rsidP="00D60DF4">
      <w:pPr>
        <w:spacing w:before="120" w:after="120"/>
      </w:pPr>
      <w:r w:rsidRPr="0008255D">
        <w:t>Při vzdělávání dítěte se speciálními vzdělávacími potřebami učitel</w:t>
      </w:r>
      <w:r w:rsidR="007866CB" w:rsidRPr="0008255D">
        <w:t>ka</w:t>
      </w:r>
      <w:r w:rsidRPr="0008255D">
        <w:t xml:space="preserve"> zahrnuje do svých vzdělávacích strategií podpůrná opatření. Podpůrná opatření prvního stupně stanovuje </w:t>
      </w:r>
      <w:r w:rsidR="007866CB" w:rsidRPr="0008255D">
        <w:br/>
      </w:r>
      <w:r w:rsidRPr="0008255D">
        <w:t>a uplatňuje mateřská škola na základě plánu pedagogické podpory (PLPP). Od druhého stupně podpory jsou podpůrná opatření stanovována ŠPZ po projednání se školou a zákonným zástupcem dítěte. Pravidla pro použití podpůrných opatření školou a školským zařízením stanovuje vyhláška č. 27/2016 Sb.</w:t>
      </w:r>
    </w:p>
    <w:p w14:paraId="324163B6" w14:textId="77777777" w:rsidR="007866CB" w:rsidRPr="0008255D" w:rsidRDefault="007866CB" w:rsidP="00D60DF4">
      <w:pPr>
        <w:spacing w:before="120" w:after="120"/>
      </w:pPr>
    </w:p>
    <w:p w14:paraId="324163B7" w14:textId="77777777" w:rsidR="007866CB" w:rsidRPr="0008255D" w:rsidRDefault="007866CB" w:rsidP="00D60DF4">
      <w:pPr>
        <w:spacing w:before="120" w:after="120"/>
        <w:rPr>
          <w:u w:val="single"/>
        </w:rPr>
      </w:pPr>
      <w:r w:rsidRPr="003E6BB5">
        <w:rPr>
          <w:b/>
          <w:u w:val="single"/>
        </w:rPr>
        <w:lastRenderedPageBreak/>
        <w:t>Postup při poskytování podpůrných opatření prvního stupně</w:t>
      </w:r>
      <w:r w:rsidR="00DC63B6" w:rsidRPr="003E6BB5">
        <w:rPr>
          <w:b/>
          <w:u w:val="single"/>
        </w:rPr>
        <w:t xml:space="preserve"> – plán pedagogické podpory (PLPP)</w:t>
      </w:r>
      <w:r w:rsidR="001B4D76">
        <w:rPr>
          <w:b/>
          <w:u w:val="single"/>
        </w:rPr>
        <w:t xml:space="preserve"> </w:t>
      </w:r>
      <w:r w:rsidRPr="0008255D">
        <w:t>– nemá normovanou finanční náročnost</w:t>
      </w:r>
    </w:p>
    <w:p w14:paraId="324163B8" w14:textId="5E071A8B" w:rsidR="007866CB" w:rsidRPr="0008255D" w:rsidRDefault="007866CB" w:rsidP="005F2391">
      <w:pPr>
        <w:pStyle w:val="Odstavecseseznamem"/>
        <w:numPr>
          <w:ilvl w:val="0"/>
          <w:numId w:val="15"/>
        </w:numPr>
        <w:spacing w:before="120" w:after="120"/>
      </w:pPr>
      <w:r w:rsidRPr="0008255D">
        <w:t xml:space="preserve">Před zahájením poskytování těchto podpůrných opatření </w:t>
      </w:r>
      <w:r w:rsidR="00DA27BF">
        <w:t>mohou učitelky zpracovat</w:t>
      </w:r>
      <w:r w:rsidRPr="0008255D">
        <w:t xml:space="preserve"> PLPP</w:t>
      </w:r>
      <w:r w:rsidR="00BB3CA6">
        <w:t xml:space="preserve"> </w:t>
      </w:r>
      <w:r w:rsidR="00FD1FBB" w:rsidRPr="0008255D">
        <w:t>(dle platné legislativy)</w:t>
      </w:r>
      <w:r w:rsidRPr="0008255D">
        <w:t>, který zahrnuje popis obtíží a speciálních vzdělávacích potř</w:t>
      </w:r>
      <w:r w:rsidR="003E6BB5">
        <w:t>eb dítěte, stanovení cílů a podp</w:t>
      </w:r>
      <w:r w:rsidRPr="0008255D">
        <w:t xml:space="preserve">ory, způsob vyhodnocení a naplňování plánu. </w:t>
      </w:r>
    </w:p>
    <w:p w14:paraId="324163B9" w14:textId="77777777" w:rsidR="00DC63B6" w:rsidRPr="0008255D" w:rsidRDefault="00DC63B6" w:rsidP="005F2391">
      <w:pPr>
        <w:pStyle w:val="Odstavecseseznamem"/>
        <w:numPr>
          <w:ilvl w:val="0"/>
          <w:numId w:val="15"/>
        </w:numPr>
        <w:spacing w:before="120" w:after="120"/>
      </w:pPr>
      <w:r w:rsidRPr="0008255D">
        <w:t xml:space="preserve">S PLPP jsou </w:t>
      </w:r>
      <w:r w:rsidRPr="003E6BB5">
        <w:rPr>
          <w:b/>
        </w:rPr>
        <w:t>seznámeni</w:t>
      </w:r>
      <w:r w:rsidRPr="0008255D">
        <w:t xml:space="preserve"> zákonní zástupci dítěte i</w:t>
      </w:r>
      <w:r w:rsidR="00185CFF" w:rsidRPr="0008255D">
        <w:t xml:space="preserve"> všichni pedagogičtí pracovníci – stvrzeno podpisem.</w:t>
      </w:r>
    </w:p>
    <w:p w14:paraId="324163BA" w14:textId="77777777" w:rsidR="00DC63B6" w:rsidRPr="0008255D" w:rsidRDefault="007866CB" w:rsidP="005F2391">
      <w:pPr>
        <w:pStyle w:val="Odstavecseseznamem"/>
        <w:numPr>
          <w:ilvl w:val="0"/>
          <w:numId w:val="15"/>
        </w:numPr>
        <w:spacing w:before="120" w:after="120"/>
      </w:pPr>
      <w:r w:rsidRPr="0008255D">
        <w:t xml:space="preserve">PLPP </w:t>
      </w:r>
      <w:r w:rsidR="00DC63B6" w:rsidRPr="0008255D">
        <w:t xml:space="preserve">učitelky </w:t>
      </w:r>
      <w:r w:rsidR="00DC63B6" w:rsidRPr="003E6BB5">
        <w:rPr>
          <w:b/>
        </w:rPr>
        <w:t>průběžně aktualizují a vyhodnocují</w:t>
      </w:r>
      <w:r w:rsidRPr="0008255D">
        <w:t>.</w:t>
      </w:r>
    </w:p>
    <w:p w14:paraId="324163BB" w14:textId="77777777" w:rsidR="007866CB" w:rsidRPr="0008255D" w:rsidRDefault="007866CB" w:rsidP="005F2391">
      <w:pPr>
        <w:pStyle w:val="Odstavecseseznamem"/>
        <w:numPr>
          <w:ilvl w:val="0"/>
          <w:numId w:val="15"/>
        </w:numPr>
        <w:spacing w:before="120" w:after="120"/>
      </w:pPr>
      <w:r w:rsidRPr="0008255D">
        <w:t xml:space="preserve">Pokud nejpozději </w:t>
      </w:r>
      <w:r w:rsidR="00DC63B6" w:rsidRPr="003E6BB5">
        <w:rPr>
          <w:b/>
        </w:rPr>
        <w:t>po třech měsících</w:t>
      </w:r>
      <w:r w:rsidR="00DC63B6" w:rsidRPr="0008255D">
        <w:t xml:space="preserve"> nevedou podpůrná opatření k naplnění cílů, </w:t>
      </w:r>
      <w:r w:rsidR="00DC63B6" w:rsidRPr="003E6BB5">
        <w:rPr>
          <w:b/>
        </w:rPr>
        <w:t xml:space="preserve">doporučí </w:t>
      </w:r>
      <w:r w:rsidR="00DC63B6" w:rsidRPr="0008255D">
        <w:t xml:space="preserve">zákonným zástupcům dítěte </w:t>
      </w:r>
      <w:r w:rsidR="00DC63B6" w:rsidRPr="003E6BB5">
        <w:rPr>
          <w:b/>
        </w:rPr>
        <w:t>návštěvu ŠPZ</w:t>
      </w:r>
      <w:r w:rsidR="00DC63B6" w:rsidRPr="0008255D">
        <w:t>.</w:t>
      </w:r>
    </w:p>
    <w:p w14:paraId="324163BC" w14:textId="77777777" w:rsidR="004466B8" w:rsidRPr="0008255D" w:rsidRDefault="004466B8" w:rsidP="00D60DF4">
      <w:pPr>
        <w:spacing w:before="120" w:after="120"/>
      </w:pPr>
    </w:p>
    <w:p w14:paraId="324163BD" w14:textId="77777777" w:rsidR="00DC63B6" w:rsidRPr="003E6BB5" w:rsidRDefault="00DC63B6" w:rsidP="00D60DF4">
      <w:pPr>
        <w:spacing w:before="120" w:after="120"/>
        <w:rPr>
          <w:u w:val="single"/>
        </w:rPr>
      </w:pPr>
      <w:r w:rsidRPr="003E6BB5">
        <w:rPr>
          <w:b/>
          <w:u w:val="single"/>
        </w:rPr>
        <w:t>Postup při poskytování podpůrných opatření druhého až pátého stupně – individuální vzdělávací plán (</w:t>
      </w:r>
      <w:proofErr w:type="gramStart"/>
      <w:r w:rsidRPr="003E6BB5">
        <w:rPr>
          <w:b/>
          <w:u w:val="single"/>
        </w:rPr>
        <w:t>IVP)</w:t>
      </w:r>
      <w:r w:rsidRPr="0008255D">
        <w:t>– má</w:t>
      </w:r>
      <w:proofErr w:type="gramEnd"/>
      <w:r w:rsidRPr="0008255D">
        <w:t xml:space="preserve"> normovanou finanční náročnost</w:t>
      </w:r>
    </w:p>
    <w:p w14:paraId="324163BE" w14:textId="77777777" w:rsidR="00DC63B6" w:rsidRPr="0008255D" w:rsidRDefault="006E3810" w:rsidP="005F2391">
      <w:pPr>
        <w:pStyle w:val="Odstavecseseznamem"/>
        <w:numPr>
          <w:ilvl w:val="0"/>
          <w:numId w:val="16"/>
        </w:numPr>
        <w:spacing w:before="120" w:after="120"/>
      </w:pPr>
      <w:r w:rsidRPr="003E6BB5">
        <w:rPr>
          <w:b/>
        </w:rPr>
        <w:t>Před</w:t>
      </w:r>
      <w:r w:rsidRPr="0008255D">
        <w:t xml:space="preserve"> přiznáním těchto podpůrnýc</w:t>
      </w:r>
      <w:r w:rsidR="00C172AB" w:rsidRPr="0008255D">
        <w:t xml:space="preserve">h opatření </w:t>
      </w:r>
      <w:r w:rsidR="00C172AB" w:rsidRPr="003E6BB5">
        <w:rPr>
          <w:b/>
        </w:rPr>
        <w:t>předá škola ŠPZ PLPP</w:t>
      </w:r>
      <w:r w:rsidR="00C172AB" w:rsidRPr="0008255D">
        <w:t>, pokud se dítě podle něho vzdělávalo.</w:t>
      </w:r>
    </w:p>
    <w:p w14:paraId="324163BF" w14:textId="77777777" w:rsidR="006E3810" w:rsidRPr="0008255D" w:rsidRDefault="006E3810" w:rsidP="005F2391">
      <w:pPr>
        <w:pStyle w:val="Odstavecseseznamem"/>
        <w:numPr>
          <w:ilvl w:val="0"/>
          <w:numId w:val="16"/>
        </w:numPr>
        <w:spacing w:before="120" w:after="120"/>
      </w:pPr>
      <w:r w:rsidRPr="003E6BB5">
        <w:rPr>
          <w:b/>
        </w:rPr>
        <w:t>ŠPZ</w:t>
      </w:r>
      <w:r w:rsidRPr="0008255D">
        <w:t xml:space="preserve"> posuzuje speciální vzdělávací potřeby dítěte a </w:t>
      </w:r>
      <w:r w:rsidR="00C172AB" w:rsidRPr="003E6BB5">
        <w:rPr>
          <w:b/>
        </w:rPr>
        <w:t>doporučí podpůrná opatření</w:t>
      </w:r>
      <w:r w:rsidR="00C172AB" w:rsidRPr="0008255D">
        <w:t xml:space="preserve"> pro jeho vzdělávání – materiální, personální zajištění, tvorbu IVP.</w:t>
      </w:r>
    </w:p>
    <w:p w14:paraId="324163C0" w14:textId="77777777" w:rsidR="00C172AB" w:rsidRPr="0008255D" w:rsidRDefault="00C172AB" w:rsidP="005F2391">
      <w:pPr>
        <w:pStyle w:val="Odstavecseseznamem"/>
        <w:numPr>
          <w:ilvl w:val="0"/>
          <w:numId w:val="16"/>
        </w:numPr>
        <w:spacing w:before="120" w:after="120"/>
      </w:pPr>
      <w:r w:rsidRPr="0008255D">
        <w:t xml:space="preserve">Škola </w:t>
      </w:r>
      <w:r w:rsidRPr="003E6BB5">
        <w:rPr>
          <w:b/>
        </w:rPr>
        <w:t>zpracuje IVP</w:t>
      </w:r>
      <w:r w:rsidRPr="0008255D">
        <w:t xml:space="preserve"> na </w:t>
      </w:r>
      <w:r w:rsidRPr="003E6BB5">
        <w:rPr>
          <w:b/>
        </w:rPr>
        <w:t>základě doporučení ŠPZ</w:t>
      </w:r>
      <w:r w:rsidRPr="0008255D">
        <w:t xml:space="preserve"> a žádosti zákonných zástupců.</w:t>
      </w:r>
    </w:p>
    <w:p w14:paraId="324163C1" w14:textId="77777777" w:rsidR="004314AE" w:rsidRPr="0008255D" w:rsidRDefault="007C6906" w:rsidP="005F2391">
      <w:pPr>
        <w:pStyle w:val="Odstavecseseznamem"/>
        <w:numPr>
          <w:ilvl w:val="0"/>
          <w:numId w:val="16"/>
        </w:numPr>
        <w:spacing w:before="120" w:after="120"/>
      </w:pPr>
      <w:r w:rsidRPr="003E6BB5">
        <w:rPr>
          <w:b/>
        </w:rPr>
        <w:t>IVP</w:t>
      </w:r>
      <w:r w:rsidR="00365346" w:rsidRPr="003E6BB5">
        <w:rPr>
          <w:b/>
        </w:rPr>
        <w:t xml:space="preserve"> je závazným dokumentem</w:t>
      </w:r>
      <w:r w:rsidR="00365346" w:rsidRPr="0008255D">
        <w:t xml:space="preserve"> pro zajištění speciálních vzdělávacích potřeb </w:t>
      </w:r>
      <w:r w:rsidRPr="0008255D">
        <w:t>dítěte</w:t>
      </w:r>
      <w:r w:rsidR="00365346" w:rsidRPr="0008255D">
        <w:t xml:space="preserve">, přičemž vychází ze školního vzdělávacího programu a je součástí dokumentace </w:t>
      </w:r>
      <w:r w:rsidRPr="0008255D">
        <w:t>dítěte</w:t>
      </w:r>
      <w:r w:rsidR="00365346" w:rsidRPr="0008255D">
        <w:t xml:space="preserve"> ve školní matrice. </w:t>
      </w:r>
    </w:p>
    <w:p w14:paraId="324163C2" w14:textId="77777777" w:rsidR="00C172AB" w:rsidRPr="0008255D" w:rsidRDefault="007C6906" w:rsidP="005F2391">
      <w:pPr>
        <w:pStyle w:val="Odstavecseseznamem"/>
        <w:numPr>
          <w:ilvl w:val="0"/>
          <w:numId w:val="16"/>
        </w:numPr>
        <w:spacing w:before="120" w:after="120"/>
      </w:pPr>
      <w:r w:rsidRPr="003E6BB5">
        <w:rPr>
          <w:b/>
        </w:rPr>
        <w:t>IVP je zpracován</w:t>
      </w:r>
      <w:r w:rsidRPr="0008255D">
        <w:t xml:space="preserve"> ve spolupráci se ŠPZ </w:t>
      </w:r>
      <w:r w:rsidRPr="003E6BB5">
        <w:rPr>
          <w:b/>
        </w:rPr>
        <w:t>nejpozději do jednoho měsíce</w:t>
      </w:r>
      <w:r w:rsidRPr="0008255D">
        <w:t xml:space="preserve"> od jeho doporučení dle platné legislativy, je doplňován a upravován v průběhu roku.</w:t>
      </w:r>
    </w:p>
    <w:p w14:paraId="324163C3" w14:textId="77777777" w:rsidR="007C6906" w:rsidRPr="0008255D" w:rsidRDefault="007C6906" w:rsidP="005F2391">
      <w:pPr>
        <w:pStyle w:val="Odstavecseseznamem"/>
        <w:numPr>
          <w:ilvl w:val="0"/>
          <w:numId w:val="16"/>
        </w:numPr>
        <w:spacing w:before="120" w:after="120"/>
      </w:pPr>
      <w:r w:rsidRPr="0008255D">
        <w:t xml:space="preserve">S IVP jsou </w:t>
      </w:r>
      <w:r w:rsidRPr="003E6BB5">
        <w:rPr>
          <w:b/>
        </w:rPr>
        <w:t>seznámeni</w:t>
      </w:r>
      <w:r w:rsidRPr="0008255D">
        <w:t xml:space="preserve"> všichni pedagogičtí pracovníci – stvrzeno podpisem.</w:t>
      </w:r>
    </w:p>
    <w:p w14:paraId="324163C4" w14:textId="77777777" w:rsidR="007C6906" w:rsidRPr="0008255D" w:rsidRDefault="007C6906" w:rsidP="005F2391">
      <w:pPr>
        <w:pStyle w:val="Odstavecseseznamem"/>
        <w:numPr>
          <w:ilvl w:val="0"/>
          <w:numId w:val="16"/>
        </w:numPr>
        <w:spacing w:before="120" w:after="120"/>
      </w:pPr>
      <w:r w:rsidRPr="0008255D">
        <w:t xml:space="preserve">ŠPZ ve spolupráci se školou nejméně jednou ročně </w:t>
      </w:r>
      <w:r w:rsidRPr="003E6BB5">
        <w:rPr>
          <w:b/>
        </w:rPr>
        <w:t>vyhodnocuje IVP</w:t>
      </w:r>
      <w:r w:rsidRPr="0008255D">
        <w:t>.</w:t>
      </w:r>
    </w:p>
    <w:p w14:paraId="324163C5" w14:textId="77777777" w:rsidR="00DC63B6" w:rsidRPr="00AA1E56" w:rsidRDefault="007C6906" w:rsidP="005F2391">
      <w:pPr>
        <w:pStyle w:val="Odstavecseseznamem"/>
        <w:numPr>
          <w:ilvl w:val="0"/>
          <w:numId w:val="16"/>
        </w:numPr>
        <w:spacing w:before="120" w:after="120"/>
      </w:pPr>
      <w:r w:rsidRPr="0008255D">
        <w:t xml:space="preserve">Škola ve spolupráci se ŠPZ </w:t>
      </w:r>
      <w:r w:rsidRPr="003E6BB5">
        <w:rPr>
          <w:b/>
        </w:rPr>
        <w:t xml:space="preserve">vyhodnocuje </w:t>
      </w:r>
      <w:r w:rsidR="00AA1E56" w:rsidRPr="003E6BB5">
        <w:rPr>
          <w:b/>
        </w:rPr>
        <w:t>poskytování podpůrných opatření</w:t>
      </w:r>
    </w:p>
    <w:p w14:paraId="324163C7" w14:textId="1C68399E" w:rsidR="001E6E3E" w:rsidRPr="006704E1" w:rsidRDefault="003E6BB5" w:rsidP="0009352D">
      <w:pPr>
        <w:pStyle w:val="NADPIS10"/>
        <w:rPr>
          <w:color w:val="008000"/>
        </w:rPr>
      </w:pPr>
      <w:r>
        <w:rPr>
          <w:color w:val="008000"/>
        </w:rPr>
        <w:br w:type="page"/>
      </w:r>
      <w:bookmarkStart w:id="56" w:name="_Toc49712483"/>
      <w:bookmarkStart w:id="57" w:name="_Toc80827094"/>
      <w:bookmarkStart w:id="58" w:name="_Toc81204843"/>
      <w:r w:rsidR="00253BA3" w:rsidRPr="00253BA3">
        <w:lastRenderedPageBreak/>
        <w:t xml:space="preserve">7. </w:t>
      </w:r>
      <w:r w:rsidR="00C10B06" w:rsidRPr="007768BD">
        <w:t xml:space="preserve">INTEGROVANÉ </w:t>
      </w:r>
      <w:r w:rsidRPr="007768BD">
        <w:t>TE</w:t>
      </w:r>
      <w:r w:rsidR="00C10B06" w:rsidRPr="007768BD">
        <w:t xml:space="preserve">MATICKÉ </w:t>
      </w:r>
      <w:r w:rsidR="001E6E3E" w:rsidRPr="007768BD">
        <w:t>BLOKY</w:t>
      </w:r>
      <w:bookmarkEnd w:id="56"/>
      <w:bookmarkEnd w:id="57"/>
      <w:bookmarkEnd w:id="58"/>
    </w:p>
    <w:p w14:paraId="7BA650C3" w14:textId="723CD0AB" w:rsidR="0026311A" w:rsidRDefault="00253BA3" w:rsidP="00F66E37">
      <w:pPr>
        <w:pStyle w:val="NADPIS20"/>
      </w:pPr>
      <w:r>
        <w:t xml:space="preserve">7. 1. </w:t>
      </w:r>
      <w:r w:rsidR="0026311A">
        <w:t>POZNÁVÁM SÁM SEBE</w:t>
      </w:r>
    </w:p>
    <w:p w14:paraId="367549DE" w14:textId="2C481465" w:rsidR="0026311A" w:rsidRPr="00644550" w:rsidRDefault="0026311A" w:rsidP="0026311A">
      <w:pPr>
        <w:spacing w:before="120" w:after="120"/>
        <w:rPr>
          <w:b/>
        </w:rPr>
      </w:pPr>
      <w:r w:rsidRPr="003A5696">
        <w:rPr>
          <w:noProof/>
        </w:rPr>
        <w:drawing>
          <wp:anchor distT="0" distB="0" distL="114300" distR="114300" simplePos="0" relativeHeight="251666444" behindDoc="0" locked="0" layoutInCell="1" allowOverlap="1" wp14:anchorId="292BB9FE" wp14:editId="7C492171">
            <wp:simplePos x="0" y="0"/>
            <wp:positionH relativeFrom="page">
              <wp:posOffset>4475480</wp:posOffset>
            </wp:positionH>
            <wp:positionV relativeFrom="paragraph">
              <wp:posOffset>5715</wp:posOffset>
            </wp:positionV>
            <wp:extent cx="2561590" cy="2451100"/>
            <wp:effectExtent l="0" t="0" r="0" b="6350"/>
            <wp:wrapThrough wrapText="bothSides">
              <wp:wrapPolygon edited="0">
                <wp:start x="0" y="0"/>
                <wp:lineTo x="0" y="21488"/>
                <wp:lineTo x="21364" y="21488"/>
                <wp:lineTo x="2136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61590" cy="2451100"/>
                    </a:xfrm>
                    <a:prstGeom prst="rect">
                      <a:avLst/>
                    </a:prstGeom>
                  </pic:spPr>
                </pic:pic>
              </a:graphicData>
            </a:graphic>
            <wp14:sizeRelH relativeFrom="page">
              <wp14:pctWidth>0</wp14:pctWidth>
            </wp14:sizeRelH>
            <wp14:sizeRelV relativeFrom="page">
              <wp14:pctHeight>0</wp14:pctHeight>
            </wp14:sizeRelV>
          </wp:anchor>
        </w:drawing>
      </w:r>
      <w:r w:rsidRPr="00644550">
        <w:rPr>
          <w:b/>
        </w:rPr>
        <w:t>Záměr:</w:t>
      </w:r>
    </w:p>
    <w:p w14:paraId="4C9F9B65" w14:textId="502165B8" w:rsidR="0026311A" w:rsidRDefault="0026311A" w:rsidP="0026311A">
      <w:pPr>
        <w:spacing w:before="120" w:after="120"/>
      </w:pPr>
      <w:r>
        <w:t>Být sám se sebou spokojený je prvním krokem</w:t>
      </w:r>
    </w:p>
    <w:p w14:paraId="2219520D" w14:textId="77777777" w:rsidR="0026311A" w:rsidRDefault="0026311A" w:rsidP="0026311A">
      <w:pPr>
        <w:spacing w:before="120" w:after="120"/>
      </w:pPr>
      <w:r>
        <w:t xml:space="preserve">k úspěchu v životě. Proto </w:t>
      </w:r>
      <w:proofErr w:type="gramStart"/>
      <w:r>
        <w:t>se</w:t>
      </w:r>
      <w:proofErr w:type="gramEnd"/>
      <w:r>
        <w:t xml:space="preserve"> budeme v tomto bloku</w:t>
      </w:r>
    </w:p>
    <w:p w14:paraId="5A07E1D5" w14:textId="41BA1970" w:rsidR="0026311A" w:rsidRDefault="0026311A" w:rsidP="0026311A">
      <w:pPr>
        <w:spacing w:before="120" w:after="120"/>
      </w:pPr>
      <w:r>
        <w:t xml:space="preserve">snažit pomoci dětem uvědomit si důležitost vlastního „já“. Děti učíme vyjádřit svůj názor, mít důvěru v sebe a umět se bránit nežádoucímu chování. </w:t>
      </w:r>
    </w:p>
    <w:p w14:paraId="7ED9CC86" w14:textId="77777777" w:rsidR="001173C3" w:rsidRPr="001173C3" w:rsidRDefault="001173C3" w:rsidP="001173C3">
      <w:pPr>
        <w:spacing w:after="200" w:line="276" w:lineRule="auto"/>
        <w:rPr>
          <w:color w:val="000000"/>
          <w:u w:val="single"/>
        </w:rPr>
      </w:pPr>
      <w:r w:rsidRPr="001173C3">
        <w:rPr>
          <w:b/>
          <w:color w:val="000000"/>
          <w:u w:val="single"/>
        </w:rPr>
        <w:t>Okruhy činností:</w:t>
      </w:r>
    </w:p>
    <w:p w14:paraId="04881E61" w14:textId="77777777" w:rsidR="001173C3" w:rsidRPr="001173C3" w:rsidRDefault="001173C3" w:rsidP="005F2391">
      <w:pPr>
        <w:pStyle w:val="Odstavecseseznamem"/>
        <w:numPr>
          <w:ilvl w:val="0"/>
          <w:numId w:val="91"/>
        </w:numPr>
        <w:spacing w:before="120" w:after="120"/>
        <w:rPr>
          <w:color w:val="000000"/>
        </w:rPr>
      </w:pPr>
      <w:proofErr w:type="spellStart"/>
      <w:r w:rsidRPr="001173C3">
        <w:rPr>
          <w:color w:val="000000"/>
        </w:rPr>
        <w:t>grafomotorické</w:t>
      </w:r>
      <w:proofErr w:type="spellEnd"/>
      <w:r w:rsidRPr="001173C3">
        <w:rPr>
          <w:color w:val="000000"/>
        </w:rPr>
        <w:t xml:space="preserve"> cviky</w:t>
      </w:r>
    </w:p>
    <w:p w14:paraId="75021FB7" w14:textId="77777777" w:rsidR="001173C3" w:rsidRPr="001173C3" w:rsidRDefault="001173C3" w:rsidP="005F2391">
      <w:pPr>
        <w:pStyle w:val="Odstavecseseznamem"/>
        <w:numPr>
          <w:ilvl w:val="0"/>
          <w:numId w:val="91"/>
        </w:numPr>
        <w:spacing w:before="120" w:after="120"/>
        <w:rPr>
          <w:color w:val="000000"/>
        </w:rPr>
      </w:pPr>
      <w:r w:rsidRPr="001173C3">
        <w:rPr>
          <w:color w:val="000000"/>
        </w:rPr>
        <w:t>hra s kinetickým pískem i na pískovišti</w:t>
      </w:r>
    </w:p>
    <w:p w14:paraId="6D879D53" w14:textId="77777777" w:rsidR="001173C3" w:rsidRPr="001173C3" w:rsidRDefault="001173C3" w:rsidP="005F2391">
      <w:pPr>
        <w:pStyle w:val="Odstavecseseznamem"/>
        <w:numPr>
          <w:ilvl w:val="0"/>
          <w:numId w:val="91"/>
        </w:numPr>
        <w:spacing w:before="120" w:after="120"/>
        <w:rPr>
          <w:color w:val="000000"/>
        </w:rPr>
      </w:pPr>
      <w:r w:rsidRPr="001173C3">
        <w:rPr>
          <w:color w:val="000000"/>
        </w:rPr>
        <w:t xml:space="preserve">jazykové chvilky </w:t>
      </w:r>
    </w:p>
    <w:p w14:paraId="06AB5E16" w14:textId="77777777" w:rsidR="001173C3" w:rsidRPr="001173C3" w:rsidRDefault="001173C3" w:rsidP="005F2391">
      <w:pPr>
        <w:pStyle w:val="Odstavecseseznamem"/>
        <w:numPr>
          <w:ilvl w:val="0"/>
          <w:numId w:val="91"/>
        </w:numPr>
        <w:spacing w:before="120" w:after="120"/>
        <w:rPr>
          <w:color w:val="000000"/>
        </w:rPr>
      </w:pPr>
      <w:r w:rsidRPr="001173C3">
        <w:rPr>
          <w:color w:val="000000"/>
        </w:rPr>
        <w:t>relaxace</w:t>
      </w:r>
    </w:p>
    <w:p w14:paraId="774518E0" w14:textId="77777777" w:rsidR="001173C3" w:rsidRPr="001173C3" w:rsidRDefault="001173C3" w:rsidP="005F2391">
      <w:pPr>
        <w:pStyle w:val="Odstavecseseznamem"/>
        <w:numPr>
          <w:ilvl w:val="0"/>
          <w:numId w:val="91"/>
        </w:numPr>
        <w:spacing w:before="120" w:after="120"/>
        <w:rPr>
          <w:color w:val="000000"/>
        </w:rPr>
      </w:pPr>
      <w:r w:rsidRPr="001173C3">
        <w:rPr>
          <w:color w:val="000000"/>
        </w:rPr>
        <w:t>smyslové hry</w:t>
      </w:r>
    </w:p>
    <w:p w14:paraId="30D853FE" w14:textId="77777777" w:rsidR="001173C3" w:rsidRPr="001173C3" w:rsidRDefault="001173C3" w:rsidP="005F2391">
      <w:pPr>
        <w:pStyle w:val="Odstavecseseznamem"/>
        <w:numPr>
          <w:ilvl w:val="0"/>
          <w:numId w:val="91"/>
        </w:numPr>
        <w:spacing w:before="120" w:after="120"/>
        <w:rPr>
          <w:color w:val="000000"/>
        </w:rPr>
      </w:pPr>
      <w:r w:rsidRPr="001173C3">
        <w:rPr>
          <w:color w:val="000000"/>
        </w:rPr>
        <w:t>pohybové aktivity</w:t>
      </w:r>
    </w:p>
    <w:p w14:paraId="02A61BE0" w14:textId="4527027A" w:rsidR="0026311A" w:rsidRPr="00253BA3" w:rsidRDefault="001173C3" w:rsidP="0026311A">
      <w:pPr>
        <w:pStyle w:val="Odstavecseseznamem"/>
        <w:numPr>
          <w:ilvl w:val="0"/>
          <w:numId w:val="91"/>
        </w:numPr>
        <w:spacing w:before="120" w:after="120"/>
        <w:rPr>
          <w:color w:val="000000"/>
        </w:rPr>
      </w:pPr>
      <w:r w:rsidRPr="001173C3">
        <w:rPr>
          <w:color w:val="000000"/>
        </w:rPr>
        <w:t xml:space="preserve">dechová cvičení </w:t>
      </w:r>
    </w:p>
    <w:p w14:paraId="39881D71" w14:textId="77777777" w:rsidR="0026311A" w:rsidRPr="00644550" w:rsidRDefault="0026311A" w:rsidP="0026311A">
      <w:pPr>
        <w:spacing w:before="120" w:after="120"/>
        <w:rPr>
          <w:b/>
          <w:u w:val="single"/>
        </w:rPr>
      </w:pPr>
      <w:r w:rsidRPr="00644550">
        <w:rPr>
          <w:b/>
          <w:u w:val="single"/>
        </w:rPr>
        <w:t>Dílčí vzdělávací cíle:</w:t>
      </w:r>
    </w:p>
    <w:p w14:paraId="35DE5351" w14:textId="77777777" w:rsidR="0026311A" w:rsidRPr="00644550" w:rsidRDefault="0026311A" w:rsidP="0026311A">
      <w:pPr>
        <w:spacing w:before="120" w:after="120"/>
        <w:rPr>
          <w:b/>
          <w:color w:val="000000"/>
        </w:rPr>
      </w:pPr>
      <w:r w:rsidRPr="00644550">
        <w:rPr>
          <w:b/>
          <w:color w:val="000000"/>
        </w:rPr>
        <w:t>Dítě a jeho tělo:</w:t>
      </w:r>
    </w:p>
    <w:p w14:paraId="2D2F1E0C" w14:textId="77777777" w:rsidR="0026311A" w:rsidRPr="00644550" w:rsidRDefault="0026311A" w:rsidP="005F2391">
      <w:pPr>
        <w:pStyle w:val="Odstavecseseznamem"/>
        <w:numPr>
          <w:ilvl w:val="0"/>
          <w:numId w:val="58"/>
        </w:numPr>
        <w:spacing w:before="120" w:after="120"/>
        <w:rPr>
          <w:color w:val="000000"/>
        </w:rPr>
      </w:pPr>
      <w:r w:rsidRPr="00644550">
        <w:rPr>
          <w:color w:val="000000"/>
        </w:rPr>
        <w:t>uvědomění si vlastního tělo</w:t>
      </w:r>
    </w:p>
    <w:p w14:paraId="03A0811D" w14:textId="77777777" w:rsidR="0026311A" w:rsidRPr="00644550" w:rsidRDefault="0026311A" w:rsidP="005F2391">
      <w:pPr>
        <w:pStyle w:val="Odstavecseseznamem"/>
        <w:numPr>
          <w:ilvl w:val="0"/>
          <w:numId w:val="58"/>
        </w:numPr>
        <w:spacing w:before="120" w:after="120"/>
        <w:rPr>
          <w:color w:val="000000"/>
        </w:rPr>
      </w:pPr>
      <w:r w:rsidRPr="00644550">
        <w:rPr>
          <w:color w:val="000000"/>
        </w:rPr>
        <w:t>rozvoj pohybových schopností a zdokonalování dovedností v oblasti hrubé i jemné motoriky (koordinace a rozsah pohybu, dýchání, koordinace ruky a oka apod.), ovládání pohybového aparátu a tělesných funkcí</w:t>
      </w:r>
    </w:p>
    <w:p w14:paraId="3F85E557" w14:textId="77777777" w:rsidR="0026311A" w:rsidRPr="00644550" w:rsidRDefault="0026311A" w:rsidP="005F2391">
      <w:pPr>
        <w:pStyle w:val="Odstavecseseznamem"/>
        <w:numPr>
          <w:ilvl w:val="0"/>
          <w:numId w:val="58"/>
        </w:numPr>
        <w:spacing w:before="120" w:after="120"/>
        <w:rPr>
          <w:color w:val="000000"/>
        </w:rPr>
      </w:pPr>
      <w:r w:rsidRPr="00644550">
        <w:rPr>
          <w:color w:val="000000"/>
        </w:rPr>
        <w:t>rozvoj fyzické i psychické zdatnosti</w:t>
      </w:r>
    </w:p>
    <w:p w14:paraId="0EBC101A" w14:textId="77777777" w:rsidR="0026311A" w:rsidRPr="00644550" w:rsidRDefault="0026311A" w:rsidP="005F2391">
      <w:pPr>
        <w:pStyle w:val="Odstavecseseznamem"/>
        <w:numPr>
          <w:ilvl w:val="0"/>
          <w:numId w:val="58"/>
        </w:numPr>
        <w:spacing w:before="120" w:after="120"/>
        <w:rPr>
          <w:color w:val="000000"/>
        </w:rPr>
      </w:pPr>
      <w:r w:rsidRPr="00644550">
        <w:rPr>
          <w:color w:val="000000"/>
        </w:rPr>
        <w:t>osvojení si poznatků o těle a jeho zdraví, o pohybových činnostech a jejich kvalitě</w:t>
      </w:r>
    </w:p>
    <w:p w14:paraId="5FC27296" w14:textId="77777777" w:rsidR="0026311A" w:rsidRPr="00644550" w:rsidRDefault="0026311A" w:rsidP="005F2391">
      <w:pPr>
        <w:pStyle w:val="Odstavecseseznamem"/>
        <w:numPr>
          <w:ilvl w:val="0"/>
          <w:numId w:val="58"/>
        </w:numPr>
        <w:spacing w:before="120" w:after="120"/>
        <w:rPr>
          <w:color w:val="000000"/>
        </w:rPr>
      </w:pPr>
      <w:r w:rsidRPr="00644550">
        <w:rPr>
          <w:color w:val="000000"/>
        </w:rPr>
        <w:t>osvojení si poznatků a dovedností důležitých k podpoře zdraví, bezpečí, osobní pohody i pohody prostředí</w:t>
      </w:r>
    </w:p>
    <w:p w14:paraId="41B2C6B9" w14:textId="77777777" w:rsidR="0026311A" w:rsidRPr="00644550" w:rsidRDefault="0026311A" w:rsidP="005F2391">
      <w:pPr>
        <w:pStyle w:val="Odstavecseseznamem"/>
        <w:numPr>
          <w:ilvl w:val="0"/>
          <w:numId w:val="58"/>
        </w:numPr>
        <w:spacing w:before="120" w:after="120"/>
        <w:rPr>
          <w:color w:val="000000"/>
        </w:rPr>
      </w:pPr>
      <w:r w:rsidRPr="00644550">
        <w:rPr>
          <w:color w:val="000000"/>
        </w:rPr>
        <w:t>vytváření zdravých životních návyků a postojů jako základů zdravého životního stylu</w:t>
      </w:r>
    </w:p>
    <w:p w14:paraId="027E8612" w14:textId="77777777" w:rsidR="0026311A" w:rsidRPr="00644550" w:rsidRDefault="0026311A" w:rsidP="0026311A">
      <w:pPr>
        <w:spacing w:before="120" w:after="120"/>
        <w:rPr>
          <w:b/>
          <w:color w:val="000000"/>
        </w:rPr>
      </w:pPr>
      <w:r w:rsidRPr="00644550">
        <w:rPr>
          <w:b/>
          <w:color w:val="000000"/>
        </w:rPr>
        <w:lastRenderedPageBreak/>
        <w:t>Dítě a jeho psychika:</w:t>
      </w:r>
    </w:p>
    <w:p w14:paraId="4AEA125E" w14:textId="77777777" w:rsidR="0026311A" w:rsidRPr="00644550" w:rsidRDefault="0026311A" w:rsidP="005F2391">
      <w:pPr>
        <w:pStyle w:val="Odstavecseseznamem"/>
        <w:numPr>
          <w:ilvl w:val="0"/>
          <w:numId w:val="59"/>
        </w:numPr>
        <w:spacing w:before="120" w:after="120"/>
        <w:rPr>
          <w:color w:val="000000"/>
        </w:rPr>
      </w:pPr>
      <w:r w:rsidRPr="00644550">
        <w:rPr>
          <w:color w:val="000000"/>
        </w:rPr>
        <w:t>rozvoj řečových schopností a jazykových dovedností receptivních (vnímání, naslouchání, porozumění) i produktivních (výslovnosti, vytváření pojmů, mluvního projevu, vyjadřování)</w:t>
      </w:r>
    </w:p>
    <w:p w14:paraId="10CF71FA" w14:textId="77777777" w:rsidR="0026311A" w:rsidRPr="00644550" w:rsidRDefault="0026311A" w:rsidP="005F2391">
      <w:pPr>
        <w:pStyle w:val="Odstavecseseznamem"/>
        <w:numPr>
          <w:ilvl w:val="0"/>
          <w:numId w:val="59"/>
        </w:numPr>
        <w:spacing w:before="120" w:after="120"/>
        <w:rPr>
          <w:color w:val="000000"/>
        </w:rPr>
      </w:pPr>
      <w:r w:rsidRPr="00644550">
        <w:rPr>
          <w:color w:val="000000"/>
        </w:rPr>
        <w:t>posilování přirozených poznávacích citů (zvídavosti, zájmu, radosti z objevování apod.)</w:t>
      </w:r>
    </w:p>
    <w:p w14:paraId="0154356D" w14:textId="77777777" w:rsidR="0026311A" w:rsidRPr="00644550" w:rsidRDefault="0026311A" w:rsidP="005F2391">
      <w:pPr>
        <w:pStyle w:val="Odstavecseseznamem"/>
        <w:numPr>
          <w:ilvl w:val="0"/>
          <w:numId w:val="59"/>
        </w:numPr>
        <w:spacing w:before="120" w:after="120"/>
        <w:rPr>
          <w:color w:val="000000"/>
        </w:rPr>
      </w:pPr>
      <w:r w:rsidRPr="00644550">
        <w:rPr>
          <w:color w:val="000000"/>
        </w:rPr>
        <w:t>poznávání sebe sama, rozvoj pozitivních citů ve vztahu k sobě (uvědomění si vlastní identity, získání sebevědomí, sebedůvěry, osobní spokojenosti)</w:t>
      </w:r>
    </w:p>
    <w:p w14:paraId="16925384" w14:textId="77777777" w:rsidR="0026311A" w:rsidRPr="00644550" w:rsidRDefault="0026311A" w:rsidP="005F2391">
      <w:pPr>
        <w:pStyle w:val="Odstavecseseznamem"/>
        <w:numPr>
          <w:ilvl w:val="0"/>
          <w:numId w:val="59"/>
        </w:numPr>
        <w:spacing w:before="120" w:after="120"/>
        <w:rPr>
          <w:color w:val="000000"/>
        </w:rPr>
      </w:pPr>
      <w:r w:rsidRPr="00644550">
        <w:rPr>
          <w:color w:val="000000"/>
        </w:rPr>
        <w:t>získání relativní citové samostatnosti</w:t>
      </w:r>
    </w:p>
    <w:p w14:paraId="069ABC49" w14:textId="77777777" w:rsidR="0026311A" w:rsidRPr="00644550" w:rsidRDefault="0026311A" w:rsidP="005F2391">
      <w:pPr>
        <w:pStyle w:val="Odstavecseseznamem"/>
        <w:numPr>
          <w:ilvl w:val="0"/>
          <w:numId w:val="59"/>
        </w:numPr>
        <w:spacing w:before="120" w:after="120"/>
        <w:rPr>
          <w:color w:val="000000"/>
        </w:rPr>
      </w:pPr>
      <w:r w:rsidRPr="00644550">
        <w:rPr>
          <w:color w:val="000000"/>
        </w:rPr>
        <w:t>rozvoj schopnosti sebeovládání</w:t>
      </w:r>
    </w:p>
    <w:p w14:paraId="7935E684" w14:textId="77777777" w:rsidR="0026311A" w:rsidRPr="00644550" w:rsidRDefault="0026311A" w:rsidP="005F2391">
      <w:pPr>
        <w:pStyle w:val="Odstavecseseznamem"/>
        <w:numPr>
          <w:ilvl w:val="0"/>
          <w:numId w:val="59"/>
        </w:numPr>
        <w:spacing w:before="120" w:after="120"/>
        <w:rPr>
          <w:color w:val="000000"/>
        </w:rPr>
      </w:pPr>
      <w:r w:rsidRPr="00644550">
        <w:rPr>
          <w:color w:val="000000"/>
        </w:rPr>
        <w:t xml:space="preserve">rozvoj poznatků, schopností a dovedností umožňujících pocity, získané dojmy </w:t>
      </w:r>
      <w:r w:rsidRPr="00644550">
        <w:rPr>
          <w:color w:val="000000"/>
        </w:rPr>
        <w:br/>
        <w:t>a prožitky vyjádřit</w:t>
      </w:r>
    </w:p>
    <w:p w14:paraId="23D93BAC" w14:textId="77777777" w:rsidR="0026311A" w:rsidRPr="00644550" w:rsidRDefault="0026311A" w:rsidP="005F2391">
      <w:pPr>
        <w:pStyle w:val="Odstavecseseznamem"/>
        <w:numPr>
          <w:ilvl w:val="0"/>
          <w:numId w:val="59"/>
        </w:numPr>
        <w:spacing w:before="120" w:after="120"/>
        <w:rPr>
          <w:color w:val="000000"/>
        </w:rPr>
      </w:pPr>
      <w:r w:rsidRPr="00644550">
        <w:rPr>
          <w:color w:val="000000"/>
        </w:rPr>
        <w:t>získání schopnosti záměrně řídit svoje chování a ovlivňovat vlastní situaci</w:t>
      </w:r>
    </w:p>
    <w:p w14:paraId="5FD2EBF5" w14:textId="77777777" w:rsidR="0026311A" w:rsidRPr="00644550" w:rsidRDefault="0026311A" w:rsidP="0026311A">
      <w:pPr>
        <w:spacing w:before="120" w:after="120"/>
        <w:rPr>
          <w:b/>
          <w:color w:val="000000"/>
        </w:rPr>
      </w:pPr>
      <w:r w:rsidRPr="00644550">
        <w:rPr>
          <w:b/>
          <w:color w:val="000000"/>
        </w:rPr>
        <w:t>Dítě a ten druhý:</w:t>
      </w:r>
    </w:p>
    <w:p w14:paraId="39B2F1DE" w14:textId="77777777" w:rsidR="0026311A" w:rsidRPr="00644550" w:rsidRDefault="0026311A" w:rsidP="005F2391">
      <w:pPr>
        <w:pStyle w:val="Odstavecseseznamem"/>
        <w:numPr>
          <w:ilvl w:val="0"/>
          <w:numId w:val="60"/>
        </w:numPr>
        <w:spacing w:before="120" w:after="120"/>
        <w:rPr>
          <w:color w:val="000000"/>
        </w:rPr>
      </w:pPr>
      <w:r w:rsidRPr="00644550">
        <w:rPr>
          <w:color w:val="000000"/>
        </w:rPr>
        <w:t>ochrana osobního soukromí a bezpečí ve vztazích s druhými dětmi i dospělými</w:t>
      </w:r>
    </w:p>
    <w:p w14:paraId="20F59FA7" w14:textId="77777777" w:rsidR="0026311A" w:rsidRPr="00644550" w:rsidRDefault="0026311A" w:rsidP="0026311A">
      <w:pPr>
        <w:spacing w:before="120" w:after="120"/>
        <w:rPr>
          <w:b/>
          <w:color w:val="000000"/>
        </w:rPr>
      </w:pPr>
      <w:r w:rsidRPr="00644550">
        <w:rPr>
          <w:b/>
          <w:color w:val="000000"/>
        </w:rPr>
        <w:t>Dítě a společnost:</w:t>
      </w:r>
    </w:p>
    <w:p w14:paraId="09FA8085" w14:textId="77777777" w:rsidR="0026311A" w:rsidRPr="00644550" w:rsidRDefault="0026311A" w:rsidP="005F2391">
      <w:pPr>
        <w:pStyle w:val="Odstavecseseznamem"/>
        <w:numPr>
          <w:ilvl w:val="0"/>
          <w:numId w:val="60"/>
        </w:numPr>
        <w:spacing w:before="120" w:after="120"/>
        <w:rPr>
          <w:color w:val="000000"/>
        </w:rPr>
      </w:pPr>
      <w:r w:rsidRPr="00644550">
        <w:rPr>
          <w:color w:val="000000"/>
        </w:rPr>
        <w:t>rozvoj základních kulturně společenských postojů, návyků a dovedností dítěte, rozvoj schopnosti projevovat se autenticky, chovat se autonomně, prosociálně a aktivně se přizpůsobovat společenskému prostředí a zvládat jeho změny</w:t>
      </w:r>
    </w:p>
    <w:p w14:paraId="6A21204B" w14:textId="77777777" w:rsidR="0026311A" w:rsidRPr="00644550" w:rsidRDefault="0026311A" w:rsidP="005F2391">
      <w:pPr>
        <w:pStyle w:val="Odstavecseseznamem"/>
        <w:numPr>
          <w:ilvl w:val="0"/>
          <w:numId w:val="60"/>
        </w:numPr>
        <w:spacing w:before="120" w:after="120"/>
        <w:rPr>
          <w:color w:val="000000"/>
        </w:rPr>
      </w:pPr>
      <w:r w:rsidRPr="00644550">
        <w:rPr>
          <w:color w:val="000000"/>
        </w:rPr>
        <w:t>vytvoření povědomí o mezilidských morálních hodnotách</w:t>
      </w:r>
    </w:p>
    <w:p w14:paraId="13E0BD02" w14:textId="77777777" w:rsidR="0026311A" w:rsidRPr="00644550" w:rsidRDefault="0026311A" w:rsidP="0026311A">
      <w:pPr>
        <w:spacing w:before="120" w:after="120"/>
        <w:rPr>
          <w:b/>
          <w:color w:val="000000"/>
        </w:rPr>
      </w:pPr>
      <w:r w:rsidRPr="00644550">
        <w:rPr>
          <w:b/>
          <w:color w:val="000000"/>
        </w:rPr>
        <w:t>Dítě a svět:</w:t>
      </w:r>
    </w:p>
    <w:p w14:paraId="2FBFAE73" w14:textId="77777777" w:rsidR="0026311A" w:rsidRPr="00644550" w:rsidRDefault="0026311A" w:rsidP="005F2391">
      <w:pPr>
        <w:pStyle w:val="Odstavecseseznamem"/>
        <w:numPr>
          <w:ilvl w:val="0"/>
          <w:numId w:val="61"/>
        </w:numPr>
        <w:spacing w:before="120" w:after="120"/>
        <w:rPr>
          <w:color w:val="000000"/>
        </w:rPr>
      </w:pPr>
      <w:r w:rsidRPr="00644550">
        <w:rPr>
          <w:color w:val="000000"/>
        </w:rPr>
        <w:t>rozvoj schopnosti přizpůsobovat se podmínkám vnějšího prostředí i jeho změnám</w:t>
      </w:r>
    </w:p>
    <w:p w14:paraId="3C48BF0D" w14:textId="7EA1D72C" w:rsidR="0026311A" w:rsidRDefault="0026311A" w:rsidP="0026311A">
      <w:pPr>
        <w:pStyle w:val="Odstavecseseznamem"/>
        <w:numPr>
          <w:ilvl w:val="0"/>
          <w:numId w:val="61"/>
        </w:numPr>
        <w:spacing w:before="120" w:after="120"/>
        <w:rPr>
          <w:color w:val="000000"/>
        </w:rPr>
      </w:pPr>
      <w:r w:rsidRPr="00644550">
        <w:rPr>
          <w:color w:val="000000"/>
        </w:rPr>
        <w:t>vytvoření povědomí o vlastní sounáležitosti se světem, s živou a neživou přírodou, lidmi, společností, planetou Zemí</w:t>
      </w:r>
    </w:p>
    <w:p w14:paraId="21C8A8B3" w14:textId="500A05AB" w:rsidR="00253BA3" w:rsidRDefault="00253BA3" w:rsidP="00253BA3">
      <w:pPr>
        <w:spacing w:before="120" w:after="120"/>
        <w:rPr>
          <w:color w:val="000000"/>
        </w:rPr>
      </w:pPr>
    </w:p>
    <w:p w14:paraId="2B885FF1" w14:textId="2DD6D936" w:rsidR="00253BA3" w:rsidRDefault="00253BA3" w:rsidP="00253BA3">
      <w:pPr>
        <w:spacing w:before="120" w:after="120"/>
        <w:rPr>
          <w:color w:val="000000"/>
        </w:rPr>
      </w:pPr>
    </w:p>
    <w:p w14:paraId="2657C123" w14:textId="53237F76" w:rsidR="00253BA3" w:rsidRDefault="00253BA3" w:rsidP="00253BA3">
      <w:pPr>
        <w:spacing w:before="120" w:after="120"/>
        <w:rPr>
          <w:color w:val="000000"/>
        </w:rPr>
      </w:pPr>
    </w:p>
    <w:p w14:paraId="13DDB60D" w14:textId="77777777" w:rsidR="00253BA3" w:rsidRPr="00253BA3" w:rsidRDefault="00253BA3" w:rsidP="00253BA3">
      <w:pPr>
        <w:spacing w:before="120" w:after="120"/>
        <w:rPr>
          <w:color w:val="000000"/>
        </w:rPr>
      </w:pPr>
    </w:p>
    <w:p w14:paraId="4DD617CF" w14:textId="77777777" w:rsidR="0026311A" w:rsidRPr="00644550" w:rsidRDefault="0026311A" w:rsidP="0026311A">
      <w:pPr>
        <w:spacing w:before="120" w:after="120"/>
        <w:rPr>
          <w:b/>
          <w:u w:val="single"/>
        </w:rPr>
      </w:pPr>
      <w:r w:rsidRPr="00644550">
        <w:rPr>
          <w:b/>
          <w:u w:val="single"/>
        </w:rPr>
        <w:lastRenderedPageBreak/>
        <w:t>Očekávané výstupy:</w:t>
      </w:r>
    </w:p>
    <w:p w14:paraId="295C41FB" w14:textId="77777777" w:rsidR="0026311A" w:rsidRPr="00644550" w:rsidRDefault="0026311A" w:rsidP="0026311A">
      <w:pPr>
        <w:spacing w:before="120" w:after="120"/>
        <w:rPr>
          <w:b/>
        </w:rPr>
      </w:pPr>
      <w:r w:rsidRPr="00644550">
        <w:rPr>
          <w:b/>
        </w:rPr>
        <w:t>Dítě a jeho tělo:</w:t>
      </w:r>
    </w:p>
    <w:p w14:paraId="535C1598" w14:textId="77777777" w:rsidR="0026311A" w:rsidRPr="00012565" w:rsidRDefault="0026311A" w:rsidP="005F2391">
      <w:pPr>
        <w:pStyle w:val="Odstavecseseznamem"/>
        <w:numPr>
          <w:ilvl w:val="0"/>
          <w:numId w:val="62"/>
        </w:numPr>
        <w:spacing w:before="120" w:after="120"/>
      </w:pPr>
      <w:r>
        <w:t>zachovávat správné držení těla</w:t>
      </w:r>
    </w:p>
    <w:p w14:paraId="0EB55924" w14:textId="77777777" w:rsidR="0026311A" w:rsidRPr="00012565" w:rsidRDefault="0026311A" w:rsidP="005F2391">
      <w:pPr>
        <w:pStyle w:val="Odstavecseseznamem"/>
        <w:numPr>
          <w:ilvl w:val="0"/>
          <w:numId w:val="62"/>
        </w:numPr>
        <w:spacing w:before="120" w:after="120"/>
      </w:pPr>
      <w:r>
        <w:t>zvládnout základní pohybové dovednosti a prostorovou orientaci, běžné způsoby pohybu v různém prostředí (zvládat překážky, házet a chytat míč, užívat různé náčiní, pohybovat se ve skupině dětí, pohybovat se na sněhu, ledu, ve vodě, v písku)</w:t>
      </w:r>
    </w:p>
    <w:p w14:paraId="5E29634A" w14:textId="77777777" w:rsidR="0026311A" w:rsidRPr="00012565" w:rsidRDefault="0026311A" w:rsidP="005F2391">
      <w:pPr>
        <w:pStyle w:val="Odstavecseseznamem"/>
        <w:numPr>
          <w:ilvl w:val="0"/>
          <w:numId w:val="62"/>
        </w:numPr>
        <w:spacing w:before="120" w:after="120"/>
      </w:pPr>
      <w:r>
        <w:t xml:space="preserve">ovládat koordinaci ruky a oka, zvládat jemnou motoriku (zacházet s předměty denní potřeby, s drobnými pomůckami, s nástroji, náčiním a materiálem, zacházet </w:t>
      </w:r>
      <w:r>
        <w:br/>
        <w:t>s grafickým a výtvarným materiálem, např. s tužkami, barvami, nůžkami, papírem, modelovací hmotou, zacházet s jednoduchými hudebními nástroji apod.)</w:t>
      </w:r>
    </w:p>
    <w:p w14:paraId="74D2E3F9" w14:textId="77777777" w:rsidR="0026311A" w:rsidRPr="00012565" w:rsidRDefault="0026311A" w:rsidP="005F2391">
      <w:pPr>
        <w:pStyle w:val="Odstavecseseznamem"/>
        <w:numPr>
          <w:ilvl w:val="0"/>
          <w:numId w:val="62"/>
        </w:numPr>
        <w:spacing w:before="120" w:after="120"/>
      </w:pPr>
      <w:r>
        <w:t>zvládnout sebeobsluhu, uplatňovat základní kulturně hygienické a zdravotně preventivní návyky (starat se o osobní hygienu, přijímat stravu a tekutinu, umět stolovat, postarat se o sebe a své osobní věci, oblékat se, svlékat, obouvat apod.)</w:t>
      </w:r>
    </w:p>
    <w:p w14:paraId="5980BC58" w14:textId="77777777" w:rsidR="0026311A" w:rsidRPr="00012565" w:rsidRDefault="0026311A" w:rsidP="005F2391">
      <w:pPr>
        <w:pStyle w:val="Odstavecseseznamem"/>
        <w:numPr>
          <w:ilvl w:val="0"/>
          <w:numId w:val="62"/>
        </w:numPr>
        <w:spacing w:before="120" w:after="120"/>
      </w:pPr>
      <w:r>
        <w:t>pojmenovat části těla, některé orgány (včetně pohlavních), znát jejich funkce, mít povědomí o těle a jeho vývoji, (o narození, růstu těla a jeho proměnách), znát základní pojmy užívané ve spojení se zdravím, s pohybem a sportem</w:t>
      </w:r>
    </w:p>
    <w:p w14:paraId="3AC66398" w14:textId="77777777" w:rsidR="0026311A" w:rsidRPr="00012565" w:rsidRDefault="0026311A" w:rsidP="005F2391">
      <w:pPr>
        <w:pStyle w:val="Odstavecseseznamem"/>
        <w:numPr>
          <w:ilvl w:val="0"/>
          <w:numId w:val="62"/>
        </w:numPr>
        <w:spacing w:before="120" w:after="120"/>
      </w:pPr>
      <w:r>
        <w:t>rozlišovat, co prospívá zdraví a co mu škodí; chovat se tak, aby v situacích pro dítě běžných a jemu známých neohrožovalo zdraví, bezpečí a pohodu svou ani druhých</w:t>
      </w:r>
    </w:p>
    <w:p w14:paraId="67E7A013" w14:textId="77777777" w:rsidR="0026311A" w:rsidRPr="00012565" w:rsidRDefault="0026311A" w:rsidP="005F2391">
      <w:pPr>
        <w:pStyle w:val="Odstavecseseznamem"/>
        <w:numPr>
          <w:ilvl w:val="0"/>
          <w:numId w:val="62"/>
        </w:numPr>
        <w:spacing w:before="120" w:after="120"/>
      </w:pPr>
      <w:r>
        <w:t xml:space="preserve">mít povědomí o významu péče o čistotu a zdraví, o významu aktivního pohybu </w:t>
      </w:r>
      <w:r>
        <w:br/>
        <w:t xml:space="preserve">a zdravé výživy </w:t>
      </w:r>
    </w:p>
    <w:p w14:paraId="3BF4DB49" w14:textId="77777777" w:rsidR="0026311A" w:rsidRPr="00D81982" w:rsidRDefault="0026311A" w:rsidP="005F2391">
      <w:pPr>
        <w:pStyle w:val="Odstavecseseznamem"/>
        <w:numPr>
          <w:ilvl w:val="0"/>
          <w:numId w:val="62"/>
        </w:numPr>
        <w:spacing w:before="120" w:after="120"/>
      </w:pPr>
      <w:r>
        <w:t>mít povědomí o některých způsobech ochrany osobního zdraví a bezpečí a o tom, kde v případě potřeby hledat pomoc (kam se obrátit, koho přivolat, jakým způsobem apod.)</w:t>
      </w:r>
    </w:p>
    <w:p w14:paraId="3B8D45F4" w14:textId="77777777" w:rsidR="0026311A" w:rsidRPr="00644550" w:rsidRDefault="0026311A" w:rsidP="0026311A">
      <w:pPr>
        <w:spacing w:before="120" w:after="120"/>
        <w:rPr>
          <w:b/>
        </w:rPr>
      </w:pPr>
      <w:r w:rsidRPr="00644550">
        <w:rPr>
          <w:b/>
        </w:rPr>
        <w:t>Dítě a jeho psychika:</w:t>
      </w:r>
    </w:p>
    <w:p w14:paraId="35C17197" w14:textId="77777777" w:rsidR="0026311A" w:rsidRPr="00012565" w:rsidRDefault="0026311A" w:rsidP="005F2391">
      <w:pPr>
        <w:pStyle w:val="Odstavecseseznamem"/>
        <w:numPr>
          <w:ilvl w:val="0"/>
          <w:numId w:val="63"/>
        </w:numPr>
        <w:spacing w:before="120" w:after="120"/>
      </w:pPr>
      <w:r>
        <w:t>správně vyslovovat, ovládat dech, tempo i intonaci řeči</w:t>
      </w:r>
    </w:p>
    <w:p w14:paraId="592F806D" w14:textId="77777777" w:rsidR="0026311A" w:rsidRPr="00012565" w:rsidRDefault="0026311A" w:rsidP="005F2391">
      <w:pPr>
        <w:pStyle w:val="Odstavecseseznamem"/>
        <w:numPr>
          <w:ilvl w:val="0"/>
          <w:numId w:val="63"/>
        </w:numPr>
        <w:spacing w:before="120" w:after="120"/>
      </w:pPr>
      <w:r>
        <w:t>vyjadřovat samostatně a smysluplně myšlenky, nápady, pocity, mínění a úsudky ve vhodně zformulovaných větách</w:t>
      </w:r>
    </w:p>
    <w:p w14:paraId="0E5EB5E2" w14:textId="77777777" w:rsidR="0026311A" w:rsidRPr="00012565" w:rsidRDefault="0026311A" w:rsidP="005F2391">
      <w:pPr>
        <w:pStyle w:val="Odstavecseseznamem"/>
        <w:numPr>
          <w:ilvl w:val="0"/>
          <w:numId w:val="63"/>
        </w:numPr>
        <w:spacing w:before="120" w:after="120"/>
      </w:pPr>
      <w:r>
        <w:t>poznat napsané své jméno</w:t>
      </w:r>
    </w:p>
    <w:p w14:paraId="6274623C" w14:textId="77777777" w:rsidR="0026311A" w:rsidRPr="00012565" w:rsidRDefault="0026311A" w:rsidP="005F2391">
      <w:pPr>
        <w:pStyle w:val="Odstavecseseznamem"/>
        <w:numPr>
          <w:ilvl w:val="0"/>
          <w:numId w:val="63"/>
        </w:numPr>
        <w:spacing w:before="120" w:after="120"/>
      </w:pPr>
      <w:r>
        <w:t>záměrně se soustředit na činnost a udržet pozornost</w:t>
      </w:r>
    </w:p>
    <w:p w14:paraId="25E98E69" w14:textId="77777777" w:rsidR="0026311A" w:rsidRPr="00012565" w:rsidRDefault="0026311A" w:rsidP="005F2391">
      <w:pPr>
        <w:pStyle w:val="Odstavecseseznamem"/>
        <w:numPr>
          <w:ilvl w:val="0"/>
          <w:numId w:val="63"/>
        </w:numPr>
        <w:spacing w:before="120" w:after="120"/>
      </w:pPr>
      <w:r>
        <w:t>vnímat, že je zajímavé dozvídat se nové věci, využívat zkušeností k učení</w:t>
      </w:r>
    </w:p>
    <w:p w14:paraId="0C091A3B" w14:textId="77777777" w:rsidR="0026311A" w:rsidRPr="00012565" w:rsidRDefault="0026311A" w:rsidP="005F2391">
      <w:pPr>
        <w:pStyle w:val="Odstavecseseznamem"/>
        <w:numPr>
          <w:ilvl w:val="0"/>
          <w:numId w:val="63"/>
        </w:numPr>
        <w:spacing w:before="120" w:after="120"/>
      </w:pPr>
      <w:r>
        <w:lastRenderedPageBreak/>
        <w:t>vyjadřovat svou představivost a fantazii v tvořivých činnostech (konstruktivních, výtvarných, hudebních, pohybových či dramatických) i ve slovních výpovědích k nim</w:t>
      </w:r>
    </w:p>
    <w:p w14:paraId="543FF2DE" w14:textId="77777777" w:rsidR="0026311A" w:rsidRPr="006668AC" w:rsidRDefault="0026311A" w:rsidP="005F2391">
      <w:pPr>
        <w:pStyle w:val="Odstavecseseznamem"/>
        <w:numPr>
          <w:ilvl w:val="0"/>
          <w:numId w:val="63"/>
        </w:numPr>
        <w:spacing w:before="120" w:after="120"/>
      </w:pPr>
      <w:r>
        <w:t>odloučit se na určitou dobu od rodičů a blízkých, být aktivní i bez jejich opory</w:t>
      </w:r>
    </w:p>
    <w:p w14:paraId="345519A6" w14:textId="77777777" w:rsidR="0026311A" w:rsidRPr="006668AC" w:rsidRDefault="0026311A" w:rsidP="005F2391">
      <w:pPr>
        <w:pStyle w:val="Odstavecseseznamem"/>
        <w:numPr>
          <w:ilvl w:val="0"/>
          <w:numId w:val="63"/>
        </w:numPr>
        <w:spacing w:before="120" w:after="120"/>
      </w:pPr>
      <w:r>
        <w:t>uvědomovat si svou samostatnost, zaujímat vlastní názory a postoje a vyjadřovat je</w:t>
      </w:r>
    </w:p>
    <w:p w14:paraId="3FC5B777" w14:textId="77777777" w:rsidR="0026311A" w:rsidRPr="006668AC" w:rsidRDefault="0026311A" w:rsidP="005F2391">
      <w:pPr>
        <w:pStyle w:val="Odstavecseseznamem"/>
        <w:numPr>
          <w:ilvl w:val="0"/>
          <w:numId w:val="63"/>
        </w:numPr>
        <w:spacing w:before="120" w:after="120"/>
      </w:pPr>
      <w:r>
        <w:t>rozhodovat o svých činnostech ve známých a opakujících se situacích a v situacích, kterým rozumí, ovládat svoje city a přizpůsobovat jim své chování</w:t>
      </w:r>
    </w:p>
    <w:p w14:paraId="1F1C38FC" w14:textId="77777777" w:rsidR="0026311A" w:rsidRPr="006668AC" w:rsidRDefault="0026311A" w:rsidP="005F2391">
      <w:pPr>
        <w:pStyle w:val="Odstavecseseznamem"/>
        <w:numPr>
          <w:ilvl w:val="0"/>
          <w:numId w:val="63"/>
        </w:numPr>
        <w:spacing w:before="120" w:after="120"/>
      </w:pPr>
      <w:r>
        <w:t>vyjádřit souhlas i nesouhlas, říci „ne“ v situacích, které to vyžadují (v ohrožujících, nebezpečných či neznámých situacích), odmítnout se podílet na nedovolených či zakázaných činnostech apod.</w:t>
      </w:r>
    </w:p>
    <w:p w14:paraId="18C2CC7A" w14:textId="77777777" w:rsidR="0026311A" w:rsidRPr="006668AC" w:rsidRDefault="0026311A" w:rsidP="005F2391">
      <w:pPr>
        <w:pStyle w:val="Odstavecseseznamem"/>
        <w:numPr>
          <w:ilvl w:val="0"/>
          <w:numId w:val="63"/>
        </w:numPr>
        <w:spacing w:before="120" w:after="120"/>
      </w:pPr>
      <w:r>
        <w:t>uvědomovat si své možnosti i limity (své silné i slabé stránky)</w:t>
      </w:r>
    </w:p>
    <w:p w14:paraId="042B2F41" w14:textId="77777777" w:rsidR="0026311A" w:rsidRPr="006668AC" w:rsidRDefault="0026311A" w:rsidP="005F2391">
      <w:pPr>
        <w:pStyle w:val="Odstavecseseznamem"/>
        <w:numPr>
          <w:ilvl w:val="0"/>
          <w:numId w:val="63"/>
        </w:numPr>
        <w:spacing w:before="120" w:after="120"/>
      </w:pPr>
      <w:r>
        <w:t>přijímat pozitivní ocenění i svůj případný neúspěch a vyrovnat se s ním, učit se hodnotit svoje osobní pokroky</w:t>
      </w:r>
    </w:p>
    <w:p w14:paraId="07C0764E" w14:textId="77777777" w:rsidR="0026311A" w:rsidRPr="00BF219B" w:rsidRDefault="0026311A" w:rsidP="005F2391">
      <w:pPr>
        <w:pStyle w:val="Odstavecseseznamem"/>
        <w:numPr>
          <w:ilvl w:val="0"/>
          <w:numId w:val="63"/>
        </w:numPr>
        <w:spacing w:before="120" w:after="120"/>
      </w:pPr>
      <w:r>
        <w:t>prožívat radost ze zvládnutého a poznaného</w:t>
      </w:r>
    </w:p>
    <w:p w14:paraId="7D874FD2" w14:textId="77777777" w:rsidR="0026311A" w:rsidRPr="00BF219B" w:rsidRDefault="0026311A" w:rsidP="005F2391">
      <w:pPr>
        <w:pStyle w:val="Odstavecseseznamem"/>
        <w:numPr>
          <w:ilvl w:val="0"/>
          <w:numId w:val="63"/>
        </w:numPr>
        <w:spacing w:before="120" w:after="120"/>
      </w:pPr>
      <w:r>
        <w:t>vyvinout volní úsilí, soustředit se na činnost a její dokončení</w:t>
      </w:r>
    </w:p>
    <w:p w14:paraId="4B0E220D" w14:textId="77777777" w:rsidR="0026311A" w:rsidRPr="00D81982" w:rsidRDefault="0026311A" w:rsidP="005F2391">
      <w:pPr>
        <w:pStyle w:val="Odstavecseseznamem"/>
        <w:numPr>
          <w:ilvl w:val="0"/>
          <w:numId w:val="63"/>
        </w:numPr>
        <w:spacing w:before="120" w:after="120"/>
      </w:pPr>
      <w:r>
        <w:t>zachytit a vyjádřit své prožitky (slovně, výtvarně, pomocí hudby, hudebně pohybovou či dramatickou improvizací apod.)</w:t>
      </w:r>
    </w:p>
    <w:p w14:paraId="783D22D0" w14:textId="77777777" w:rsidR="0026311A" w:rsidRPr="00644550" w:rsidRDefault="0026311A" w:rsidP="0026311A">
      <w:pPr>
        <w:spacing w:before="120" w:after="120"/>
        <w:rPr>
          <w:b/>
        </w:rPr>
      </w:pPr>
      <w:r w:rsidRPr="00644550">
        <w:rPr>
          <w:b/>
        </w:rPr>
        <w:t>Dítě a ten druhý:</w:t>
      </w:r>
    </w:p>
    <w:p w14:paraId="5C6D7A73" w14:textId="77777777" w:rsidR="0026311A" w:rsidRPr="0091693D" w:rsidRDefault="0026311A" w:rsidP="005F2391">
      <w:pPr>
        <w:pStyle w:val="Odstavecseseznamem"/>
        <w:numPr>
          <w:ilvl w:val="0"/>
          <w:numId w:val="64"/>
        </w:numPr>
        <w:spacing w:before="120" w:after="120"/>
      </w:pPr>
      <w:r>
        <w:t>bránit se projevům násilí jiného dítěte, ubližování, ponižování apod.</w:t>
      </w:r>
    </w:p>
    <w:p w14:paraId="6EFF7567" w14:textId="77777777" w:rsidR="0026311A" w:rsidRPr="00D81982" w:rsidRDefault="0026311A" w:rsidP="005F2391">
      <w:pPr>
        <w:pStyle w:val="Odstavecseseznamem"/>
        <w:numPr>
          <w:ilvl w:val="0"/>
          <w:numId w:val="64"/>
        </w:numPr>
        <w:spacing w:before="120" w:after="120"/>
      </w:pPr>
      <w:r>
        <w:t xml:space="preserve">chovat se obezřetně při setkání s neznámými dětmi, staršími i dospělými jedinci, </w:t>
      </w:r>
      <w:r>
        <w:br/>
        <w:t>v případě potřeby požádat druhého o pomoc (pro sebe i pro jiné dítě)</w:t>
      </w:r>
    </w:p>
    <w:p w14:paraId="5947D246" w14:textId="77777777" w:rsidR="0026311A" w:rsidRPr="00644550" w:rsidRDefault="0026311A" w:rsidP="0026311A">
      <w:pPr>
        <w:spacing w:before="120" w:after="120"/>
        <w:rPr>
          <w:b/>
        </w:rPr>
      </w:pPr>
      <w:r w:rsidRPr="00644550">
        <w:rPr>
          <w:b/>
        </w:rPr>
        <w:t>Dítě a společnost:</w:t>
      </w:r>
    </w:p>
    <w:p w14:paraId="335AA9F6" w14:textId="77777777" w:rsidR="0026311A" w:rsidRPr="00FA7D3D" w:rsidRDefault="0026311A" w:rsidP="005F2391">
      <w:pPr>
        <w:pStyle w:val="Odstavecseseznamem"/>
        <w:numPr>
          <w:ilvl w:val="0"/>
          <w:numId w:val="65"/>
        </w:numPr>
        <w:spacing w:before="120" w:after="120"/>
      </w:pPr>
      <w:r>
        <w:t>chovat se a jednat na základě vlastních pohnutek a zároveň s ohledem na druhé</w:t>
      </w:r>
    </w:p>
    <w:p w14:paraId="383716BD" w14:textId="77777777" w:rsidR="0026311A" w:rsidRPr="00FA7D3D" w:rsidRDefault="0026311A" w:rsidP="005F2391">
      <w:pPr>
        <w:pStyle w:val="Odstavecseseznamem"/>
        <w:numPr>
          <w:ilvl w:val="0"/>
          <w:numId w:val="65"/>
        </w:numPr>
        <w:spacing w:before="120" w:after="120"/>
      </w:pPr>
      <w:r>
        <w:t xml:space="preserve">adaptovat se na život ve škole, aktivně zvládat požadavky plynoucí z prostředí školy </w:t>
      </w:r>
      <w:r>
        <w:br/>
        <w:t>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14:paraId="4E64D776" w14:textId="3914A1ED" w:rsidR="00253BA3" w:rsidRDefault="0026311A" w:rsidP="00253BA3">
      <w:pPr>
        <w:pStyle w:val="Odstavecseseznamem"/>
        <w:numPr>
          <w:ilvl w:val="0"/>
          <w:numId w:val="65"/>
        </w:numPr>
        <w:spacing w:before="120" w:after="120"/>
      </w:pPr>
      <w:r>
        <w:t>dodržovat pravidla her a jiných činností, jednat spravedlivě, hrát fair</w:t>
      </w:r>
    </w:p>
    <w:p w14:paraId="6794E55A" w14:textId="77777777" w:rsidR="00253BA3" w:rsidRPr="00D81982" w:rsidRDefault="00253BA3" w:rsidP="00253BA3">
      <w:pPr>
        <w:spacing w:before="120" w:after="120"/>
      </w:pPr>
    </w:p>
    <w:p w14:paraId="4B63A178" w14:textId="77777777" w:rsidR="0026311A" w:rsidRPr="00644550" w:rsidRDefault="0026311A" w:rsidP="0026311A">
      <w:pPr>
        <w:spacing w:before="120" w:after="120"/>
        <w:rPr>
          <w:b/>
        </w:rPr>
      </w:pPr>
      <w:r w:rsidRPr="00644550">
        <w:rPr>
          <w:b/>
        </w:rPr>
        <w:lastRenderedPageBreak/>
        <w:t>Dítě a svět:</w:t>
      </w:r>
    </w:p>
    <w:p w14:paraId="483651D5" w14:textId="77777777" w:rsidR="0026311A" w:rsidRDefault="0026311A" w:rsidP="005F2391">
      <w:pPr>
        <w:pStyle w:val="Odstavecseseznamem"/>
        <w:numPr>
          <w:ilvl w:val="0"/>
          <w:numId w:val="66"/>
        </w:numPr>
        <w:spacing w:before="120" w:after="120"/>
      </w:pPr>
      <w:r>
        <w:t xml:space="preserve">vnímat, že svět má svůj řád, že je rozmanitý a pozoruhodný, nekonečně pestrý </w:t>
      </w:r>
      <w:r>
        <w:br/>
        <w:t>a různorodý - jak svět přírody, tak i svět lidí (mít elementární povědomí o existenci různých národů a kultur, různých zemích, o planetě Zemi, vesmíru apod.)</w:t>
      </w:r>
    </w:p>
    <w:p w14:paraId="66EE3F07" w14:textId="77777777" w:rsidR="0026311A" w:rsidRDefault="0026311A" w:rsidP="005F2391">
      <w:pPr>
        <w:pStyle w:val="Odstavecseseznamem"/>
        <w:numPr>
          <w:ilvl w:val="0"/>
          <w:numId w:val="66"/>
        </w:numPr>
        <w:spacing w:before="120" w:after="120"/>
      </w:pPr>
      <w:r>
        <w:t>porozumět, že změny jsou přirozené a samozřejmé (všechno kolem se mění, vyvíjí, pohybuje a proměňuje a že s těmito změnami je třeba v životě počítat), přizpůsobovat se běžně proměnlivým okolnostem doma i v mateřské škole</w:t>
      </w:r>
    </w:p>
    <w:p w14:paraId="3ABE0E26" w14:textId="0374302C" w:rsidR="0026311A" w:rsidRDefault="0026311A" w:rsidP="0026311A">
      <w:pPr>
        <w:pStyle w:val="Odstavecseseznamem"/>
        <w:numPr>
          <w:ilvl w:val="0"/>
          <w:numId w:val="66"/>
        </w:numPr>
        <w:spacing w:before="120" w:after="120"/>
      </w:pPr>
      <w:r>
        <w:t>rozlišovat aktivity, které mohou zdraví okolního prostředí podporovat a které je mohou poškozovat, všímat si nepořádků a škod, upozornit na ně</w:t>
      </w:r>
    </w:p>
    <w:p w14:paraId="1B68C3EE" w14:textId="77777777" w:rsidR="00253BA3" w:rsidRDefault="00253BA3" w:rsidP="00253BA3">
      <w:pPr>
        <w:pStyle w:val="Odstavecseseznamem"/>
        <w:spacing w:before="120" w:after="120"/>
      </w:pPr>
    </w:p>
    <w:p w14:paraId="2831895E" w14:textId="77777777" w:rsidR="0026311A" w:rsidRPr="002A7E2B" w:rsidRDefault="0026311A" w:rsidP="0026311A">
      <w:pPr>
        <w:spacing w:after="200" w:line="276" w:lineRule="auto"/>
        <w:rPr>
          <w:u w:val="single"/>
        </w:rPr>
      </w:pPr>
      <w:r w:rsidRPr="00644550">
        <w:rPr>
          <w:b/>
          <w:u w:val="single"/>
        </w:rPr>
        <w:t>Kompetence:</w:t>
      </w:r>
    </w:p>
    <w:p w14:paraId="0F6FB285" w14:textId="77777777" w:rsidR="0026311A" w:rsidRPr="00644550" w:rsidRDefault="0026311A" w:rsidP="0026311A">
      <w:pPr>
        <w:spacing w:before="120" w:after="120"/>
        <w:rPr>
          <w:b/>
        </w:rPr>
      </w:pPr>
      <w:r w:rsidRPr="00644550">
        <w:rPr>
          <w:b/>
        </w:rPr>
        <w:t>Kompetence k učení</w:t>
      </w:r>
    </w:p>
    <w:p w14:paraId="4B2043D9" w14:textId="77777777" w:rsidR="0026311A" w:rsidRPr="00C1259E" w:rsidRDefault="0026311A" w:rsidP="005F2391">
      <w:pPr>
        <w:pStyle w:val="Odstavecseseznamem"/>
        <w:numPr>
          <w:ilvl w:val="0"/>
          <w:numId w:val="67"/>
        </w:numPr>
        <w:spacing w:before="120" w:after="120"/>
      </w:pPr>
      <w:r w:rsidRPr="00C1259E">
        <w:t>soustředěně pozoruje, zkoumá, objevuje, všímá si souvislostí, užívá jednoduchých pojmů, znaků a symbolů</w:t>
      </w:r>
    </w:p>
    <w:p w14:paraId="2FD7CA21" w14:textId="77777777" w:rsidR="0026311A" w:rsidRPr="00C1259E" w:rsidRDefault="0026311A" w:rsidP="005F2391">
      <w:pPr>
        <w:pStyle w:val="Odstavecseseznamem"/>
        <w:numPr>
          <w:ilvl w:val="0"/>
          <w:numId w:val="67"/>
        </w:numPr>
        <w:spacing w:before="120" w:after="120"/>
      </w:pPr>
      <w:r w:rsidRPr="00C1259E">
        <w:t>uplatňuje získanou zkušenost v praktických situacích a v dalším učení</w:t>
      </w:r>
    </w:p>
    <w:p w14:paraId="047215DB" w14:textId="77777777" w:rsidR="0026311A" w:rsidRPr="00C1259E" w:rsidRDefault="0026311A" w:rsidP="005F2391">
      <w:pPr>
        <w:pStyle w:val="Odstavecseseznamem"/>
        <w:numPr>
          <w:ilvl w:val="0"/>
          <w:numId w:val="67"/>
        </w:numPr>
        <w:spacing w:before="120" w:after="120"/>
      </w:pPr>
      <w:r w:rsidRPr="00C1259E">
        <w:t>odhaduje své síly, učí se hodnotit svoje osobní pokroky</w:t>
      </w:r>
    </w:p>
    <w:p w14:paraId="27BD1913" w14:textId="77777777" w:rsidR="0026311A" w:rsidRPr="00644550" w:rsidRDefault="0026311A" w:rsidP="0026311A">
      <w:pPr>
        <w:spacing w:before="120" w:after="120"/>
        <w:rPr>
          <w:b/>
        </w:rPr>
      </w:pPr>
      <w:r w:rsidRPr="00644550">
        <w:rPr>
          <w:b/>
        </w:rPr>
        <w:t>Kompetence k řešení problémů</w:t>
      </w:r>
    </w:p>
    <w:p w14:paraId="1C77AF51" w14:textId="77777777" w:rsidR="0026311A" w:rsidRPr="00C1259E" w:rsidRDefault="0026311A" w:rsidP="005F2391">
      <w:pPr>
        <w:pStyle w:val="Odstavecseseznamem"/>
        <w:numPr>
          <w:ilvl w:val="0"/>
          <w:numId w:val="67"/>
        </w:numPr>
        <w:spacing w:before="120" w:after="120"/>
      </w:pPr>
      <w:r w:rsidRPr="00C1259E">
        <w:t>řeší problémy, na které stačí; známé a opakující se situac</w:t>
      </w:r>
      <w:r>
        <w:t xml:space="preserve">e se snaží řešit samostatně (na </w:t>
      </w:r>
      <w:r w:rsidRPr="00C1259E">
        <w:t>základě nápodoby či opakování), náročnější s oporou a pomocí dospělého</w:t>
      </w:r>
    </w:p>
    <w:p w14:paraId="368D7FDB" w14:textId="77777777" w:rsidR="0026311A" w:rsidRPr="00C1259E" w:rsidRDefault="0026311A" w:rsidP="005F2391">
      <w:pPr>
        <w:pStyle w:val="Odstavecseseznamem"/>
        <w:numPr>
          <w:ilvl w:val="0"/>
          <w:numId w:val="67"/>
        </w:numPr>
        <w:spacing w:before="120" w:after="120"/>
      </w:pPr>
      <w:r w:rsidRPr="00C1259E">
        <w:t>chápe, že vyhýbat se řešení problémů nevede k cíli, ale že jejich včasné a uvážlivé řešení je naopak výhodou; uvědomuje si, že svou aktivitou a iniciativou může situaci ovlivnit</w:t>
      </w:r>
    </w:p>
    <w:p w14:paraId="6D6ECEB2" w14:textId="77777777" w:rsidR="0026311A" w:rsidRPr="00C1259E" w:rsidRDefault="0026311A" w:rsidP="005F2391">
      <w:pPr>
        <w:pStyle w:val="Odstavecseseznamem"/>
        <w:numPr>
          <w:ilvl w:val="0"/>
          <w:numId w:val="67"/>
        </w:numPr>
        <w:spacing w:before="120" w:after="120"/>
      </w:pPr>
      <w:r w:rsidRPr="00C1259E">
        <w:t xml:space="preserve">nebojí </w:t>
      </w:r>
      <w:r>
        <w:t xml:space="preserve">se </w:t>
      </w:r>
      <w:r w:rsidRPr="00C1259E">
        <w:t>chybovat, pokud nachází pozitivní ocenění nejen za úspěch, ale také za snahu</w:t>
      </w:r>
    </w:p>
    <w:p w14:paraId="4EFC7035" w14:textId="77777777" w:rsidR="0026311A" w:rsidRPr="00644550" w:rsidRDefault="0026311A" w:rsidP="0026311A">
      <w:pPr>
        <w:spacing w:before="120" w:after="120"/>
        <w:rPr>
          <w:b/>
        </w:rPr>
      </w:pPr>
      <w:r w:rsidRPr="00644550">
        <w:rPr>
          <w:b/>
        </w:rPr>
        <w:t>Kompetence komunikativní</w:t>
      </w:r>
    </w:p>
    <w:p w14:paraId="456990AC" w14:textId="77777777" w:rsidR="0026311A" w:rsidRPr="00C1259E" w:rsidRDefault="0026311A" w:rsidP="005F2391">
      <w:pPr>
        <w:pStyle w:val="Odstavecseseznamem"/>
        <w:numPr>
          <w:ilvl w:val="0"/>
          <w:numId w:val="67"/>
        </w:numPr>
        <w:spacing w:before="120" w:after="120"/>
      </w:pPr>
      <w:r w:rsidRPr="00C1259E">
        <w:t>ovládá řeč, hovoří ve vhodně formulovaných větách, samostatně vyjadřuje své myšlenky, sdělení, otázky i odpovědi, rozumí slyšenému, slovně reaguje a vede smysluplný dialog</w:t>
      </w:r>
    </w:p>
    <w:p w14:paraId="7DDFF424" w14:textId="159AC497" w:rsidR="0026311A" w:rsidRDefault="0026311A" w:rsidP="005F2391">
      <w:pPr>
        <w:pStyle w:val="Odstavecseseznamem"/>
        <w:numPr>
          <w:ilvl w:val="0"/>
          <w:numId w:val="67"/>
        </w:numPr>
        <w:spacing w:before="120" w:after="120"/>
      </w:pPr>
      <w:r w:rsidRPr="00C1259E">
        <w:t>chápe, že být komunikativní, vstřícné, iniciativní a aktivní je výhodou</w:t>
      </w:r>
    </w:p>
    <w:p w14:paraId="6D747FA3" w14:textId="77777777" w:rsidR="00253BA3" w:rsidRPr="00C1259E" w:rsidRDefault="00253BA3" w:rsidP="00253BA3">
      <w:pPr>
        <w:pStyle w:val="Odstavecseseznamem"/>
        <w:spacing w:before="120" w:after="120"/>
      </w:pPr>
    </w:p>
    <w:p w14:paraId="13A60B3B" w14:textId="77777777" w:rsidR="0026311A" w:rsidRPr="00644550" w:rsidRDefault="0026311A" w:rsidP="0026311A">
      <w:pPr>
        <w:spacing w:before="120" w:after="120"/>
        <w:rPr>
          <w:b/>
        </w:rPr>
      </w:pPr>
      <w:r w:rsidRPr="00644550">
        <w:rPr>
          <w:b/>
        </w:rPr>
        <w:lastRenderedPageBreak/>
        <w:t>Kompetence sociální a personální</w:t>
      </w:r>
    </w:p>
    <w:p w14:paraId="64099D8A" w14:textId="77777777" w:rsidR="0026311A" w:rsidRPr="00C1259E" w:rsidRDefault="0026311A" w:rsidP="005F2391">
      <w:pPr>
        <w:pStyle w:val="Odstavecseseznamem"/>
        <w:numPr>
          <w:ilvl w:val="0"/>
          <w:numId w:val="67"/>
        </w:numPr>
        <w:spacing w:before="120" w:after="120"/>
      </w:pPr>
      <w:r w:rsidRPr="00C1259E">
        <w:t>samostatně rozhoduje o svých činnostech; umí si vytvořit svůj názor a vyjádřit jej</w:t>
      </w:r>
    </w:p>
    <w:p w14:paraId="3A0A392B" w14:textId="3BC762E8" w:rsidR="0026311A" w:rsidRPr="00253BA3" w:rsidRDefault="0026311A" w:rsidP="0026311A">
      <w:pPr>
        <w:pStyle w:val="Odstavecseseznamem"/>
        <w:numPr>
          <w:ilvl w:val="0"/>
          <w:numId w:val="67"/>
        </w:numPr>
        <w:spacing w:before="120" w:after="120"/>
      </w:pPr>
      <w:r w:rsidRPr="00C1259E">
        <w:t>uvědomuje</w:t>
      </w:r>
      <w:r>
        <w:t xml:space="preserve"> si</w:t>
      </w:r>
      <w:r w:rsidRPr="00C1259E">
        <w:t>, že za sebe i své jednání odpovídá a nese důsledky</w:t>
      </w:r>
    </w:p>
    <w:p w14:paraId="35400A47" w14:textId="77777777" w:rsidR="0026311A" w:rsidRPr="00644550" w:rsidRDefault="0026311A" w:rsidP="0026311A">
      <w:pPr>
        <w:spacing w:before="120" w:after="120"/>
        <w:rPr>
          <w:b/>
        </w:rPr>
      </w:pPr>
      <w:r w:rsidRPr="00644550">
        <w:rPr>
          <w:b/>
        </w:rPr>
        <w:t>Kompetence činnostní a občanské</w:t>
      </w:r>
    </w:p>
    <w:p w14:paraId="74D70F98" w14:textId="77777777" w:rsidR="0026311A" w:rsidRPr="00C1259E" w:rsidRDefault="0026311A" w:rsidP="005F2391">
      <w:pPr>
        <w:pStyle w:val="Odstavecseseznamem"/>
        <w:numPr>
          <w:ilvl w:val="0"/>
          <w:numId w:val="67"/>
        </w:numPr>
        <w:spacing w:before="120" w:after="120"/>
      </w:pPr>
      <w:r w:rsidRPr="00C1259E">
        <w:t>dokáže rozpoznat a využívat vlastní silné stránky, poznávat svoje slabé stránky</w:t>
      </w:r>
    </w:p>
    <w:p w14:paraId="797E3732" w14:textId="77777777" w:rsidR="0026311A" w:rsidRPr="00C1259E" w:rsidRDefault="0026311A" w:rsidP="005F2391">
      <w:pPr>
        <w:pStyle w:val="Odstavecseseznamem"/>
        <w:numPr>
          <w:ilvl w:val="0"/>
          <w:numId w:val="67"/>
        </w:numPr>
        <w:spacing w:before="120" w:after="120"/>
      </w:pPr>
      <w:r w:rsidRPr="00C1259E">
        <w:t>odhaduje rizika svých nápadů, jde za svým záměrem</w:t>
      </w:r>
    </w:p>
    <w:p w14:paraId="1453C410" w14:textId="70A9DF8D" w:rsidR="00253BA3" w:rsidRDefault="0026311A" w:rsidP="003A5696">
      <w:pPr>
        <w:pStyle w:val="Odstavecseseznamem"/>
        <w:numPr>
          <w:ilvl w:val="0"/>
          <w:numId w:val="67"/>
        </w:numPr>
        <w:spacing w:before="120" w:after="120"/>
      </w:pPr>
      <w:r w:rsidRPr="00C1259E">
        <w:t xml:space="preserve">uvědomuje </w:t>
      </w:r>
      <w:r>
        <w:t xml:space="preserve">si </w:t>
      </w:r>
      <w:r w:rsidRPr="00C1259E">
        <w:t>svá práva, učí se je hájit a respektovat</w:t>
      </w:r>
    </w:p>
    <w:p w14:paraId="3FF218E3" w14:textId="77777777" w:rsidR="00253BA3" w:rsidRDefault="00253BA3" w:rsidP="00253BA3">
      <w:pPr>
        <w:pStyle w:val="Odstavecseseznamem"/>
        <w:spacing w:before="120" w:after="120"/>
      </w:pPr>
    </w:p>
    <w:p w14:paraId="32416422" w14:textId="30815C2D" w:rsidR="001E6E3E" w:rsidRDefault="0056102E" w:rsidP="00F66E37">
      <w:pPr>
        <w:pStyle w:val="NADPIS20"/>
      </w:pPr>
      <w:r>
        <w:rPr>
          <w:noProof/>
        </w:rPr>
        <mc:AlternateContent>
          <mc:Choice Requires="wps">
            <w:drawing>
              <wp:anchor distT="4294967293" distB="2733672" distL="114297" distR="3657599" simplePos="0" relativeHeight="251658252" behindDoc="0" locked="0" layoutInCell="1" allowOverlap="1" wp14:anchorId="324168E1" wp14:editId="7004065F">
                <wp:simplePos x="0" y="0"/>
                <wp:positionH relativeFrom="column">
                  <wp:posOffset>3119754</wp:posOffset>
                </wp:positionH>
                <wp:positionV relativeFrom="paragraph">
                  <wp:align>top</wp:align>
                </wp:positionV>
                <wp:extent cx="0" cy="0"/>
                <wp:effectExtent l="0" t="0" r="0" b="0"/>
                <wp:wrapSquare wrapText="bothSides"/>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6DD6D" id="AutoShape 3" o:spid="_x0000_s1026" style="position:absolute;margin-left:245.65pt;margin-top:0;width:0;height:0;z-index:251658252;visibility:visible;mso-wrap-style:square;mso-width-percent:0;mso-height-percent:0;mso-wrap-distance-left:3.17492mm;mso-wrap-distance-top:-8e-5mm;mso-wrap-distance-right:101.6mm;mso-wrap-distance-bottom:75.93533mm;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" filled="f" stroked="f">
                <w10:wrap type="square"/>
              </v:rect>
            </w:pict>
          </mc:Fallback>
        </mc:AlternateContent>
      </w:r>
      <w:r w:rsidR="00253BA3">
        <w:t xml:space="preserve">7. 2. </w:t>
      </w:r>
      <w:r w:rsidR="0048418F">
        <w:t xml:space="preserve">POZNÁVÁM </w:t>
      </w:r>
      <w:r w:rsidR="00C3759A">
        <w:t xml:space="preserve">PŘÍRODU KOLEM </w:t>
      </w:r>
    </w:p>
    <w:p w14:paraId="32416423" w14:textId="5C5EE907" w:rsidR="007D1CD5" w:rsidRPr="00C10B06" w:rsidRDefault="007D1CD5" w:rsidP="00D60DF4">
      <w:pPr>
        <w:spacing w:before="120" w:after="120"/>
        <w:rPr>
          <w:b/>
          <w:u w:val="single"/>
        </w:rPr>
      </w:pPr>
      <w:r w:rsidRPr="00C10B06">
        <w:rPr>
          <w:b/>
          <w:u w:val="single"/>
        </w:rPr>
        <w:t>Záměr:</w:t>
      </w:r>
    </w:p>
    <w:p w14:paraId="32416424" w14:textId="0C288A49" w:rsidR="001E6E3E" w:rsidRPr="00C44BD2" w:rsidRDefault="000C049E" w:rsidP="00D60DF4">
      <w:pPr>
        <w:spacing w:before="120" w:after="120"/>
      </w:pPr>
      <w:r w:rsidRPr="003A5696">
        <w:rPr>
          <w:noProof/>
        </w:rPr>
        <w:drawing>
          <wp:anchor distT="0" distB="0" distL="114300" distR="114300" simplePos="0" relativeHeight="251660300" behindDoc="0" locked="0" layoutInCell="1" allowOverlap="1" wp14:anchorId="05557898" wp14:editId="1E5B1F87">
            <wp:simplePos x="0" y="0"/>
            <wp:positionH relativeFrom="margin">
              <wp:posOffset>3269615</wp:posOffset>
            </wp:positionH>
            <wp:positionV relativeFrom="paragraph">
              <wp:posOffset>5080</wp:posOffset>
            </wp:positionV>
            <wp:extent cx="2736850" cy="2704465"/>
            <wp:effectExtent l="0" t="0" r="6350" b="63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36850" cy="2704465"/>
                    </a:xfrm>
                    <a:prstGeom prst="rect">
                      <a:avLst/>
                    </a:prstGeom>
                  </pic:spPr>
                </pic:pic>
              </a:graphicData>
            </a:graphic>
            <wp14:sizeRelH relativeFrom="margin">
              <wp14:pctWidth>0</wp14:pctWidth>
            </wp14:sizeRelH>
            <wp14:sizeRelV relativeFrom="margin">
              <wp14:pctHeight>0</wp14:pctHeight>
            </wp14:sizeRelV>
          </wp:anchor>
        </w:drawing>
      </w:r>
      <w:r w:rsidR="001E6E3E">
        <w:t xml:space="preserve">Tento blok dětem přinese konkrétní </w:t>
      </w:r>
      <w:r>
        <w:t>poznatky o živé i neživé přírodě, čímž nás provází změny ročních období.</w:t>
      </w:r>
    </w:p>
    <w:p w14:paraId="32416425" w14:textId="41726944" w:rsidR="001E6E3E" w:rsidRDefault="000C049E" w:rsidP="00D60DF4">
      <w:pPr>
        <w:spacing w:before="120" w:after="120"/>
      </w:pPr>
      <w:r>
        <w:t>Tato v průběhu roku</w:t>
      </w:r>
      <w:r w:rsidR="00D006E7">
        <w:t xml:space="preserve"> </w:t>
      </w:r>
      <w:r w:rsidR="001E6E3E">
        <w:t xml:space="preserve">v dětech probouzet vztah k přírodě a potřebu přírodu chránit. </w:t>
      </w:r>
    </w:p>
    <w:p w14:paraId="32416426" w14:textId="098DD0AD" w:rsidR="001E6E3E" w:rsidRDefault="000C049E" w:rsidP="00D60DF4">
      <w:pPr>
        <w:spacing w:before="120" w:after="120"/>
      </w:pPr>
      <w:r>
        <w:t xml:space="preserve">Oporou nám je přírodovědný koutek v prostoru třídy, který je vybavený mikroskopem, lupami i encyklopediemi. </w:t>
      </w:r>
    </w:p>
    <w:p w14:paraId="32416427" w14:textId="5147BEB5" w:rsidR="002C4E6F" w:rsidRDefault="002C4E6F" w:rsidP="00D60DF4">
      <w:pPr>
        <w:spacing w:before="120" w:after="120"/>
        <w:rPr>
          <w:u w:val="single"/>
        </w:rPr>
      </w:pPr>
    </w:p>
    <w:p w14:paraId="1FB8DFB2" w14:textId="77777777" w:rsidR="001173C3" w:rsidRPr="0023280E" w:rsidRDefault="001173C3" w:rsidP="001173C3">
      <w:pPr>
        <w:spacing w:before="120" w:after="120"/>
        <w:rPr>
          <w:b/>
          <w:color w:val="000000"/>
          <w:u w:val="single"/>
        </w:rPr>
      </w:pPr>
      <w:r w:rsidRPr="0023280E">
        <w:rPr>
          <w:b/>
          <w:color w:val="000000"/>
          <w:u w:val="single"/>
        </w:rPr>
        <w:t>Okruhy činností:</w:t>
      </w:r>
    </w:p>
    <w:p w14:paraId="126A7B32" w14:textId="77777777" w:rsidR="001173C3" w:rsidRDefault="001173C3" w:rsidP="00253BA3">
      <w:pPr>
        <w:pStyle w:val="Odstavecseseznamem"/>
        <w:numPr>
          <w:ilvl w:val="0"/>
          <w:numId w:val="32"/>
        </w:numPr>
        <w:spacing w:before="120" w:after="120" w:line="276" w:lineRule="auto"/>
        <w:rPr>
          <w:color w:val="000000"/>
        </w:rPr>
      </w:pPr>
      <w:r>
        <w:rPr>
          <w:color w:val="000000"/>
        </w:rPr>
        <w:t>třídění odpadu</w:t>
      </w:r>
    </w:p>
    <w:p w14:paraId="1A04E43D" w14:textId="77777777" w:rsidR="001173C3" w:rsidRPr="0023280E" w:rsidRDefault="001173C3" w:rsidP="00253BA3">
      <w:pPr>
        <w:pStyle w:val="Odstavecseseznamem"/>
        <w:numPr>
          <w:ilvl w:val="0"/>
          <w:numId w:val="32"/>
        </w:numPr>
        <w:spacing w:before="120" w:after="120" w:line="276" w:lineRule="auto"/>
        <w:rPr>
          <w:color w:val="000000"/>
        </w:rPr>
      </w:pPr>
      <w:r>
        <w:rPr>
          <w:color w:val="000000"/>
        </w:rPr>
        <w:t xml:space="preserve">procházky </w:t>
      </w:r>
      <w:r w:rsidRPr="0023280E">
        <w:rPr>
          <w:color w:val="000000"/>
        </w:rPr>
        <w:t>do lesa</w:t>
      </w:r>
    </w:p>
    <w:p w14:paraId="48B4BF0B" w14:textId="77777777" w:rsidR="001173C3" w:rsidRPr="0023280E" w:rsidRDefault="001173C3" w:rsidP="00253BA3">
      <w:pPr>
        <w:pStyle w:val="Odstavecseseznamem"/>
        <w:numPr>
          <w:ilvl w:val="0"/>
          <w:numId w:val="32"/>
        </w:numPr>
        <w:spacing w:before="120" w:after="120" w:line="276" w:lineRule="auto"/>
        <w:rPr>
          <w:color w:val="000000"/>
        </w:rPr>
      </w:pPr>
      <w:r w:rsidRPr="0023280E">
        <w:rPr>
          <w:color w:val="000000"/>
        </w:rPr>
        <w:t>hry s</w:t>
      </w:r>
      <w:r>
        <w:rPr>
          <w:color w:val="000000"/>
        </w:rPr>
        <w:t> </w:t>
      </w:r>
      <w:r w:rsidRPr="0023280E">
        <w:rPr>
          <w:color w:val="000000"/>
        </w:rPr>
        <w:t>přírodninami</w:t>
      </w:r>
      <w:r>
        <w:rPr>
          <w:color w:val="000000"/>
        </w:rPr>
        <w:t xml:space="preserve"> (mandaly, domečky)</w:t>
      </w:r>
    </w:p>
    <w:p w14:paraId="5911DC64" w14:textId="77777777" w:rsidR="001173C3" w:rsidRPr="0023280E" w:rsidRDefault="001173C3" w:rsidP="00253BA3">
      <w:pPr>
        <w:pStyle w:val="Odstavecseseznamem"/>
        <w:numPr>
          <w:ilvl w:val="0"/>
          <w:numId w:val="32"/>
        </w:numPr>
        <w:spacing w:before="120" w:after="120" w:line="276" w:lineRule="auto"/>
        <w:rPr>
          <w:color w:val="000000"/>
        </w:rPr>
      </w:pPr>
      <w:r w:rsidRPr="0023280E">
        <w:rPr>
          <w:color w:val="000000"/>
        </w:rPr>
        <w:t>péče o ptáčky v zimě</w:t>
      </w:r>
    </w:p>
    <w:p w14:paraId="1D40C88A" w14:textId="77777777" w:rsidR="001173C3" w:rsidRPr="0023280E" w:rsidRDefault="001173C3" w:rsidP="00253BA3">
      <w:pPr>
        <w:pStyle w:val="Odstavecseseznamem"/>
        <w:numPr>
          <w:ilvl w:val="0"/>
          <w:numId w:val="32"/>
        </w:numPr>
        <w:spacing w:before="120" w:after="120" w:line="276" w:lineRule="auto"/>
        <w:rPr>
          <w:color w:val="000000"/>
        </w:rPr>
      </w:pPr>
      <w:r w:rsidRPr="0023280E">
        <w:rPr>
          <w:color w:val="000000"/>
        </w:rPr>
        <w:t>návštěva</w:t>
      </w:r>
      <w:r>
        <w:rPr>
          <w:color w:val="000000"/>
        </w:rPr>
        <w:t xml:space="preserve"> </w:t>
      </w:r>
      <w:r w:rsidRPr="0023280E">
        <w:rPr>
          <w:color w:val="000000"/>
        </w:rPr>
        <w:t>ZOO</w:t>
      </w:r>
    </w:p>
    <w:p w14:paraId="595A124D" w14:textId="77777777" w:rsidR="001173C3" w:rsidRPr="0023280E" w:rsidRDefault="001173C3" w:rsidP="00253BA3">
      <w:pPr>
        <w:pStyle w:val="Odstavecseseznamem"/>
        <w:numPr>
          <w:ilvl w:val="0"/>
          <w:numId w:val="32"/>
        </w:numPr>
        <w:spacing w:before="120" w:after="120" w:line="276" w:lineRule="auto"/>
        <w:rPr>
          <w:color w:val="000000"/>
        </w:rPr>
      </w:pPr>
      <w:r w:rsidRPr="0023280E">
        <w:rPr>
          <w:color w:val="000000"/>
        </w:rPr>
        <w:t>výroba ručního papíru</w:t>
      </w:r>
    </w:p>
    <w:p w14:paraId="6F7CE857" w14:textId="77777777" w:rsidR="001173C3" w:rsidRPr="0023280E" w:rsidRDefault="001173C3" w:rsidP="00253BA3">
      <w:pPr>
        <w:pStyle w:val="Odstavecseseznamem"/>
        <w:numPr>
          <w:ilvl w:val="0"/>
          <w:numId w:val="32"/>
        </w:numPr>
        <w:spacing w:before="120" w:after="120" w:line="276" w:lineRule="auto"/>
        <w:rPr>
          <w:color w:val="000000"/>
        </w:rPr>
      </w:pPr>
      <w:r w:rsidRPr="0023280E">
        <w:rPr>
          <w:color w:val="000000"/>
        </w:rPr>
        <w:t>prohlížení encyklopedií</w:t>
      </w:r>
    </w:p>
    <w:p w14:paraId="25EA3FAD" w14:textId="77777777" w:rsidR="001173C3" w:rsidRPr="00862DB7" w:rsidRDefault="001173C3" w:rsidP="00253BA3">
      <w:pPr>
        <w:pStyle w:val="Odstavecseseznamem"/>
        <w:numPr>
          <w:ilvl w:val="0"/>
          <w:numId w:val="32"/>
        </w:numPr>
        <w:spacing w:before="120" w:after="120" w:line="276" w:lineRule="auto"/>
      </w:pPr>
      <w:r w:rsidRPr="0023280E">
        <w:rPr>
          <w:color w:val="000000"/>
        </w:rPr>
        <w:t>pokusy</w:t>
      </w:r>
    </w:p>
    <w:p w14:paraId="32416428" w14:textId="77E2311E" w:rsidR="002C4E6F" w:rsidRPr="001173C3" w:rsidRDefault="002C4E6F" w:rsidP="001173C3">
      <w:pPr>
        <w:spacing w:after="200" w:line="276" w:lineRule="auto"/>
      </w:pPr>
      <w:r w:rsidRPr="00C10B06">
        <w:rPr>
          <w:b/>
          <w:u w:val="single"/>
        </w:rPr>
        <w:lastRenderedPageBreak/>
        <w:t>Dílčí vzdělávací cíle:</w:t>
      </w:r>
    </w:p>
    <w:p w14:paraId="32416429" w14:textId="6FEAAD5F" w:rsidR="00CD4384" w:rsidRPr="00C10B06" w:rsidRDefault="00CD4384" w:rsidP="00D60DF4">
      <w:pPr>
        <w:spacing w:before="120" w:after="120"/>
        <w:rPr>
          <w:b/>
        </w:rPr>
      </w:pPr>
      <w:r w:rsidRPr="00C10B06">
        <w:rPr>
          <w:b/>
        </w:rPr>
        <w:t>Dítě a jeho tělo:</w:t>
      </w:r>
    </w:p>
    <w:p w14:paraId="3241642A" w14:textId="77777777" w:rsidR="00CD4384" w:rsidRDefault="00CD4384" w:rsidP="005F2391">
      <w:pPr>
        <w:pStyle w:val="Odstavecseseznamem"/>
        <w:numPr>
          <w:ilvl w:val="0"/>
          <w:numId w:val="22"/>
        </w:numPr>
        <w:spacing w:before="120" w:after="120"/>
      </w:pPr>
      <w:r w:rsidRPr="000F6608">
        <w:t>rozvoj a užívání všech smyslů</w:t>
      </w:r>
    </w:p>
    <w:p w14:paraId="3241642B" w14:textId="77777777" w:rsidR="00CD4384" w:rsidRDefault="00CD4384" w:rsidP="005F2391">
      <w:pPr>
        <w:pStyle w:val="Odstavecseseznamem"/>
        <w:numPr>
          <w:ilvl w:val="0"/>
          <w:numId w:val="22"/>
        </w:numPr>
        <w:spacing w:before="120" w:after="120"/>
      </w:pPr>
      <w:r>
        <w:t>osvojení si poznatků a dovedností důležitých k podpoře zdraví, bezpečí, osobní pohody i pohody prostředí</w:t>
      </w:r>
    </w:p>
    <w:p w14:paraId="3241642C" w14:textId="77777777" w:rsidR="00CD4384" w:rsidRDefault="00CD4384" w:rsidP="005F2391">
      <w:pPr>
        <w:pStyle w:val="Odstavecseseznamem"/>
        <w:numPr>
          <w:ilvl w:val="0"/>
          <w:numId w:val="22"/>
        </w:numPr>
        <w:spacing w:before="120" w:after="120"/>
      </w:pPr>
      <w:r>
        <w:t>vytváření zdravých životních návyků a postojů jako základů zdravého životního stylu</w:t>
      </w:r>
    </w:p>
    <w:p w14:paraId="3241642D" w14:textId="77777777" w:rsidR="00CD4384" w:rsidRPr="00C10B06" w:rsidRDefault="00CD4384" w:rsidP="00D60DF4">
      <w:pPr>
        <w:spacing w:before="120" w:after="120"/>
        <w:rPr>
          <w:b/>
        </w:rPr>
      </w:pPr>
      <w:r w:rsidRPr="00C10B06">
        <w:rPr>
          <w:b/>
        </w:rPr>
        <w:t>Dítě a jeho psychika:</w:t>
      </w:r>
    </w:p>
    <w:p w14:paraId="3241642E" w14:textId="77777777" w:rsidR="00CD4384" w:rsidRPr="006A2012" w:rsidRDefault="00CD4384" w:rsidP="005F2391">
      <w:pPr>
        <w:pStyle w:val="Odstavecseseznamem"/>
        <w:numPr>
          <w:ilvl w:val="0"/>
          <w:numId w:val="23"/>
        </w:numPr>
        <w:spacing w:before="120" w:after="120"/>
      </w:pPr>
      <w:r>
        <w:t>rozvoj, zpřesňování a kultivace smyslového vnímání</w:t>
      </w:r>
    </w:p>
    <w:p w14:paraId="3241642F" w14:textId="77777777" w:rsidR="00CD4384" w:rsidRPr="006A2012" w:rsidRDefault="00CD4384" w:rsidP="005F2391">
      <w:pPr>
        <w:pStyle w:val="Odstavecseseznamem"/>
        <w:numPr>
          <w:ilvl w:val="0"/>
          <w:numId w:val="23"/>
        </w:numPr>
        <w:spacing w:before="120" w:after="120"/>
      </w:pPr>
      <w:r>
        <w:t>rozvoj paměti a pozornosti</w:t>
      </w:r>
    </w:p>
    <w:p w14:paraId="32416430" w14:textId="77777777" w:rsidR="00CD4384" w:rsidRPr="006A2012" w:rsidRDefault="00CD4384" w:rsidP="005F2391">
      <w:pPr>
        <w:pStyle w:val="Odstavecseseznamem"/>
        <w:numPr>
          <w:ilvl w:val="0"/>
          <w:numId w:val="23"/>
        </w:numPr>
        <w:spacing w:before="120" w:after="120"/>
      </w:pPr>
      <w:r>
        <w:t>posilování přirozených poznávacích citů</w:t>
      </w:r>
    </w:p>
    <w:p w14:paraId="32416431" w14:textId="77777777" w:rsidR="00CD4384" w:rsidRPr="006A2012" w:rsidRDefault="00CD4384" w:rsidP="005F2391">
      <w:pPr>
        <w:pStyle w:val="Odstavecseseznamem"/>
        <w:numPr>
          <w:ilvl w:val="0"/>
          <w:numId w:val="23"/>
        </w:numPr>
        <w:spacing w:before="120" w:after="120"/>
      </w:pPr>
      <w:r>
        <w:t>vytváření základů pro práci s informacemi</w:t>
      </w:r>
    </w:p>
    <w:p w14:paraId="32416432" w14:textId="77777777" w:rsidR="00CD4384" w:rsidRPr="006A2012" w:rsidRDefault="00CD4384" w:rsidP="005F2391">
      <w:pPr>
        <w:pStyle w:val="Odstavecseseznamem"/>
        <w:numPr>
          <w:ilvl w:val="0"/>
          <w:numId w:val="23"/>
        </w:numPr>
        <w:spacing w:before="120" w:after="120"/>
      </w:pPr>
      <w:r>
        <w:t xml:space="preserve">rozvoj poznatků, schopností a dovedností umožňujících pocity, získané dojmy </w:t>
      </w:r>
      <w:r w:rsidR="00537882">
        <w:br/>
      </w:r>
      <w:r>
        <w:t>a prožitky vyjádřit</w:t>
      </w:r>
    </w:p>
    <w:p w14:paraId="32416433" w14:textId="77777777" w:rsidR="00CD4384" w:rsidRPr="00A05041" w:rsidRDefault="00CD4384" w:rsidP="005F2391">
      <w:pPr>
        <w:pStyle w:val="Odstavecseseznamem"/>
        <w:numPr>
          <w:ilvl w:val="0"/>
          <w:numId w:val="23"/>
        </w:numPr>
        <w:spacing w:before="120" w:after="120"/>
      </w:pPr>
      <w:r>
        <w:t>získání schopností záměrně řídit svoje chování a ovlivňovat vlastní situaci</w:t>
      </w:r>
    </w:p>
    <w:p w14:paraId="32416434" w14:textId="77777777" w:rsidR="00CD4384" w:rsidRPr="007F1E30" w:rsidRDefault="00CD4384" w:rsidP="007F1E30">
      <w:pPr>
        <w:spacing w:before="120" w:after="120"/>
        <w:rPr>
          <w:b/>
        </w:rPr>
      </w:pPr>
      <w:r w:rsidRPr="007F1E30">
        <w:rPr>
          <w:b/>
        </w:rPr>
        <w:t>Dítě a ten druhý:</w:t>
      </w:r>
    </w:p>
    <w:p w14:paraId="32416435" w14:textId="77777777" w:rsidR="00CD4384" w:rsidRDefault="00CD4384" w:rsidP="005F2391">
      <w:pPr>
        <w:pStyle w:val="Odstavecseseznamem"/>
        <w:numPr>
          <w:ilvl w:val="0"/>
          <w:numId w:val="23"/>
        </w:numPr>
        <w:spacing w:before="120" w:after="120"/>
      </w:pPr>
      <w:r>
        <w:t>vytváření prosociálních postojů</w:t>
      </w:r>
    </w:p>
    <w:p w14:paraId="32416436" w14:textId="77777777" w:rsidR="00CD4384" w:rsidRDefault="00CD4384" w:rsidP="005F2391">
      <w:pPr>
        <w:pStyle w:val="Odstavecseseznamem"/>
        <w:numPr>
          <w:ilvl w:val="0"/>
          <w:numId w:val="23"/>
        </w:numPr>
        <w:spacing w:before="120" w:after="120"/>
      </w:pPr>
      <w:r>
        <w:t>rozvoj interaktivních a komunikativních dovedností verbálních i neverbálních</w:t>
      </w:r>
    </w:p>
    <w:p w14:paraId="32416437" w14:textId="77777777" w:rsidR="00CD4384" w:rsidRDefault="00CD4384" w:rsidP="005F2391">
      <w:pPr>
        <w:pStyle w:val="Odstavecseseznamem"/>
        <w:numPr>
          <w:ilvl w:val="0"/>
          <w:numId w:val="23"/>
        </w:numPr>
        <w:spacing w:before="120" w:after="120"/>
      </w:pPr>
      <w:r>
        <w:t xml:space="preserve">ochrana osobního soukromí a bezpečí ve vztazích s druhými </w:t>
      </w:r>
    </w:p>
    <w:p w14:paraId="32416438" w14:textId="77777777" w:rsidR="00CD4384" w:rsidRPr="0023280E" w:rsidRDefault="00CD4384" w:rsidP="00D60DF4">
      <w:pPr>
        <w:spacing w:before="120" w:after="120"/>
        <w:rPr>
          <w:b/>
        </w:rPr>
      </w:pPr>
      <w:r w:rsidRPr="0023280E">
        <w:rPr>
          <w:b/>
        </w:rPr>
        <w:t>Dítě a společnost:</w:t>
      </w:r>
    </w:p>
    <w:p w14:paraId="32416439" w14:textId="77777777" w:rsidR="00CD4384" w:rsidRPr="00EF09BE" w:rsidRDefault="00CD4384" w:rsidP="005F2391">
      <w:pPr>
        <w:pStyle w:val="Odstavecseseznamem"/>
        <w:numPr>
          <w:ilvl w:val="0"/>
          <w:numId w:val="24"/>
        </w:numPr>
        <w:spacing w:before="120" w:after="120"/>
      </w:pPr>
      <w:r>
        <w:t xml:space="preserve">seznamování se světem lidí, kultury, umění, osvojení si základních poznatků </w:t>
      </w:r>
      <w:r w:rsidR="00537882">
        <w:br/>
      </w:r>
      <w:r>
        <w:t>o prostředí, v němž žije</w:t>
      </w:r>
    </w:p>
    <w:p w14:paraId="3241643A" w14:textId="77777777" w:rsidR="00CD4384" w:rsidRPr="00A05041" w:rsidRDefault="00CD4384" w:rsidP="005F2391">
      <w:pPr>
        <w:pStyle w:val="Odstavecseseznamem"/>
        <w:numPr>
          <w:ilvl w:val="0"/>
          <w:numId w:val="24"/>
        </w:numPr>
        <w:spacing w:before="120" w:after="120"/>
      </w:pPr>
      <w:r>
        <w:t xml:space="preserve">vytvoření základů aktivních postojů ke světu, životu, pozitivních vztahů ke kultuře </w:t>
      </w:r>
      <w:r w:rsidR="00537882">
        <w:br/>
      </w:r>
      <w:r>
        <w:t xml:space="preserve">a umění, rozvoj dovedností umožňujících tyto vztahy a postoje vyjadřovat </w:t>
      </w:r>
      <w:r w:rsidR="00537882">
        <w:br/>
      </w:r>
      <w:r>
        <w:t>a projevovat</w:t>
      </w:r>
    </w:p>
    <w:p w14:paraId="3241643B" w14:textId="77777777" w:rsidR="00CD4384" w:rsidRPr="0023280E" w:rsidRDefault="00CD4384" w:rsidP="00D60DF4">
      <w:pPr>
        <w:spacing w:before="120" w:after="120"/>
        <w:rPr>
          <w:b/>
        </w:rPr>
      </w:pPr>
      <w:r w:rsidRPr="0023280E">
        <w:rPr>
          <w:b/>
        </w:rPr>
        <w:t>Dítě a svět:</w:t>
      </w:r>
    </w:p>
    <w:p w14:paraId="3241643C" w14:textId="77777777" w:rsidR="00CD4384" w:rsidRPr="008F4C87" w:rsidRDefault="00CD4384" w:rsidP="005F2391">
      <w:pPr>
        <w:pStyle w:val="Odstavecseseznamem"/>
        <w:numPr>
          <w:ilvl w:val="0"/>
          <w:numId w:val="24"/>
        </w:numPr>
        <w:spacing w:before="120" w:after="120"/>
      </w:pPr>
      <w:r>
        <w:t>seznamování s místem a prostředím, ve kterém dítě žije, vytváření pozitivního vztahu k němu</w:t>
      </w:r>
    </w:p>
    <w:p w14:paraId="3241643D" w14:textId="77777777" w:rsidR="00CD4384" w:rsidRPr="008F4C87" w:rsidRDefault="00CD4384" w:rsidP="005F2391">
      <w:pPr>
        <w:pStyle w:val="Odstavecseseznamem"/>
        <w:numPr>
          <w:ilvl w:val="0"/>
          <w:numId w:val="24"/>
        </w:numPr>
        <w:spacing w:before="120" w:after="120"/>
      </w:pPr>
      <w:r>
        <w:lastRenderedPageBreak/>
        <w:t>vytváření elementárního povědomí o širším přírodním, kulturním i technickém prostředí, o jejich rozmanitosti, vývoji a neustálých proměnách</w:t>
      </w:r>
    </w:p>
    <w:p w14:paraId="3241643E" w14:textId="77777777" w:rsidR="00CD4384" w:rsidRPr="008F4C87" w:rsidRDefault="00CD4384" w:rsidP="005F2391">
      <w:pPr>
        <w:pStyle w:val="Odstavecseseznamem"/>
        <w:numPr>
          <w:ilvl w:val="0"/>
          <w:numId w:val="24"/>
        </w:numPr>
        <w:spacing w:before="120" w:after="120"/>
      </w:pPr>
      <w:r>
        <w:t>pochopení, že změny způsobené lidskou činností mohou prostředí chránit a zlepšovat, ale také poškozovat a ničit</w:t>
      </w:r>
    </w:p>
    <w:p w14:paraId="3241643F" w14:textId="77777777" w:rsidR="00CD4384" w:rsidRPr="008F4C87" w:rsidRDefault="00CD4384" w:rsidP="005F2391">
      <w:pPr>
        <w:pStyle w:val="Odstavecseseznamem"/>
        <w:numPr>
          <w:ilvl w:val="0"/>
          <w:numId w:val="24"/>
        </w:numPr>
        <w:spacing w:before="120" w:after="120"/>
      </w:pPr>
      <w:r>
        <w:t>osvojení si poznatků a dovedností potřebných k vykonávání jednoduchých činností v péči o okolí při spoluvytváření zdravého a bezpečného prostředí a k ochraně dítěte před jeho nebezpečnými vlivy</w:t>
      </w:r>
    </w:p>
    <w:p w14:paraId="32416440" w14:textId="77777777" w:rsidR="00CD4384" w:rsidRPr="008F4C87" w:rsidRDefault="00CD4384" w:rsidP="005F2391">
      <w:pPr>
        <w:pStyle w:val="Odstavecseseznamem"/>
        <w:numPr>
          <w:ilvl w:val="0"/>
          <w:numId w:val="24"/>
        </w:numPr>
        <w:spacing w:before="120" w:after="120"/>
      </w:pPr>
      <w:r>
        <w:t>rozvoj úcty k životu ve všech jeho formách</w:t>
      </w:r>
    </w:p>
    <w:p w14:paraId="32416441" w14:textId="77777777" w:rsidR="00CD4384" w:rsidRPr="008F4C87" w:rsidRDefault="00CD4384" w:rsidP="005F2391">
      <w:pPr>
        <w:pStyle w:val="Odstavecseseznamem"/>
        <w:numPr>
          <w:ilvl w:val="0"/>
          <w:numId w:val="24"/>
        </w:numPr>
        <w:spacing w:before="120" w:after="120"/>
      </w:pPr>
      <w:r>
        <w:t>rozvoj schopnosti přizpůsobit se podmínkám vnějšího prostředí i jeho změnám</w:t>
      </w:r>
    </w:p>
    <w:p w14:paraId="32416442" w14:textId="77777777" w:rsidR="00CD4384" w:rsidRPr="008F4C87" w:rsidRDefault="00CD4384" w:rsidP="005F2391">
      <w:pPr>
        <w:pStyle w:val="Odstavecseseznamem"/>
        <w:numPr>
          <w:ilvl w:val="0"/>
          <w:numId w:val="24"/>
        </w:numPr>
        <w:spacing w:before="120" w:after="120"/>
      </w:pPr>
      <w:r>
        <w:t>vytvoření povědomí o vlastní sounáležitosti se světem, s živou a neživou přírodou, lidmi, společností a planetou Zemí</w:t>
      </w:r>
    </w:p>
    <w:p w14:paraId="32416443" w14:textId="77777777" w:rsidR="00CD4384" w:rsidRDefault="00CD4384" w:rsidP="00D60DF4">
      <w:pPr>
        <w:spacing w:before="120" w:after="120"/>
        <w:rPr>
          <w:u w:val="single"/>
        </w:rPr>
      </w:pPr>
    </w:p>
    <w:p w14:paraId="32416444" w14:textId="77777777" w:rsidR="002C4E6F" w:rsidRPr="0023280E" w:rsidRDefault="002C4E6F" w:rsidP="00D60DF4">
      <w:pPr>
        <w:spacing w:before="120" w:after="120"/>
        <w:rPr>
          <w:b/>
          <w:u w:val="single"/>
        </w:rPr>
      </w:pPr>
      <w:r w:rsidRPr="0023280E">
        <w:rPr>
          <w:b/>
          <w:u w:val="single"/>
        </w:rPr>
        <w:t>Očekávané výstupy:</w:t>
      </w:r>
    </w:p>
    <w:p w14:paraId="32416445" w14:textId="77777777" w:rsidR="00CD4384" w:rsidRPr="0023280E" w:rsidRDefault="00CD4384" w:rsidP="00D60DF4">
      <w:pPr>
        <w:spacing w:before="120" w:after="120"/>
        <w:rPr>
          <w:b/>
        </w:rPr>
      </w:pPr>
      <w:r w:rsidRPr="0023280E">
        <w:rPr>
          <w:b/>
        </w:rPr>
        <w:t>Dítě a tělo:</w:t>
      </w:r>
    </w:p>
    <w:p w14:paraId="32416446" w14:textId="77777777" w:rsidR="00CD4384" w:rsidRDefault="00CD4384" w:rsidP="005F2391">
      <w:pPr>
        <w:pStyle w:val="Odstavecseseznamem"/>
        <w:numPr>
          <w:ilvl w:val="0"/>
          <w:numId w:val="25"/>
        </w:numPr>
        <w:spacing w:before="120" w:after="120"/>
      </w:pPr>
      <w:r>
        <w:t>vnímat a rozlišovat pomocí všech smyslů</w:t>
      </w:r>
    </w:p>
    <w:p w14:paraId="32416447" w14:textId="77777777" w:rsidR="00CD4384" w:rsidRDefault="00CD4384" w:rsidP="005F2391">
      <w:pPr>
        <w:pStyle w:val="Odstavecseseznamem"/>
        <w:numPr>
          <w:ilvl w:val="0"/>
          <w:numId w:val="25"/>
        </w:numPr>
        <w:spacing w:before="120" w:after="120"/>
      </w:pPr>
      <w:r>
        <w:t>rozlišovat, co prospívá zdraví a co mu škodí</w:t>
      </w:r>
    </w:p>
    <w:p w14:paraId="32416448" w14:textId="77777777" w:rsidR="00CD4384" w:rsidRDefault="00CD4384" w:rsidP="005F2391">
      <w:pPr>
        <w:pStyle w:val="Odstavecseseznamem"/>
        <w:numPr>
          <w:ilvl w:val="0"/>
          <w:numId w:val="25"/>
        </w:numPr>
        <w:spacing w:before="120" w:after="120"/>
      </w:pPr>
      <w:r>
        <w:t>chovat se tak, aby v situacích pro dítě běžných a jemu známých neohrožovalo zdraví, bezpečí a pohodu svou ani druhých</w:t>
      </w:r>
    </w:p>
    <w:p w14:paraId="32416449" w14:textId="77777777" w:rsidR="00CD4384" w:rsidRDefault="00CD4384" w:rsidP="005F2391">
      <w:pPr>
        <w:pStyle w:val="Odstavecseseznamem"/>
        <w:numPr>
          <w:ilvl w:val="0"/>
          <w:numId w:val="25"/>
        </w:numPr>
        <w:spacing w:before="120" w:after="120"/>
      </w:pPr>
      <w:r>
        <w:t>mít povědomí o některých způsobech ochrany osobního zdraví a bezpečí a o tom, kde v případě potřeby hledat pomoc</w:t>
      </w:r>
    </w:p>
    <w:p w14:paraId="3241644A" w14:textId="77777777" w:rsidR="00CD4384" w:rsidRPr="0023280E" w:rsidRDefault="00CD4384" w:rsidP="00D60DF4">
      <w:pPr>
        <w:spacing w:before="120" w:after="120"/>
        <w:rPr>
          <w:b/>
        </w:rPr>
      </w:pPr>
      <w:r w:rsidRPr="0023280E">
        <w:rPr>
          <w:b/>
        </w:rPr>
        <w:t>Dítě a jeho psychika:</w:t>
      </w:r>
    </w:p>
    <w:p w14:paraId="3241644B" w14:textId="77777777" w:rsidR="00CD4384" w:rsidRPr="006A2012" w:rsidRDefault="00CD4384" w:rsidP="005F2391">
      <w:pPr>
        <w:pStyle w:val="Odstavecseseznamem"/>
        <w:numPr>
          <w:ilvl w:val="0"/>
          <w:numId w:val="26"/>
        </w:numPr>
        <w:spacing w:before="120" w:after="120"/>
      </w:pPr>
      <w:r>
        <w:t>vědomě využívat všech smyslů, záměrně pozorovat, postřehovat, všímat si</w:t>
      </w:r>
    </w:p>
    <w:p w14:paraId="3241644C" w14:textId="77777777" w:rsidR="00CD4384" w:rsidRPr="006A2012" w:rsidRDefault="00CD4384" w:rsidP="005F2391">
      <w:pPr>
        <w:pStyle w:val="Odstavecseseznamem"/>
        <w:numPr>
          <w:ilvl w:val="0"/>
          <w:numId w:val="26"/>
        </w:numPr>
        <w:spacing w:before="120" w:after="120"/>
      </w:pPr>
      <w:r>
        <w:t>poznat a pojmenovat většinu toho, čím je obklopeno</w:t>
      </w:r>
    </w:p>
    <w:p w14:paraId="3241644D" w14:textId="77777777" w:rsidR="00CD4384" w:rsidRPr="006A2012" w:rsidRDefault="00CD4384" w:rsidP="005F2391">
      <w:pPr>
        <w:pStyle w:val="Odstavecseseznamem"/>
        <w:numPr>
          <w:ilvl w:val="0"/>
          <w:numId w:val="26"/>
        </w:numPr>
        <w:spacing w:before="120" w:after="120"/>
      </w:pPr>
      <w:r>
        <w:t>zaměřovat se na to, co je z poznávacího hlediska důležité</w:t>
      </w:r>
    </w:p>
    <w:p w14:paraId="3241644E" w14:textId="77777777" w:rsidR="00CD4384" w:rsidRPr="006A2012" w:rsidRDefault="00CD4384" w:rsidP="005F2391">
      <w:pPr>
        <w:pStyle w:val="Odstavecseseznamem"/>
        <w:numPr>
          <w:ilvl w:val="0"/>
          <w:numId w:val="26"/>
        </w:numPr>
        <w:spacing w:before="120" w:after="120"/>
      </w:pPr>
      <w:r>
        <w:t>vnímat, že je zajímavé dozvídat se nové věci, využívat zkušenosti k učení</w:t>
      </w:r>
    </w:p>
    <w:p w14:paraId="3241644F" w14:textId="77777777" w:rsidR="00CD4384" w:rsidRPr="006A2012" w:rsidRDefault="00CD4384" w:rsidP="005F2391">
      <w:pPr>
        <w:pStyle w:val="Odstavecseseznamem"/>
        <w:numPr>
          <w:ilvl w:val="0"/>
          <w:numId w:val="26"/>
        </w:numPr>
        <w:spacing w:before="120" w:after="120"/>
      </w:pPr>
      <w:r>
        <w:t>prožívat radost ze zvládnutého a poznaného</w:t>
      </w:r>
    </w:p>
    <w:p w14:paraId="32416450" w14:textId="77777777" w:rsidR="00CD4384" w:rsidRPr="006A2012" w:rsidRDefault="00CD4384" w:rsidP="005F2391">
      <w:pPr>
        <w:pStyle w:val="Odstavecseseznamem"/>
        <w:numPr>
          <w:ilvl w:val="0"/>
          <w:numId w:val="26"/>
        </w:numPr>
        <w:spacing w:before="120" w:after="120"/>
      </w:pPr>
      <w:r>
        <w:t>být citlivé ve vztahu k živým bytostem, k přírodě i k věcem</w:t>
      </w:r>
    </w:p>
    <w:p w14:paraId="32416451" w14:textId="77777777" w:rsidR="00CD4384" w:rsidRPr="00EF09BE" w:rsidRDefault="00CD4384" w:rsidP="005F2391">
      <w:pPr>
        <w:pStyle w:val="Odstavecseseznamem"/>
        <w:numPr>
          <w:ilvl w:val="0"/>
          <w:numId w:val="26"/>
        </w:numPr>
        <w:spacing w:before="120" w:after="120"/>
      </w:pPr>
      <w:r>
        <w:lastRenderedPageBreak/>
        <w:t>těšit se z hezkých a příjemných zážitků, z přírodních i kulturních krás i setkávání se s uměním</w:t>
      </w:r>
    </w:p>
    <w:p w14:paraId="32416452" w14:textId="77777777" w:rsidR="00CD4384" w:rsidRPr="00A05041" w:rsidRDefault="00CD4384" w:rsidP="005F2391">
      <w:pPr>
        <w:pStyle w:val="Odstavecseseznamem"/>
        <w:numPr>
          <w:ilvl w:val="0"/>
          <w:numId w:val="26"/>
        </w:numPr>
        <w:spacing w:before="120" w:after="120"/>
      </w:pPr>
      <w:r>
        <w:t>zachytit a vyjádřit své prožitky</w:t>
      </w:r>
    </w:p>
    <w:p w14:paraId="32416453" w14:textId="77777777" w:rsidR="00CD4384" w:rsidRPr="0023280E" w:rsidRDefault="00CD4384" w:rsidP="00D60DF4">
      <w:pPr>
        <w:spacing w:before="120" w:after="120"/>
        <w:rPr>
          <w:b/>
        </w:rPr>
      </w:pPr>
      <w:r w:rsidRPr="0023280E">
        <w:rPr>
          <w:b/>
        </w:rPr>
        <w:t>Dítě a ten druhý:</w:t>
      </w:r>
    </w:p>
    <w:p w14:paraId="32416454" w14:textId="77777777" w:rsidR="00CD4384" w:rsidRDefault="00CD4384" w:rsidP="005F2391">
      <w:pPr>
        <w:pStyle w:val="Odstavecseseznamem"/>
        <w:numPr>
          <w:ilvl w:val="0"/>
          <w:numId w:val="27"/>
        </w:numPr>
        <w:spacing w:before="120" w:after="120"/>
      </w:pPr>
      <w:r>
        <w:t>uplatňovat své individuální potřeby, přání a práva s ohledem na druhého</w:t>
      </w:r>
    </w:p>
    <w:p w14:paraId="32416455" w14:textId="77777777" w:rsidR="00CD4384" w:rsidRDefault="00CD4384" w:rsidP="005F2391">
      <w:pPr>
        <w:pStyle w:val="Odstavecseseznamem"/>
        <w:numPr>
          <w:ilvl w:val="0"/>
          <w:numId w:val="27"/>
        </w:numPr>
        <w:spacing w:before="120" w:after="120"/>
      </w:pPr>
      <w:r>
        <w:t>spolupracovat s ostatními</w:t>
      </w:r>
    </w:p>
    <w:p w14:paraId="32416456" w14:textId="77777777" w:rsidR="00CD4384" w:rsidRDefault="00CD4384" w:rsidP="005F2391">
      <w:pPr>
        <w:pStyle w:val="Odstavecseseznamem"/>
        <w:numPr>
          <w:ilvl w:val="0"/>
          <w:numId w:val="27"/>
        </w:numPr>
        <w:spacing w:before="120" w:after="120"/>
      </w:pPr>
      <w:r>
        <w:t>dodržovat dohodnutá a pochopená pravidla vzájemného soužití a chování</w:t>
      </w:r>
    </w:p>
    <w:p w14:paraId="32416457" w14:textId="77777777" w:rsidR="00CD4384" w:rsidRDefault="00CD4384" w:rsidP="005F2391">
      <w:pPr>
        <w:pStyle w:val="Odstavecseseznamem"/>
        <w:numPr>
          <w:ilvl w:val="0"/>
          <w:numId w:val="27"/>
        </w:numPr>
        <w:spacing w:before="120" w:after="120"/>
      </w:pPr>
      <w:r>
        <w:t>respektovat potřeby jiného dítěte</w:t>
      </w:r>
    </w:p>
    <w:p w14:paraId="32416458" w14:textId="77777777" w:rsidR="00CD4384" w:rsidRPr="0023280E" w:rsidRDefault="00CD4384" w:rsidP="00D60DF4">
      <w:pPr>
        <w:spacing w:before="120" w:after="120"/>
        <w:rPr>
          <w:b/>
        </w:rPr>
      </w:pPr>
      <w:r w:rsidRPr="0023280E">
        <w:rPr>
          <w:b/>
        </w:rPr>
        <w:t>Dítě a společnost:</w:t>
      </w:r>
    </w:p>
    <w:p w14:paraId="32416459" w14:textId="77777777" w:rsidR="00CD4384" w:rsidRDefault="00CD4384" w:rsidP="005F2391">
      <w:pPr>
        <w:pStyle w:val="Odstavecseseznamem"/>
        <w:numPr>
          <w:ilvl w:val="0"/>
          <w:numId w:val="28"/>
        </w:numPr>
        <w:spacing w:before="120" w:after="120"/>
      </w:pPr>
      <w:r>
        <w:t>vyjednávat s dětmi i dospělými ve svém okolí, domluvit se na společném řešení</w:t>
      </w:r>
    </w:p>
    <w:p w14:paraId="3241645A" w14:textId="77777777" w:rsidR="00CD4384" w:rsidRDefault="00CD4384" w:rsidP="005F2391">
      <w:pPr>
        <w:pStyle w:val="Odstavecseseznamem"/>
        <w:numPr>
          <w:ilvl w:val="0"/>
          <w:numId w:val="28"/>
        </w:numPr>
        <w:spacing w:before="120" w:after="120"/>
      </w:pPr>
      <w:r>
        <w:t>zachycovat skutečnosti ze svého okolí a vyjadřovat své představy pomocí různých výtvarných dovedností a technik</w:t>
      </w:r>
    </w:p>
    <w:p w14:paraId="3241645B" w14:textId="77777777" w:rsidR="00CD4384" w:rsidRPr="0023280E" w:rsidRDefault="00CD4384" w:rsidP="00D60DF4">
      <w:pPr>
        <w:spacing w:before="120" w:after="120"/>
        <w:rPr>
          <w:b/>
        </w:rPr>
      </w:pPr>
      <w:r w:rsidRPr="0023280E">
        <w:rPr>
          <w:b/>
        </w:rPr>
        <w:t>Dítě a svět:</w:t>
      </w:r>
    </w:p>
    <w:p w14:paraId="3241645C" w14:textId="77777777" w:rsidR="00CD4384" w:rsidRDefault="00CD4384" w:rsidP="005F2391">
      <w:pPr>
        <w:pStyle w:val="Odstavecseseznamem"/>
        <w:numPr>
          <w:ilvl w:val="0"/>
          <w:numId w:val="29"/>
        </w:numPr>
        <w:spacing w:before="120" w:after="120"/>
      </w:pPr>
      <w:r>
        <w:t>orientovat se bezpečně ve známém prostředí i v životě tohoto prostředí</w:t>
      </w:r>
    </w:p>
    <w:p w14:paraId="3241645D" w14:textId="77777777" w:rsidR="00CD4384" w:rsidRDefault="00CD4384" w:rsidP="005F2391">
      <w:pPr>
        <w:pStyle w:val="Odstavecseseznamem"/>
        <w:numPr>
          <w:ilvl w:val="0"/>
          <w:numId w:val="29"/>
        </w:numPr>
        <w:spacing w:before="120" w:after="120"/>
      </w:pPr>
      <w:r>
        <w:t xml:space="preserve">uvědomovat si nebezpečí, se kterým se může ve svém okolí setkat, a mít povědomí </w:t>
      </w:r>
      <w:r w:rsidR="00537882">
        <w:br/>
      </w:r>
      <w:r>
        <w:t>o tom, jak se prakticky chránit</w:t>
      </w:r>
    </w:p>
    <w:p w14:paraId="3241645E" w14:textId="77777777" w:rsidR="00CD4384" w:rsidRDefault="00CD4384" w:rsidP="005F2391">
      <w:pPr>
        <w:pStyle w:val="Odstavecseseznamem"/>
        <w:numPr>
          <w:ilvl w:val="0"/>
          <w:numId w:val="29"/>
        </w:numPr>
        <w:spacing w:before="120" w:after="120"/>
      </w:pPr>
      <w:r>
        <w:t xml:space="preserve">vnímat, že svět má svůj řád, že je rozmanitý a pozoruhodný, nekonečně pestrý </w:t>
      </w:r>
      <w:r w:rsidR="00537882">
        <w:br/>
      </w:r>
      <w:r>
        <w:t>a různorodý</w:t>
      </w:r>
    </w:p>
    <w:p w14:paraId="3241645F" w14:textId="77777777" w:rsidR="00CD4384" w:rsidRDefault="00CD4384" w:rsidP="005F2391">
      <w:pPr>
        <w:pStyle w:val="Odstavecseseznamem"/>
        <w:numPr>
          <w:ilvl w:val="0"/>
          <w:numId w:val="29"/>
        </w:numPr>
        <w:spacing w:before="120" w:after="120"/>
      </w:pPr>
      <w:r>
        <w:t xml:space="preserve">všímat si změn a dění v nejbližším okolí, chápat, že změny jsou přirozené </w:t>
      </w:r>
      <w:r w:rsidR="00537882">
        <w:br/>
      </w:r>
      <w:r>
        <w:t>a samozřejmé, umět se změnám přizpůsobit</w:t>
      </w:r>
    </w:p>
    <w:p w14:paraId="32416460" w14:textId="77777777" w:rsidR="00CD4384" w:rsidRDefault="00CD4384" w:rsidP="005F2391">
      <w:pPr>
        <w:pStyle w:val="Odstavecseseznamem"/>
        <w:numPr>
          <w:ilvl w:val="0"/>
          <w:numId w:val="29"/>
        </w:numPr>
        <w:spacing w:before="120" w:after="120"/>
      </w:pPr>
      <w:r>
        <w:t>mít povědomí o významu životního prostředí, uvědomit si, že svým chováním ovlivňuje vlastní zdraví a životní prostředí</w:t>
      </w:r>
    </w:p>
    <w:p w14:paraId="32416461" w14:textId="77777777" w:rsidR="00CD4384" w:rsidRDefault="00CD4384" w:rsidP="005F2391">
      <w:pPr>
        <w:pStyle w:val="Odstavecseseznamem"/>
        <w:numPr>
          <w:ilvl w:val="0"/>
          <w:numId w:val="29"/>
        </w:numPr>
        <w:spacing w:before="120" w:after="120"/>
      </w:pPr>
      <w:r>
        <w:t>pomáhat pečovat o okolní životní prostředí</w:t>
      </w:r>
    </w:p>
    <w:p w14:paraId="32416462" w14:textId="77777777" w:rsidR="00CD4384" w:rsidRDefault="00CD4384" w:rsidP="005F2391">
      <w:pPr>
        <w:pStyle w:val="Odstavecseseznamem"/>
        <w:numPr>
          <w:ilvl w:val="0"/>
          <w:numId w:val="29"/>
        </w:numPr>
        <w:spacing w:before="120" w:after="120"/>
      </w:pPr>
      <w:r>
        <w:t>rozlišovat aktivity, které mohou zdraví okolního prostředí podporovat a které je mohou poškozovat, všímat si nepořádků a škod, upozornit na ně</w:t>
      </w:r>
    </w:p>
    <w:p w14:paraId="32416463" w14:textId="33DA02DE" w:rsidR="001E6E3E" w:rsidRDefault="001E6E3E" w:rsidP="00D60DF4">
      <w:pPr>
        <w:spacing w:before="120" w:after="120"/>
        <w:rPr>
          <w:u w:val="single"/>
        </w:rPr>
      </w:pPr>
    </w:p>
    <w:p w14:paraId="4DACD38B" w14:textId="77777777" w:rsidR="00253BA3" w:rsidRDefault="00253BA3" w:rsidP="00D60DF4">
      <w:pPr>
        <w:spacing w:before="120" w:after="120"/>
        <w:rPr>
          <w:u w:val="single"/>
        </w:rPr>
      </w:pPr>
    </w:p>
    <w:p w14:paraId="32416464" w14:textId="77777777" w:rsidR="00D41AC0" w:rsidRPr="0023280E" w:rsidRDefault="00D41AC0" w:rsidP="00D60DF4">
      <w:pPr>
        <w:spacing w:before="120" w:after="120"/>
        <w:rPr>
          <w:b/>
          <w:u w:val="single"/>
        </w:rPr>
      </w:pPr>
      <w:r w:rsidRPr="0023280E">
        <w:rPr>
          <w:b/>
          <w:u w:val="single"/>
        </w:rPr>
        <w:lastRenderedPageBreak/>
        <w:t>Kompetence:</w:t>
      </w:r>
    </w:p>
    <w:p w14:paraId="32416465" w14:textId="77777777" w:rsidR="00D41AC0" w:rsidRPr="0023280E" w:rsidRDefault="00D41AC0" w:rsidP="00D60DF4">
      <w:pPr>
        <w:spacing w:before="120" w:after="120"/>
        <w:rPr>
          <w:b/>
        </w:rPr>
      </w:pPr>
      <w:r w:rsidRPr="0023280E">
        <w:rPr>
          <w:b/>
        </w:rPr>
        <w:t>Kompetence k učení</w:t>
      </w:r>
    </w:p>
    <w:p w14:paraId="32416466" w14:textId="77777777" w:rsidR="00D41AC0" w:rsidRDefault="00D41AC0" w:rsidP="005F2391">
      <w:pPr>
        <w:pStyle w:val="Odstavecseseznamem"/>
        <w:numPr>
          <w:ilvl w:val="0"/>
          <w:numId w:val="30"/>
        </w:numPr>
        <w:spacing w:before="120" w:after="120"/>
      </w:pPr>
      <w:r w:rsidRPr="00FC2886">
        <w:t xml:space="preserve">soustředěně </w:t>
      </w:r>
      <w:r>
        <w:t>pozoruje, zkoumá všemi smysly, objevuje, všímá si souvislostí, experimentuje a užívá při tom jednoduchých pojmů, znaků a symbolů</w:t>
      </w:r>
    </w:p>
    <w:p w14:paraId="32416467" w14:textId="77777777" w:rsidR="00D41AC0" w:rsidRDefault="00D41AC0" w:rsidP="005F2391">
      <w:pPr>
        <w:pStyle w:val="Odstavecseseznamem"/>
        <w:numPr>
          <w:ilvl w:val="0"/>
          <w:numId w:val="30"/>
        </w:numPr>
        <w:spacing w:before="120" w:after="120"/>
      </w:pPr>
      <w:r>
        <w:t>má elementární poznatky o světě lidí, kultury, přírody a techniky, který dítě obklopuje, o jeho rozmanitostech a proměnách, orientuje se v řádu a dění v prostředí, ve kterém dítě žije</w:t>
      </w:r>
    </w:p>
    <w:p w14:paraId="32416468" w14:textId="77777777" w:rsidR="00D41AC0" w:rsidRDefault="00D41AC0" w:rsidP="005F2391">
      <w:pPr>
        <w:pStyle w:val="Odstavecseseznamem"/>
        <w:numPr>
          <w:ilvl w:val="0"/>
          <w:numId w:val="30"/>
        </w:numPr>
        <w:spacing w:before="120" w:after="120"/>
      </w:pPr>
      <w:r>
        <w:t>osvojí si praktické dovednosti pro chování a pobyt v přírodě i při zacházení s přírodou a uplatňuje je v každodenním životě</w:t>
      </w:r>
    </w:p>
    <w:p w14:paraId="32416469" w14:textId="77777777" w:rsidR="00D41AC0" w:rsidRPr="0023280E" w:rsidRDefault="00D41AC0" w:rsidP="00D60DF4">
      <w:pPr>
        <w:spacing w:before="120" w:after="120"/>
        <w:rPr>
          <w:b/>
        </w:rPr>
      </w:pPr>
      <w:r w:rsidRPr="0023280E">
        <w:rPr>
          <w:b/>
        </w:rPr>
        <w:t>Kompetence k řešení problémů</w:t>
      </w:r>
    </w:p>
    <w:p w14:paraId="3241646A" w14:textId="77777777" w:rsidR="00D41AC0" w:rsidRDefault="00D41AC0" w:rsidP="005F2391">
      <w:pPr>
        <w:pStyle w:val="Odstavecseseznamem"/>
        <w:numPr>
          <w:ilvl w:val="0"/>
          <w:numId w:val="30"/>
        </w:numPr>
        <w:spacing w:before="120" w:after="120"/>
      </w:pPr>
      <w:r>
        <w:t>chápe, že vyhýbat se řešení problémů nevede k cíli, ale že jejich včasné a uvážlivé řešení je naopak výhodou, uvědomuje si, že svou aktivitou může situaci ovlivnit</w:t>
      </w:r>
    </w:p>
    <w:p w14:paraId="3241646B" w14:textId="77777777" w:rsidR="00D41AC0" w:rsidRDefault="00D41AC0" w:rsidP="005F2391">
      <w:pPr>
        <w:pStyle w:val="Odstavecseseznamem"/>
        <w:numPr>
          <w:ilvl w:val="0"/>
          <w:numId w:val="30"/>
        </w:numPr>
        <w:spacing w:before="120" w:after="120"/>
      </w:pPr>
      <w:r>
        <w:t>řeší problémy na základě bezprostřední zkušenosti, postupuje cestou pokusu a omylu, zkouší, experimentuje</w:t>
      </w:r>
    </w:p>
    <w:p w14:paraId="3241646C" w14:textId="77777777" w:rsidR="00D41AC0" w:rsidRDefault="00D41AC0" w:rsidP="005F2391">
      <w:pPr>
        <w:pStyle w:val="Odstavecseseznamem"/>
        <w:numPr>
          <w:ilvl w:val="0"/>
          <w:numId w:val="30"/>
        </w:numPr>
        <w:spacing w:before="120" w:after="120"/>
      </w:pPr>
      <w:r>
        <w:t>aktivně využívá kooperativní a komunikační dovednosti jako nástroje pro řešení problémů životního prostředí</w:t>
      </w:r>
    </w:p>
    <w:p w14:paraId="3241646D" w14:textId="77777777" w:rsidR="00D41AC0" w:rsidRPr="0023280E" w:rsidRDefault="00D41AC0" w:rsidP="00D60DF4">
      <w:pPr>
        <w:spacing w:before="120" w:after="120"/>
        <w:rPr>
          <w:b/>
        </w:rPr>
      </w:pPr>
      <w:r w:rsidRPr="0023280E">
        <w:rPr>
          <w:b/>
        </w:rPr>
        <w:t>Kompetence komunikativní</w:t>
      </w:r>
    </w:p>
    <w:p w14:paraId="3241646E" w14:textId="77777777" w:rsidR="00D41AC0" w:rsidRDefault="00D41AC0" w:rsidP="005F2391">
      <w:pPr>
        <w:pStyle w:val="Odstavecseseznamem"/>
        <w:numPr>
          <w:ilvl w:val="0"/>
          <w:numId w:val="30"/>
        </w:numPr>
        <w:spacing w:before="120" w:after="120"/>
      </w:pPr>
      <w:r>
        <w:t xml:space="preserve">průběžně rozšiřuje svou slovní zásobu a aktivně ji používá k dokonalejší komunikaci </w:t>
      </w:r>
    </w:p>
    <w:p w14:paraId="3241646F" w14:textId="77777777" w:rsidR="00D41AC0" w:rsidRDefault="00D41AC0" w:rsidP="005F2391">
      <w:pPr>
        <w:pStyle w:val="Odstavecseseznamem"/>
        <w:numPr>
          <w:ilvl w:val="0"/>
          <w:numId w:val="30"/>
        </w:numPr>
        <w:spacing w:before="120" w:after="120"/>
      </w:pPr>
      <w:r>
        <w:t>s okolím</w:t>
      </w:r>
    </w:p>
    <w:p w14:paraId="32416470" w14:textId="77777777" w:rsidR="00D41AC0" w:rsidRDefault="00D41AC0" w:rsidP="005F2391">
      <w:pPr>
        <w:pStyle w:val="Odstavecseseznamem"/>
        <w:numPr>
          <w:ilvl w:val="0"/>
          <w:numId w:val="30"/>
        </w:numPr>
        <w:spacing w:before="120" w:after="120"/>
      </w:pPr>
      <w:r w:rsidRPr="00C41102">
        <w:t>formuluje a vyjadřuje své myšlenky a názory v logickém sledu, naslouchá druhým lidem, porozumí jim a vhodně reaguje</w:t>
      </w:r>
    </w:p>
    <w:p w14:paraId="32416471" w14:textId="77777777" w:rsidR="00D41AC0" w:rsidRPr="0023280E" w:rsidRDefault="0023280E" w:rsidP="007768BD">
      <w:pPr>
        <w:spacing w:after="200" w:line="276" w:lineRule="auto"/>
        <w:rPr>
          <w:b/>
        </w:rPr>
      </w:pPr>
      <w:r>
        <w:rPr>
          <w:b/>
        </w:rPr>
        <w:t>Kompetence</w:t>
      </w:r>
      <w:r w:rsidR="00D41AC0" w:rsidRPr="0023280E">
        <w:rPr>
          <w:b/>
        </w:rPr>
        <w:t xml:space="preserve"> sociální a personální</w:t>
      </w:r>
    </w:p>
    <w:p w14:paraId="32416472" w14:textId="77777777" w:rsidR="00D41AC0" w:rsidRDefault="00D41AC0" w:rsidP="005F2391">
      <w:pPr>
        <w:pStyle w:val="Odstavecseseznamem"/>
        <w:numPr>
          <w:ilvl w:val="0"/>
          <w:numId w:val="30"/>
        </w:numPr>
        <w:spacing w:before="120" w:after="120"/>
      </w:pPr>
      <w:r>
        <w:t>projevuje dětským způsobem citlivost a ohleduplnost k sobě, k druhým a přírodě, pomoc slabším, rozpozná nevhodné chování, vnímá nespravedlnost, ubližování, agresivitu a lhostejnost</w:t>
      </w:r>
    </w:p>
    <w:p w14:paraId="32416473" w14:textId="1C5DCC16" w:rsidR="00D41AC0" w:rsidRDefault="00D41AC0" w:rsidP="005F2391">
      <w:pPr>
        <w:pStyle w:val="Odstavecseseznamem"/>
        <w:numPr>
          <w:ilvl w:val="0"/>
          <w:numId w:val="30"/>
        </w:numPr>
        <w:spacing w:before="120" w:after="120"/>
      </w:pPr>
      <w:r>
        <w:t>účinně spolupracuje ve skupině, chápe potřebu efektivně spolupracovat s druhými při řešení daného úkolu</w:t>
      </w:r>
    </w:p>
    <w:p w14:paraId="556B2F19" w14:textId="77777777" w:rsidR="00253BA3" w:rsidRDefault="00253BA3" w:rsidP="00253BA3">
      <w:pPr>
        <w:pStyle w:val="Odstavecseseznamem"/>
        <w:spacing w:before="120" w:after="120"/>
      </w:pPr>
    </w:p>
    <w:p w14:paraId="32416474" w14:textId="77777777" w:rsidR="00D41AC0" w:rsidRPr="0023280E" w:rsidRDefault="00D41AC0" w:rsidP="00D60DF4">
      <w:pPr>
        <w:spacing w:before="120" w:after="120"/>
        <w:rPr>
          <w:b/>
        </w:rPr>
      </w:pPr>
      <w:r w:rsidRPr="0023280E">
        <w:rPr>
          <w:b/>
        </w:rPr>
        <w:lastRenderedPageBreak/>
        <w:t>Kompetence činnostní a občanské</w:t>
      </w:r>
    </w:p>
    <w:p w14:paraId="32416475" w14:textId="77777777" w:rsidR="00D41AC0" w:rsidRDefault="00D41AC0" w:rsidP="005F2391">
      <w:pPr>
        <w:pStyle w:val="Odstavecseseznamem"/>
        <w:numPr>
          <w:ilvl w:val="0"/>
          <w:numId w:val="31"/>
        </w:numPr>
        <w:spacing w:before="120" w:after="120"/>
      </w:pPr>
      <w:r>
        <w:t>dbá na osobní zdraví a bezpečí svoje i druhých, chová se odpovědně s ohledem na zdravé a bezpečné prostředí (přírodní i společenské)</w:t>
      </w:r>
    </w:p>
    <w:p w14:paraId="32416476" w14:textId="77777777" w:rsidR="00D41AC0" w:rsidRDefault="00D41AC0" w:rsidP="005F2391">
      <w:pPr>
        <w:pStyle w:val="Odstavecseseznamem"/>
        <w:numPr>
          <w:ilvl w:val="0"/>
          <w:numId w:val="31"/>
        </w:numPr>
        <w:spacing w:before="120" w:after="120"/>
      </w:pPr>
      <w:r w:rsidRPr="007312E0">
        <w:t>chápe základní ekologické souvislosti a environmentální problémy, respektuje požadavky na kvalitní životní prostředí, rozhoduje se v zájmu podpory a ochrany zdraví a trvale udržitelného rozvoje společnosti</w:t>
      </w:r>
    </w:p>
    <w:p w14:paraId="32416477" w14:textId="77777777" w:rsidR="00D41AC0" w:rsidRDefault="00D41AC0" w:rsidP="005F2391">
      <w:pPr>
        <w:pStyle w:val="Odstavecseseznamem"/>
        <w:numPr>
          <w:ilvl w:val="0"/>
          <w:numId w:val="31"/>
        </w:numPr>
        <w:spacing w:before="120" w:after="120"/>
      </w:pPr>
      <w:r>
        <w:t>utváří ohleduplný vztah k přírodě, hledá možnosti aktivního uplatnění při její ochraně</w:t>
      </w:r>
    </w:p>
    <w:p w14:paraId="32416478" w14:textId="77777777" w:rsidR="00D41AC0" w:rsidRPr="007312E0" w:rsidRDefault="00D41AC0" w:rsidP="005F2391">
      <w:pPr>
        <w:pStyle w:val="Odstavecseseznamem"/>
        <w:numPr>
          <w:ilvl w:val="0"/>
          <w:numId w:val="31"/>
        </w:numPr>
        <w:spacing w:before="120" w:after="120"/>
      </w:pPr>
      <w:r>
        <w:t>projevuje pokoru a úctu k životu ve všech jeho formách a k hodnotám, které neumí vytvořit člověk, oceňuje svébytnou hodnotu a krásu přírody a krajiny, vnímá a je schopen hodnotit různé postoje k postavení člověka v přírodě a k chování člověka vůči přírodě</w:t>
      </w:r>
    </w:p>
    <w:p w14:paraId="6E894633" w14:textId="77777777" w:rsidR="00253BA3" w:rsidRDefault="00253BA3" w:rsidP="00F66E37">
      <w:pPr>
        <w:pStyle w:val="NADPIS20"/>
      </w:pPr>
    </w:p>
    <w:p w14:paraId="32416486" w14:textId="63FDC2B9" w:rsidR="001E6E3E" w:rsidRDefault="003A5696" w:rsidP="00F66E37">
      <w:pPr>
        <w:pStyle w:val="NADPIS20"/>
      </w:pPr>
      <w:r w:rsidRPr="003A5696">
        <w:rPr>
          <w:noProof/>
        </w:rPr>
        <w:drawing>
          <wp:anchor distT="0" distB="0" distL="114300" distR="114300" simplePos="0" relativeHeight="251661324" behindDoc="0" locked="0" layoutInCell="1" allowOverlap="1" wp14:anchorId="54098892" wp14:editId="7B1B7CBD">
            <wp:simplePos x="0" y="0"/>
            <wp:positionH relativeFrom="column">
              <wp:posOffset>3451860</wp:posOffset>
            </wp:positionH>
            <wp:positionV relativeFrom="paragraph">
              <wp:posOffset>0</wp:posOffset>
            </wp:positionV>
            <wp:extent cx="2687955" cy="261239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2986"/>
                    <a:stretch/>
                  </pic:blipFill>
                  <pic:spPr bwMode="auto">
                    <a:xfrm>
                      <a:off x="0" y="0"/>
                      <a:ext cx="2687955" cy="2612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BA3">
        <w:t xml:space="preserve">7. 3. </w:t>
      </w:r>
      <w:r w:rsidR="0048418F">
        <w:t>PO</w:t>
      </w:r>
      <w:r w:rsidR="00C3759A">
        <w:t xml:space="preserve">ZNÁVÁM </w:t>
      </w:r>
      <w:r w:rsidR="0048418F">
        <w:t>LID</w:t>
      </w:r>
      <w:r w:rsidR="00C3759A">
        <w:t>I KOLEM</w:t>
      </w:r>
    </w:p>
    <w:p w14:paraId="32416487" w14:textId="17A4217E" w:rsidR="001E6E3E" w:rsidRPr="0023280E" w:rsidRDefault="0023280E" w:rsidP="00D60DF4">
      <w:pPr>
        <w:spacing w:before="120" w:after="120"/>
        <w:rPr>
          <w:b/>
          <w:color w:val="000000"/>
          <w:u w:val="single"/>
        </w:rPr>
      </w:pPr>
      <w:r w:rsidRPr="0023280E">
        <w:rPr>
          <w:b/>
          <w:color w:val="000000"/>
          <w:u w:val="single"/>
        </w:rPr>
        <w:t>Záměr:</w:t>
      </w:r>
    </w:p>
    <w:p w14:paraId="3241648B" w14:textId="6D2130DB" w:rsidR="001E6E3E" w:rsidRPr="007768BD" w:rsidRDefault="000C049E" w:rsidP="000C049E">
      <w:pPr>
        <w:spacing w:before="120" w:after="120"/>
        <w:rPr>
          <w:rStyle w:val="NADPIS2Char0"/>
        </w:rPr>
      </w:pPr>
      <w:r>
        <w:t xml:space="preserve">Cílem tohoto bloku je rozvíjet děti schopnostmi pro spokojený život ve společnosti druhých. Respekt a tolerance odlišností na druhých je potřeba chápat. Stejně tak uvědomění ostatních o </w:t>
      </w:r>
      <w:r w:rsidR="000A41E4">
        <w:t xml:space="preserve">našich odlišnostech i </w:t>
      </w:r>
      <w:r>
        <w:t>názor</w:t>
      </w:r>
      <w:r w:rsidR="000A41E4">
        <w:t xml:space="preserve">ech. Lišit se můžeme kde čím, je také potřeba si počinů a práce druhých vážit. </w:t>
      </w:r>
    </w:p>
    <w:p w14:paraId="3241648C" w14:textId="402C6BC1" w:rsidR="002C4E6F" w:rsidRDefault="002C4E6F" w:rsidP="00D60DF4">
      <w:pPr>
        <w:spacing w:before="120" w:after="120"/>
        <w:rPr>
          <w:u w:val="single"/>
        </w:rPr>
      </w:pPr>
    </w:p>
    <w:p w14:paraId="382B32D1" w14:textId="77777777" w:rsidR="001173C3" w:rsidRPr="0023280E" w:rsidRDefault="001173C3" w:rsidP="001173C3">
      <w:pPr>
        <w:spacing w:before="120" w:after="120"/>
        <w:rPr>
          <w:b/>
          <w:color w:val="000000"/>
          <w:u w:val="single"/>
        </w:rPr>
      </w:pPr>
      <w:r w:rsidRPr="0023280E">
        <w:rPr>
          <w:b/>
          <w:color w:val="000000"/>
          <w:u w:val="single"/>
        </w:rPr>
        <w:t>Okruhy činností:</w:t>
      </w:r>
    </w:p>
    <w:p w14:paraId="6C494D5F" w14:textId="77777777" w:rsidR="001173C3" w:rsidRDefault="001173C3" w:rsidP="00253BA3">
      <w:pPr>
        <w:pStyle w:val="Odstavecseseznamem"/>
        <w:numPr>
          <w:ilvl w:val="0"/>
          <w:numId w:val="90"/>
        </w:numPr>
        <w:spacing w:before="120" w:after="120" w:line="240" w:lineRule="auto"/>
        <w:rPr>
          <w:color w:val="000000"/>
        </w:rPr>
      </w:pPr>
      <w:r w:rsidRPr="0023280E">
        <w:rPr>
          <w:color w:val="000000"/>
        </w:rPr>
        <w:t>poznávání kamarádů</w:t>
      </w:r>
    </w:p>
    <w:p w14:paraId="532A205C" w14:textId="67833F3B" w:rsidR="001173C3" w:rsidRPr="0023280E" w:rsidRDefault="001173C3" w:rsidP="00253BA3">
      <w:pPr>
        <w:pStyle w:val="Odstavecseseznamem"/>
        <w:numPr>
          <w:ilvl w:val="0"/>
          <w:numId w:val="90"/>
        </w:numPr>
        <w:spacing w:before="120" w:after="120" w:line="240" w:lineRule="auto"/>
        <w:rPr>
          <w:color w:val="000000"/>
        </w:rPr>
      </w:pPr>
      <w:r>
        <w:rPr>
          <w:color w:val="000000"/>
        </w:rPr>
        <w:t>respektován</w:t>
      </w:r>
      <w:r w:rsidR="00893704">
        <w:rPr>
          <w:color w:val="000000"/>
        </w:rPr>
        <w:t>í</w:t>
      </w:r>
      <w:r>
        <w:rPr>
          <w:color w:val="000000"/>
        </w:rPr>
        <w:t xml:space="preserve"> druhých</w:t>
      </w:r>
    </w:p>
    <w:p w14:paraId="1228442A" w14:textId="77777777" w:rsidR="001173C3" w:rsidRPr="0023280E" w:rsidRDefault="001173C3" w:rsidP="00253BA3">
      <w:pPr>
        <w:pStyle w:val="Odstavecseseznamem"/>
        <w:numPr>
          <w:ilvl w:val="0"/>
          <w:numId w:val="90"/>
        </w:numPr>
        <w:spacing w:before="120" w:after="120" w:line="240" w:lineRule="auto"/>
        <w:rPr>
          <w:color w:val="000000"/>
        </w:rPr>
      </w:pPr>
      <w:r w:rsidRPr="0023280E">
        <w:rPr>
          <w:color w:val="000000"/>
        </w:rPr>
        <w:t>pravidla vzájemného soužití</w:t>
      </w:r>
    </w:p>
    <w:p w14:paraId="2DCBB176" w14:textId="77777777" w:rsidR="001173C3" w:rsidRPr="0023280E" w:rsidRDefault="001173C3" w:rsidP="00253BA3">
      <w:pPr>
        <w:pStyle w:val="Odstavecseseznamem"/>
        <w:numPr>
          <w:ilvl w:val="0"/>
          <w:numId w:val="90"/>
        </w:numPr>
        <w:spacing w:before="120" w:after="120" w:line="240" w:lineRule="auto"/>
        <w:rPr>
          <w:color w:val="000000"/>
        </w:rPr>
      </w:pPr>
      <w:r>
        <w:rPr>
          <w:color w:val="000000"/>
        </w:rPr>
        <w:t>volná hra dětí, rozvoj hry</w:t>
      </w:r>
    </w:p>
    <w:p w14:paraId="7A63CA2A" w14:textId="77777777" w:rsidR="001173C3" w:rsidRPr="0023280E" w:rsidRDefault="001173C3" w:rsidP="00253BA3">
      <w:pPr>
        <w:pStyle w:val="Odstavecseseznamem"/>
        <w:numPr>
          <w:ilvl w:val="0"/>
          <w:numId w:val="90"/>
        </w:numPr>
        <w:spacing w:before="120" w:after="120" w:line="240" w:lineRule="auto"/>
        <w:rPr>
          <w:color w:val="000000"/>
        </w:rPr>
      </w:pPr>
      <w:r>
        <w:rPr>
          <w:color w:val="000000"/>
        </w:rPr>
        <w:t>karneval</w:t>
      </w:r>
    </w:p>
    <w:p w14:paraId="614FA657" w14:textId="77777777" w:rsidR="001173C3" w:rsidRPr="0023280E" w:rsidRDefault="001173C3" w:rsidP="00253BA3">
      <w:pPr>
        <w:pStyle w:val="Odstavecseseznamem"/>
        <w:numPr>
          <w:ilvl w:val="0"/>
          <w:numId w:val="90"/>
        </w:numPr>
        <w:spacing w:before="120" w:after="120" w:line="240" w:lineRule="auto"/>
        <w:rPr>
          <w:color w:val="000000"/>
        </w:rPr>
      </w:pPr>
      <w:r>
        <w:rPr>
          <w:color w:val="000000"/>
        </w:rPr>
        <w:t>tajemná noc ve školce</w:t>
      </w:r>
    </w:p>
    <w:p w14:paraId="47AD45D3" w14:textId="77777777" w:rsidR="001173C3" w:rsidRPr="0023280E" w:rsidRDefault="001173C3" w:rsidP="00253BA3">
      <w:pPr>
        <w:pStyle w:val="Odstavecseseznamem"/>
        <w:numPr>
          <w:ilvl w:val="0"/>
          <w:numId w:val="90"/>
        </w:numPr>
        <w:spacing w:before="120" w:after="120" w:line="240" w:lineRule="auto"/>
        <w:rPr>
          <w:color w:val="000000"/>
        </w:rPr>
      </w:pPr>
      <w:r w:rsidRPr="0023280E">
        <w:rPr>
          <w:color w:val="000000"/>
        </w:rPr>
        <w:t>spolupráce s</w:t>
      </w:r>
      <w:r>
        <w:rPr>
          <w:color w:val="000000"/>
        </w:rPr>
        <w:t> jinými orgány (hasiči, police…)</w:t>
      </w:r>
    </w:p>
    <w:p w14:paraId="1C4C8E8D" w14:textId="03586F8D" w:rsidR="001173C3" w:rsidRPr="00253BA3" w:rsidRDefault="001173C3" w:rsidP="00D60DF4">
      <w:pPr>
        <w:pStyle w:val="Odstavecseseznamem"/>
        <w:numPr>
          <w:ilvl w:val="0"/>
          <w:numId w:val="90"/>
        </w:numPr>
        <w:spacing w:before="120" w:after="120" w:line="240" w:lineRule="auto"/>
        <w:rPr>
          <w:color w:val="000000"/>
        </w:rPr>
      </w:pPr>
      <w:r>
        <w:rPr>
          <w:color w:val="000000"/>
        </w:rPr>
        <w:t>oslavy</w:t>
      </w:r>
    </w:p>
    <w:p w14:paraId="3241648D" w14:textId="45384F71" w:rsidR="002C4E6F" w:rsidRPr="0023280E" w:rsidRDefault="002C4E6F" w:rsidP="00D60DF4">
      <w:pPr>
        <w:spacing w:before="120" w:after="120"/>
        <w:rPr>
          <w:b/>
          <w:u w:val="single"/>
        </w:rPr>
      </w:pPr>
      <w:r w:rsidRPr="0023280E">
        <w:rPr>
          <w:b/>
          <w:u w:val="single"/>
        </w:rPr>
        <w:lastRenderedPageBreak/>
        <w:t>Dílčí vzdělávací cíle:</w:t>
      </w:r>
    </w:p>
    <w:p w14:paraId="3241648E" w14:textId="77777777" w:rsidR="00A05041" w:rsidRPr="0023280E" w:rsidRDefault="00643336" w:rsidP="00D60DF4">
      <w:pPr>
        <w:spacing w:before="120" w:after="120"/>
        <w:rPr>
          <w:b/>
        </w:rPr>
      </w:pPr>
      <w:r w:rsidRPr="0023280E">
        <w:rPr>
          <w:b/>
        </w:rPr>
        <w:t>Dítě a tělo:</w:t>
      </w:r>
    </w:p>
    <w:p w14:paraId="3241648F" w14:textId="77777777" w:rsidR="00643336" w:rsidRDefault="00A05041" w:rsidP="005F2391">
      <w:pPr>
        <w:pStyle w:val="Odstavecseseznamem"/>
        <w:numPr>
          <w:ilvl w:val="0"/>
          <w:numId w:val="33"/>
        </w:numPr>
        <w:spacing w:before="120" w:after="120"/>
      </w:pPr>
      <w:r>
        <w:t>u</w:t>
      </w:r>
      <w:r w:rsidR="00643336">
        <w:t>vědomění si vlastního těla</w:t>
      </w:r>
    </w:p>
    <w:p w14:paraId="32416490" w14:textId="77777777" w:rsidR="00643336" w:rsidRDefault="00A05041" w:rsidP="005F2391">
      <w:pPr>
        <w:pStyle w:val="Odstavecseseznamem"/>
        <w:numPr>
          <w:ilvl w:val="0"/>
          <w:numId w:val="33"/>
        </w:numPr>
        <w:spacing w:before="120" w:after="120"/>
      </w:pPr>
      <w:r>
        <w:t>r</w:t>
      </w:r>
      <w:r w:rsidR="00643336">
        <w:t>ozvoj fyzické a psychické zdatnosti</w:t>
      </w:r>
    </w:p>
    <w:p w14:paraId="32416491" w14:textId="77777777" w:rsidR="00643336" w:rsidRPr="0023280E" w:rsidRDefault="00643336" w:rsidP="00D60DF4">
      <w:pPr>
        <w:spacing w:before="120" w:after="120"/>
        <w:rPr>
          <w:b/>
        </w:rPr>
      </w:pPr>
      <w:r w:rsidRPr="0023280E">
        <w:rPr>
          <w:b/>
        </w:rPr>
        <w:t>Dítě a jeho psychika:</w:t>
      </w:r>
    </w:p>
    <w:p w14:paraId="32416492" w14:textId="77777777" w:rsidR="00643336" w:rsidRDefault="00643336" w:rsidP="005F2391">
      <w:pPr>
        <w:pStyle w:val="Odstavecseseznamem"/>
        <w:numPr>
          <w:ilvl w:val="0"/>
          <w:numId w:val="34"/>
        </w:numPr>
        <w:spacing w:before="120" w:after="120"/>
      </w:pPr>
      <w:r w:rsidRPr="00643336">
        <w:t>rozvoj komunikativních dovedností (verbálních i neverbálních) a kulturního projevu kulturně společenských postojů</w:t>
      </w:r>
    </w:p>
    <w:p w14:paraId="32416493" w14:textId="77777777" w:rsidR="00643336" w:rsidRDefault="00643336" w:rsidP="005F2391">
      <w:pPr>
        <w:pStyle w:val="Odstavecseseznamem"/>
        <w:numPr>
          <w:ilvl w:val="0"/>
          <w:numId w:val="34"/>
        </w:numPr>
        <w:spacing w:before="120" w:after="120"/>
      </w:pPr>
      <w:r w:rsidRPr="00643336">
        <w:t>rozvoj tvořivosti (tvořivého myšlení, řešení problémů, tvořivého sebevyjádření)</w:t>
      </w:r>
    </w:p>
    <w:p w14:paraId="32416494" w14:textId="77777777" w:rsidR="00A05041" w:rsidRDefault="00643336" w:rsidP="005F2391">
      <w:pPr>
        <w:pStyle w:val="Odstavecseseznamem"/>
        <w:numPr>
          <w:ilvl w:val="0"/>
          <w:numId w:val="34"/>
        </w:numPr>
        <w:spacing w:before="120" w:after="120"/>
      </w:pPr>
      <w:r w:rsidRPr="00643336">
        <w:t>rozvoj schopnosti sebeovládání</w:t>
      </w:r>
    </w:p>
    <w:p w14:paraId="32416495" w14:textId="77777777" w:rsidR="00A05041" w:rsidRDefault="00643336" w:rsidP="005F2391">
      <w:pPr>
        <w:pStyle w:val="Odstavecseseznamem"/>
        <w:numPr>
          <w:ilvl w:val="0"/>
          <w:numId w:val="34"/>
        </w:numPr>
        <w:spacing w:before="120" w:after="120"/>
      </w:pPr>
      <w:r w:rsidRPr="00A05041">
        <w:t>rozvoj schopnosti citové vztahy vytvářet, rozvíjet je a city plně prožívat</w:t>
      </w:r>
    </w:p>
    <w:p w14:paraId="32416496" w14:textId="77777777" w:rsidR="00A05041" w:rsidRDefault="00643336" w:rsidP="005F2391">
      <w:pPr>
        <w:pStyle w:val="Odstavecseseznamem"/>
        <w:numPr>
          <w:ilvl w:val="0"/>
          <w:numId w:val="34"/>
        </w:numPr>
        <w:spacing w:before="120" w:after="120"/>
      </w:pPr>
      <w:r w:rsidRPr="00A05041">
        <w:t>rozvoj a kultivace mravního a estetického vnímání, cítění a prožívání</w:t>
      </w:r>
    </w:p>
    <w:p w14:paraId="32416497" w14:textId="77777777" w:rsidR="00A05041" w:rsidRDefault="00643336" w:rsidP="005F2391">
      <w:pPr>
        <w:pStyle w:val="Odstavecseseznamem"/>
        <w:numPr>
          <w:ilvl w:val="0"/>
          <w:numId w:val="34"/>
        </w:numPr>
        <w:spacing w:before="120" w:after="120"/>
      </w:pPr>
      <w:r w:rsidRPr="00A05041">
        <w:t>získání schopnosti záměrně řídit svoje chování a ovlivňovat vlastní situaci</w:t>
      </w:r>
    </w:p>
    <w:p w14:paraId="32416498" w14:textId="77777777" w:rsidR="00643336" w:rsidRPr="0023280E" w:rsidRDefault="00643336" w:rsidP="00D60DF4">
      <w:pPr>
        <w:spacing w:before="120" w:after="120"/>
        <w:rPr>
          <w:b/>
        </w:rPr>
      </w:pPr>
      <w:r w:rsidRPr="0023280E">
        <w:rPr>
          <w:b/>
        </w:rPr>
        <w:t>Dítě a ten druhý:</w:t>
      </w:r>
    </w:p>
    <w:p w14:paraId="32416499" w14:textId="77777777" w:rsidR="00643336" w:rsidRPr="00643336" w:rsidRDefault="00643336" w:rsidP="005F2391">
      <w:pPr>
        <w:pStyle w:val="Odstavecseseznamem"/>
        <w:numPr>
          <w:ilvl w:val="0"/>
          <w:numId w:val="35"/>
        </w:numPr>
        <w:spacing w:before="120" w:after="120"/>
      </w:pPr>
      <w:r w:rsidRPr="00643336">
        <w:t>seznamování s pravidly chování ve vztahu k druhému</w:t>
      </w:r>
    </w:p>
    <w:p w14:paraId="3241649A" w14:textId="77777777" w:rsidR="00643336" w:rsidRPr="00643336" w:rsidRDefault="00643336" w:rsidP="005F2391">
      <w:pPr>
        <w:pStyle w:val="Odstavecseseznamem"/>
        <w:numPr>
          <w:ilvl w:val="0"/>
          <w:numId w:val="35"/>
        </w:numPr>
        <w:spacing w:before="120" w:after="120"/>
      </w:pPr>
      <w:r w:rsidRPr="00643336">
        <w:t>osvojení si elementárních poznatků, schopností a dovedností důležitých pro navazování a rozvíjení vztahů dítěte k druhým lidem</w:t>
      </w:r>
    </w:p>
    <w:p w14:paraId="3241649B" w14:textId="77777777" w:rsidR="00643336" w:rsidRPr="00643336" w:rsidRDefault="00643336" w:rsidP="005F2391">
      <w:pPr>
        <w:pStyle w:val="Odstavecseseznamem"/>
        <w:numPr>
          <w:ilvl w:val="0"/>
          <w:numId w:val="35"/>
        </w:numPr>
        <w:spacing w:before="120" w:after="120"/>
      </w:pPr>
      <w:r w:rsidRPr="00643336">
        <w:t xml:space="preserve">vytváření prosociálních postojů (rozvoj sociální citlivosti, tolerance, respektu, přizpůsobivosti apod.) </w:t>
      </w:r>
    </w:p>
    <w:p w14:paraId="3241649C" w14:textId="77777777" w:rsidR="00643336" w:rsidRPr="00643336" w:rsidRDefault="00643336" w:rsidP="005F2391">
      <w:pPr>
        <w:pStyle w:val="Odstavecseseznamem"/>
        <w:numPr>
          <w:ilvl w:val="0"/>
          <w:numId w:val="35"/>
        </w:numPr>
        <w:spacing w:before="120" w:after="120"/>
      </w:pPr>
      <w:r w:rsidRPr="00643336">
        <w:t>rozvoj kooperativních dovedností</w:t>
      </w:r>
    </w:p>
    <w:p w14:paraId="3241649D" w14:textId="77777777" w:rsidR="00643336" w:rsidRDefault="00643336" w:rsidP="005F2391">
      <w:pPr>
        <w:pStyle w:val="Odstavecseseznamem"/>
        <w:numPr>
          <w:ilvl w:val="0"/>
          <w:numId w:val="35"/>
        </w:numPr>
        <w:spacing w:before="120" w:after="120"/>
      </w:pPr>
      <w:r w:rsidRPr="00643336">
        <w:t>ochrana osobního soukromí a bezpečí ve vztazích s druhými dětmi i dospělými</w:t>
      </w:r>
    </w:p>
    <w:p w14:paraId="3241649E" w14:textId="77777777" w:rsidR="0023280E" w:rsidRDefault="0023280E" w:rsidP="00D60DF4">
      <w:pPr>
        <w:spacing w:before="120" w:after="120"/>
      </w:pPr>
    </w:p>
    <w:p w14:paraId="3241649F" w14:textId="77777777" w:rsidR="00A05041" w:rsidRPr="0023280E" w:rsidRDefault="00643336" w:rsidP="00D60DF4">
      <w:pPr>
        <w:spacing w:before="120" w:after="120"/>
        <w:rPr>
          <w:b/>
        </w:rPr>
      </w:pPr>
      <w:r w:rsidRPr="0023280E">
        <w:rPr>
          <w:b/>
        </w:rPr>
        <w:t>Dítě a společnost:</w:t>
      </w:r>
    </w:p>
    <w:p w14:paraId="324164A0" w14:textId="77777777" w:rsidR="00643336" w:rsidRPr="00643336" w:rsidRDefault="00643336" w:rsidP="005F2391">
      <w:pPr>
        <w:pStyle w:val="Odstavecseseznamem"/>
        <w:numPr>
          <w:ilvl w:val="0"/>
          <w:numId w:val="36"/>
        </w:numPr>
        <w:spacing w:before="120" w:after="120"/>
      </w:pPr>
      <w:r w:rsidRPr="00643336">
        <w:t>poznávání pravidel společenského soužití a jejich spoluvytváření v rámci přirozeného sociokulturního prostředí, porozumění základním projevům neverbální komunikace obvyklým v tomto prostředí</w:t>
      </w:r>
    </w:p>
    <w:p w14:paraId="324164A1" w14:textId="77777777" w:rsidR="00643336" w:rsidRPr="00643336" w:rsidRDefault="00643336" w:rsidP="005F2391">
      <w:pPr>
        <w:pStyle w:val="Odstavecseseznamem"/>
        <w:numPr>
          <w:ilvl w:val="0"/>
          <w:numId w:val="36"/>
        </w:numPr>
        <w:spacing w:before="120" w:after="120"/>
      </w:pPr>
      <w:r w:rsidRPr="00643336">
        <w:lastRenderedPageBreak/>
        <w:t xml:space="preserve">rozvoj schopnosti žít ve společenství ostatních lidí (spolupracovat, spolupodílet se), přináležet k tomuto společenství (ke třídě, k rodině, k ostatním dětem) a vnímat </w:t>
      </w:r>
      <w:r w:rsidR="00537882">
        <w:br/>
      </w:r>
      <w:r w:rsidRPr="00643336">
        <w:t>a přijímat základní hodnoty v tomto společenství uznávané</w:t>
      </w:r>
    </w:p>
    <w:p w14:paraId="324164A2" w14:textId="77777777" w:rsidR="00643336" w:rsidRPr="00643336" w:rsidRDefault="00643336" w:rsidP="005F2391">
      <w:pPr>
        <w:pStyle w:val="Odstavecseseznamem"/>
        <w:numPr>
          <w:ilvl w:val="0"/>
          <w:numId w:val="36"/>
        </w:numPr>
        <w:spacing w:before="120" w:after="120"/>
      </w:pPr>
      <w:r w:rsidRPr="00643336">
        <w:t>rozvoj základních kulturně společenských postojů, návyků a dovedností dítěte, rozvoj schopnosti projevovat se autonomně, prosociálně a aktivně se přizpůsobovat společenskému prostředí a zvládat jeho změny</w:t>
      </w:r>
    </w:p>
    <w:p w14:paraId="324164A3" w14:textId="77777777" w:rsidR="00A05041" w:rsidRDefault="00643336" w:rsidP="005F2391">
      <w:pPr>
        <w:pStyle w:val="Odstavecseseznamem"/>
        <w:numPr>
          <w:ilvl w:val="0"/>
          <w:numId w:val="36"/>
        </w:numPr>
        <w:spacing w:before="120" w:after="120"/>
      </w:pPr>
      <w:r w:rsidRPr="00643336">
        <w:t>vytvoření povědomí o mezilidských morálních hodnotách</w:t>
      </w:r>
    </w:p>
    <w:p w14:paraId="324164A4" w14:textId="77777777" w:rsidR="00643336" w:rsidRPr="0023280E" w:rsidRDefault="00643336" w:rsidP="00D60DF4">
      <w:pPr>
        <w:spacing w:before="120" w:after="120"/>
        <w:rPr>
          <w:b/>
        </w:rPr>
      </w:pPr>
      <w:r w:rsidRPr="0023280E">
        <w:rPr>
          <w:b/>
        </w:rPr>
        <w:t>Dítě a svět:</w:t>
      </w:r>
    </w:p>
    <w:p w14:paraId="324164A5" w14:textId="77777777" w:rsidR="00A05041" w:rsidRPr="00A05041" w:rsidRDefault="00A05041" w:rsidP="005F2391">
      <w:pPr>
        <w:pStyle w:val="Odstavecseseznamem"/>
        <w:numPr>
          <w:ilvl w:val="0"/>
          <w:numId w:val="37"/>
        </w:numPr>
        <w:spacing w:before="120" w:after="120"/>
      </w:pPr>
      <w:r w:rsidRPr="00A05041">
        <w:t>poznávání jiných kultur</w:t>
      </w:r>
    </w:p>
    <w:p w14:paraId="324164A6" w14:textId="77777777" w:rsidR="00A05041" w:rsidRPr="008F4C87" w:rsidRDefault="00A05041" w:rsidP="005F2391">
      <w:pPr>
        <w:pStyle w:val="Odstavecseseznamem"/>
        <w:numPr>
          <w:ilvl w:val="0"/>
          <w:numId w:val="37"/>
        </w:numPr>
        <w:spacing w:before="120" w:after="120"/>
      </w:pPr>
      <w:r>
        <w:t xml:space="preserve">pochopení, že změny způsobené lidskou činností mohou prostředí chránit </w:t>
      </w:r>
      <w:r w:rsidR="00537882">
        <w:br/>
      </w:r>
      <w:r>
        <w:t>a zlepšovat, ale také poškozovat a ničit</w:t>
      </w:r>
    </w:p>
    <w:p w14:paraId="324164A7" w14:textId="77777777" w:rsidR="00643336" w:rsidRPr="00E929A2" w:rsidRDefault="00643336" w:rsidP="005F2391">
      <w:pPr>
        <w:pStyle w:val="Odstavecseseznamem"/>
        <w:numPr>
          <w:ilvl w:val="0"/>
          <w:numId w:val="37"/>
        </w:numPr>
        <w:spacing w:before="120" w:after="120"/>
      </w:pPr>
      <w:r w:rsidRPr="00A05041">
        <w:t>rozvoj úcty k životu ve všech jeho formách</w:t>
      </w:r>
    </w:p>
    <w:p w14:paraId="324164A8" w14:textId="77777777" w:rsidR="00E929A2" w:rsidRPr="00E929A2" w:rsidRDefault="00E929A2" w:rsidP="005F2391">
      <w:pPr>
        <w:pStyle w:val="Odstavecseseznamem"/>
        <w:numPr>
          <w:ilvl w:val="0"/>
          <w:numId w:val="37"/>
        </w:numPr>
        <w:spacing w:before="120" w:after="120"/>
      </w:pPr>
      <w:r>
        <w:t>vytvoření povědomí o vlastní sounáležitosti se světem, s živou a neživou přírodou, lidmi, společností a planetou Zemí</w:t>
      </w:r>
    </w:p>
    <w:p w14:paraId="324164A9" w14:textId="77777777" w:rsidR="002C4E6F" w:rsidRPr="00643336" w:rsidRDefault="002C4E6F" w:rsidP="00D60DF4">
      <w:pPr>
        <w:spacing w:before="120" w:after="120"/>
        <w:rPr>
          <w:color w:val="000000"/>
        </w:rPr>
      </w:pPr>
    </w:p>
    <w:p w14:paraId="324164AA" w14:textId="77777777" w:rsidR="002C4E6F" w:rsidRPr="0023280E" w:rsidRDefault="002C4E6F" w:rsidP="00D60DF4">
      <w:pPr>
        <w:spacing w:before="120" w:after="120"/>
        <w:rPr>
          <w:b/>
          <w:u w:val="single"/>
        </w:rPr>
      </w:pPr>
      <w:r w:rsidRPr="0023280E">
        <w:rPr>
          <w:b/>
          <w:u w:val="single"/>
        </w:rPr>
        <w:t>Očekávané výstupy:</w:t>
      </w:r>
    </w:p>
    <w:p w14:paraId="324164AB" w14:textId="77777777" w:rsidR="00E929A2" w:rsidRPr="0023280E" w:rsidRDefault="00E929A2" w:rsidP="00D60DF4">
      <w:pPr>
        <w:spacing w:before="120" w:after="120"/>
        <w:rPr>
          <w:b/>
        </w:rPr>
      </w:pPr>
      <w:r w:rsidRPr="0023280E">
        <w:rPr>
          <w:b/>
        </w:rPr>
        <w:t>Dítě a tělo:</w:t>
      </w:r>
    </w:p>
    <w:p w14:paraId="324164AC" w14:textId="77777777" w:rsidR="00E929A2" w:rsidRPr="0023280E" w:rsidRDefault="00E929A2" w:rsidP="005F2391">
      <w:pPr>
        <w:pStyle w:val="Odstavecseseznamem"/>
        <w:numPr>
          <w:ilvl w:val="0"/>
          <w:numId w:val="38"/>
        </w:numPr>
        <w:spacing w:before="120" w:after="120"/>
        <w:rPr>
          <w:u w:val="single"/>
        </w:rPr>
      </w:pPr>
      <w:r w:rsidRPr="00E929A2">
        <w:t>zachovávat správné držení těla</w:t>
      </w:r>
    </w:p>
    <w:p w14:paraId="324164AD" w14:textId="77777777" w:rsidR="00E929A2" w:rsidRPr="0023280E" w:rsidRDefault="00E929A2" w:rsidP="005F2391">
      <w:pPr>
        <w:pStyle w:val="Odstavecseseznamem"/>
        <w:numPr>
          <w:ilvl w:val="0"/>
          <w:numId w:val="38"/>
        </w:numPr>
        <w:spacing w:before="120" w:after="120"/>
        <w:rPr>
          <w:u w:val="single"/>
        </w:rPr>
      </w:pPr>
      <w:r w:rsidRPr="00E929A2">
        <w:t>koordinovat lokomoci a další polohy a pohyby těla, sladit pohyb s rytmem a hudbou</w:t>
      </w:r>
    </w:p>
    <w:p w14:paraId="324164AE" w14:textId="77777777" w:rsidR="00E929A2" w:rsidRPr="0023280E" w:rsidRDefault="00E929A2" w:rsidP="00D60DF4">
      <w:pPr>
        <w:spacing w:before="120" w:after="120"/>
        <w:rPr>
          <w:b/>
        </w:rPr>
      </w:pPr>
      <w:r w:rsidRPr="0023280E">
        <w:rPr>
          <w:b/>
        </w:rPr>
        <w:t>Dítě a jeho psychika:</w:t>
      </w:r>
    </w:p>
    <w:p w14:paraId="324164AF" w14:textId="77777777" w:rsidR="00E929A2" w:rsidRPr="00E929A2" w:rsidRDefault="00E929A2" w:rsidP="005F2391">
      <w:pPr>
        <w:pStyle w:val="Odstavecseseznamem"/>
        <w:numPr>
          <w:ilvl w:val="0"/>
          <w:numId w:val="39"/>
        </w:numPr>
        <w:spacing w:before="120" w:after="120"/>
      </w:pPr>
      <w:r w:rsidRPr="00E929A2">
        <w:t>vyjadřovat samostatně a smysluplně myšlenky, nápady, pocity, mínění a úsudky ve vhodně zformulovaných myšlenkách</w:t>
      </w:r>
    </w:p>
    <w:p w14:paraId="324164B0" w14:textId="77777777" w:rsidR="00E929A2" w:rsidRPr="00E929A2" w:rsidRDefault="00E929A2" w:rsidP="005F2391">
      <w:pPr>
        <w:pStyle w:val="Odstavecseseznamem"/>
        <w:numPr>
          <w:ilvl w:val="0"/>
          <w:numId w:val="39"/>
        </w:numPr>
        <w:spacing w:before="120" w:after="120"/>
      </w:pPr>
      <w:r w:rsidRPr="00E929A2">
        <w:t>vést rozhovor (naslouchat druhým, vyčkat, až druhý dokončí myšlenku, sledovat řečníka i obsah, ptát se)</w:t>
      </w:r>
    </w:p>
    <w:p w14:paraId="324164B1" w14:textId="77777777" w:rsidR="00E929A2" w:rsidRPr="00E929A2" w:rsidRDefault="00E929A2" w:rsidP="005F2391">
      <w:pPr>
        <w:pStyle w:val="Odstavecseseznamem"/>
        <w:numPr>
          <w:ilvl w:val="0"/>
          <w:numId w:val="39"/>
        </w:numPr>
        <w:spacing w:before="120" w:after="120"/>
      </w:pPr>
      <w:r w:rsidRPr="00E929A2">
        <w:t>formulovat otázky, odpovídat, hodnotit slovní výkony, slovně reagovat</w:t>
      </w:r>
    </w:p>
    <w:p w14:paraId="324164B2" w14:textId="77777777" w:rsidR="00E929A2" w:rsidRPr="00E929A2" w:rsidRDefault="00E929A2" w:rsidP="005F2391">
      <w:pPr>
        <w:pStyle w:val="Odstavecseseznamem"/>
        <w:numPr>
          <w:ilvl w:val="0"/>
          <w:numId w:val="39"/>
        </w:numPr>
        <w:spacing w:before="120" w:after="120"/>
      </w:pPr>
      <w:r w:rsidRPr="00E929A2">
        <w:t>naučit se zpaměti krátké texty (reprodukovat říkanky, písničky, pohádky, zvládnout jednoduchou dramatickou úlohu apod.)</w:t>
      </w:r>
    </w:p>
    <w:p w14:paraId="324164B3" w14:textId="77777777" w:rsidR="00E929A2" w:rsidRPr="00E929A2" w:rsidRDefault="00E929A2" w:rsidP="005F2391">
      <w:pPr>
        <w:pStyle w:val="Odstavecseseznamem"/>
        <w:numPr>
          <w:ilvl w:val="0"/>
          <w:numId w:val="39"/>
        </w:numPr>
        <w:spacing w:before="120" w:after="120"/>
      </w:pPr>
      <w:r w:rsidRPr="00E929A2">
        <w:t>přemýšlet, vést jednoduché úvahy a to, o čem přemýšlí a uvažuje, také vyjádřit</w:t>
      </w:r>
    </w:p>
    <w:p w14:paraId="324164B4" w14:textId="77777777" w:rsidR="00E929A2" w:rsidRPr="00E929A2" w:rsidRDefault="00E929A2" w:rsidP="005F2391">
      <w:pPr>
        <w:pStyle w:val="Odstavecseseznamem"/>
        <w:numPr>
          <w:ilvl w:val="0"/>
          <w:numId w:val="39"/>
        </w:numPr>
        <w:spacing w:before="120" w:after="120"/>
      </w:pPr>
      <w:r w:rsidRPr="00E929A2">
        <w:lastRenderedPageBreak/>
        <w:t>odloučit se na určitou dobu od rodičů a blízkých, být aktivní i bez jejich opory</w:t>
      </w:r>
    </w:p>
    <w:p w14:paraId="324164B5" w14:textId="77777777" w:rsidR="00E929A2" w:rsidRPr="00E929A2" w:rsidRDefault="00E929A2" w:rsidP="005F2391">
      <w:pPr>
        <w:pStyle w:val="Odstavecseseznamem"/>
        <w:numPr>
          <w:ilvl w:val="0"/>
          <w:numId w:val="39"/>
        </w:numPr>
        <w:spacing w:before="120" w:after="120"/>
      </w:pPr>
      <w:r w:rsidRPr="00E929A2">
        <w:t>ve známých a opakujících se situacích a v situacích, kterým rozumí, ovládat svoje city a přizpůsobovat své chování</w:t>
      </w:r>
    </w:p>
    <w:p w14:paraId="324164B6" w14:textId="77777777" w:rsidR="00E929A2" w:rsidRPr="00E929A2" w:rsidRDefault="00E929A2" w:rsidP="005F2391">
      <w:pPr>
        <w:pStyle w:val="Odstavecseseznamem"/>
        <w:numPr>
          <w:ilvl w:val="0"/>
          <w:numId w:val="39"/>
        </w:numPr>
        <w:spacing w:before="120" w:after="120"/>
      </w:pPr>
      <w:r w:rsidRPr="00E929A2">
        <w:t>vyjádřit souhlas i nesouhlas, říci „ne“ v situacích, které to vyžadují (v ohrožujících, nebezpečných či neznámých situacích), odmítnout podílet se na nedovolených či zakázaných činnostech apod.</w:t>
      </w:r>
    </w:p>
    <w:p w14:paraId="324164B7" w14:textId="77777777" w:rsidR="00E929A2" w:rsidRPr="00E929A2" w:rsidRDefault="00E929A2" w:rsidP="005F2391">
      <w:pPr>
        <w:pStyle w:val="Odstavecseseznamem"/>
        <w:numPr>
          <w:ilvl w:val="0"/>
          <w:numId w:val="39"/>
        </w:numPr>
        <w:spacing w:before="120" w:after="120"/>
      </w:pPr>
      <w:r w:rsidRPr="00E929A2">
        <w:t>uvědomovat si své možnosti i limity (své silné a slabé stránky)</w:t>
      </w:r>
    </w:p>
    <w:p w14:paraId="324164B8" w14:textId="77777777" w:rsidR="00E929A2" w:rsidRPr="00E929A2" w:rsidRDefault="00E929A2" w:rsidP="005F2391">
      <w:pPr>
        <w:pStyle w:val="Odstavecseseznamem"/>
        <w:numPr>
          <w:ilvl w:val="0"/>
          <w:numId w:val="39"/>
        </w:numPr>
        <w:spacing w:before="120" w:after="120"/>
      </w:pPr>
      <w:r w:rsidRPr="00E929A2">
        <w:t>přijímat pozitivní ocenění i svůj případný neúspěch a vyrovnat se s ním, učit se hodnotit svoje osobní pokroky</w:t>
      </w:r>
    </w:p>
    <w:p w14:paraId="324164B9" w14:textId="77777777" w:rsidR="00E929A2" w:rsidRPr="00E929A2" w:rsidRDefault="00E929A2" w:rsidP="005F2391">
      <w:pPr>
        <w:pStyle w:val="Odstavecseseznamem"/>
        <w:numPr>
          <w:ilvl w:val="0"/>
          <w:numId w:val="39"/>
        </w:numPr>
        <w:spacing w:before="120" w:after="120"/>
      </w:pPr>
      <w:r w:rsidRPr="00E929A2">
        <w:t>prožívat radost ze zvládnutého a poznaného</w:t>
      </w:r>
    </w:p>
    <w:p w14:paraId="324164BA" w14:textId="77777777" w:rsidR="00E929A2" w:rsidRPr="00E929A2" w:rsidRDefault="00E929A2" w:rsidP="005F2391">
      <w:pPr>
        <w:pStyle w:val="Odstavecseseznamem"/>
        <w:numPr>
          <w:ilvl w:val="0"/>
          <w:numId w:val="39"/>
        </w:numPr>
        <w:spacing w:before="120" w:after="120"/>
      </w:pPr>
      <w:r w:rsidRPr="00E929A2">
        <w:t>respektovat předem vyjasněná a pochopená pravidla, přijímat vyjasněné a zdůvodněné povinnosti</w:t>
      </w:r>
    </w:p>
    <w:p w14:paraId="324164BB" w14:textId="77777777" w:rsidR="00E929A2" w:rsidRPr="00E929A2" w:rsidRDefault="00E929A2" w:rsidP="005F2391">
      <w:pPr>
        <w:pStyle w:val="Odstavecseseznamem"/>
        <w:numPr>
          <w:ilvl w:val="0"/>
          <w:numId w:val="39"/>
        </w:numPr>
        <w:spacing w:before="120" w:after="120"/>
      </w:pPr>
      <w:r w:rsidRPr="00E929A2">
        <w:t>uvědomovat si příjemné a nepříjemné citové prožitky (lásku, soucítění, radost, spokojenost i strach, smutek, odmítání), rozlišovat citové projevy v důvěrném (rodinném) a cizím prostředí</w:t>
      </w:r>
    </w:p>
    <w:p w14:paraId="324164BC" w14:textId="77777777" w:rsidR="00E929A2" w:rsidRPr="00E929A2" w:rsidRDefault="00E929A2" w:rsidP="005F2391">
      <w:pPr>
        <w:pStyle w:val="Odstavecseseznamem"/>
        <w:numPr>
          <w:ilvl w:val="0"/>
          <w:numId w:val="39"/>
        </w:numPr>
        <w:spacing w:before="120" w:after="120"/>
      </w:pPr>
      <w:r w:rsidRPr="00E929A2">
        <w:t>prožívat a dětským způsobem projevovat, co cítí (soucit, radost, náklo</w:t>
      </w:r>
      <w:r w:rsidR="0023280E">
        <w:t>n</w:t>
      </w:r>
      <w:r w:rsidRPr="00E929A2">
        <w:t xml:space="preserve">nost), snažit se ovládat své afektivní chování (odložit splnění svých osobních přání, zklidnit se, tlumit vztek, zlost, agresivitu </w:t>
      </w:r>
      <w:r w:rsidR="0023280E">
        <w:t>apod.</w:t>
      </w:r>
      <w:r w:rsidRPr="00E929A2">
        <w:t>)</w:t>
      </w:r>
    </w:p>
    <w:p w14:paraId="324164BD" w14:textId="77777777" w:rsidR="00E929A2" w:rsidRPr="0023280E" w:rsidRDefault="00E929A2" w:rsidP="00D60DF4">
      <w:pPr>
        <w:spacing w:before="120" w:after="120"/>
        <w:rPr>
          <w:b/>
        </w:rPr>
      </w:pPr>
      <w:r w:rsidRPr="0023280E">
        <w:rPr>
          <w:b/>
        </w:rPr>
        <w:t>Dítě a ten druhý:</w:t>
      </w:r>
    </w:p>
    <w:p w14:paraId="324164BE" w14:textId="77777777" w:rsidR="00E929A2" w:rsidRPr="00E929A2" w:rsidRDefault="00E929A2" w:rsidP="005F2391">
      <w:pPr>
        <w:pStyle w:val="Odstavecseseznamem"/>
        <w:numPr>
          <w:ilvl w:val="0"/>
          <w:numId w:val="40"/>
        </w:numPr>
        <w:spacing w:before="120" w:after="120"/>
      </w:pPr>
      <w:r w:rsidRPr="00E929A2">
        <w:t>navazovat kontakty s dospělým, kterému je svěřeno do péče, překonat stud, komunikovat s ním vhodným způsobem, respektovat ho</w:t>
      </w:r>
    </w:p>
    <w:p w14:paraId="324164BF" w14:textId="77777777" w:rsidR="00E929A2" w:rsidRPr="00E929A2" w:rsidRDefault="00E929A2" w:rsidP="005F2391">
      <w:pPr>
        <w:pStyle w:val="Odstavecseseznamem"/>
        <w:numPr>
          <w:ilvl w:val="0"/>
          <w:numId w:val="40"/>
        </w:numPr>
        <w:spacing w:before="120" w:after="120"/>
      </w:pPr>
      <w:r w:rsidRPr="00E929A2">
        <w:t>porozumět běžným projevům vyjádření emocí a nálad</w:t>
      </w:r>
    </w:p>
    <w:p w14:paraId="324164C0" w14:textId="77777777" w:rsidR="00E929A2" w:rsidRPr="00E929A2" w:rsidRDefault="00E929A2" w:rsidP="005F2391">
      <w:pPr>
        <w:pStyle w:val="Odstavecseseznamem"/>
        <w:numPr>
          <w:ilvl w:val="0"/>
          <w:numId w:val="40"/>
        </w:numPr>
        <w:spacing w:before="120" w:after="120"/>
      </w:pPr>
      <w:r w:rsidRPr="00E929A2">
        <w:t>přirozeně a bez zábran komunikovat s druhým dítětem, navazovat a udržovat dětská přátelství</w:t>
      </w:r>
    </w:p>
    <w:p w14:paraId="324164C1" w14:textId="77777777" w:rsidR="00E929A2" w:rsidRPr="00E929A2" w:rsidRDefault="00E929A2" w:rsidP="005F2391">
      <w:pPr>
        <w:pStyle w:val="Odstavecseseznamem"/>
        <w:numPr>
          <w:ilvl w:val="0"/>
          <w:numId w:val="40"/>
        </w:numPr>
        <w:spacing w:before="120" w:after="120"/>
      </w:pPr>
      <w:r w:rsidRPr="00E929A2">
        <w:t>odmítnout komunikaci, která mu je nepříjemná</w:t>
      </w:r>
    </w:p>
    <w:p w14:paraId="324164C2" w14:textId="77777777" w:rsidR="00E929A2" w:rsidRPr="00E929A2" w:rsidRDefault="00E929A2" w:rsidP="005F2391">
      <w:pPr>
        <w:pStyle w:val="Odstavecseseznamem"/>
        <w:numPr>
          <w:ilvl w:val="0"/>
          <w:numId w:val="40"/>
        </w:numPr>
        <w:spacing w:before="120" w:after="120"/>
      </w:pPr>
      <w:r w:rsidRPr="00E929A2">
        <w:t xml:space="preserve">uvědomovat si svá práva ve vztahu k druhému, přiznávat stejná práva druhým </w:t>
      </w:r>
      <w:r w:rsidR="00537882">
        <w:br/>
      </w:r>
      <w:r w:rsidRPr="00E929A2">
        <w:t>a respektovat je</w:t>
      </w:r>
    </w:p>
    <w:p w14:paraId="324164C3" w14:textId="77777777" w:rsidR="00E929A2" w:rsidRPr="00E929A2" w:rsidRDefault="00E929A2" w:rsidP="005F2391">
      <w:pPr>
        <w:pStyle w:val="Odstavecseseznamem"/>
        <w:numPr>
          <w:ilvl w:val="0"/>
          <w:numId w:val="40"/>
        </w:numPr>
        <w:spacing w:before="120" w:after="120"/>
      </w:pPr>
      <w:r w:rsidRPr="00E929A2">
        <w:lastRenderedPageBreak/>
        <w:t>chápat, že všichni lidé (děti) mají stejnou hodnotu, přestože je každý jiný (jinak vypadá, jinak se chová, něco jiného umí či neumí apod.), že osobní, resp. osobnostní odlišnosti jsou přirozené</w:t>
      </w:r>
    </w:p>
    <w:p w14:paraId="324164C4" w14:textId="77777777" w:rsidR="00E929A2" w:rsidRPr="00E929A2" w:rsidRDefault="00E929A2" w:rsidP="005F2391">
      <w:pPr>
        <w:pStyle w:val="Odstavecseseznamem"/>
        <w:numPr>
          <w:ilvl w:val="0"/>
          <w:numId w:val="40"/>
        </w:numPr>
        <w:spacing w:before="120" w:after="120"/>
      </w:pPr>
      <w:r w:rsidRPr="00E929A2">
        <w:t>uplatňovat své individuální potřeby, přání a práva s ohledem na druhého (obhajovat svůj postoj nebo názor, respektovat jiný postoj či názor), přijímat a uzavírat kompromisy, řešit konflikt dohodou</w:t>
      </w:r>
    </w:p>
    <w:p w14:paraId="324164C5" w14:textId="77777777" w:rsidR="00E929A2" w:rsidRPr="00E929A2" w:rsidRDefault="00E929A2" w:rsidP="005F2391">
      <w:pPr>
        <w:pStyle w:val="Odstavecseseznamem"/>
        <w:numPr>
          <w:ilvl w:val="0"/>
          <w:numId w:val="40"/>
        </w:numPr>
        <w:spacing w:before="120" w:after="120"/>
      </w:pPr>
      <w:r w:rsidRPr="00E929A2">
        <w:t>spolupracovat s ostatními</w:t>
      </w:r>
    </w:p>
    <w:p w14:paraId="324164C6" w14:textId="77777777" w:rsidR="00E929A2" w:rsidRPr="00E929A2" w:rsidRDefault="00E929A2" w:rsidP="005F2391">
      <w:pPr>
        <w:pStyle w:val="Odstavecseseznamem"/>
        <w:numPr>
          <w:ilvl w:val="0"/>
          <w:numId w:val="40"/>
        </w:numPr>
        <w:spacing w:before="120" w:after="120"/>
      </w:pPr>
      <w:r w:rsidRPr="00E929A2">
        <w:t>dodržovat dohodnutá a pochopená pravidla vzájemného soužití a chování doma, v mateřské škole, na veřejnosti, dodržovat herní pravidla</w:t>
      </w:r>
    </w:p>
    <w:p w14:paraId="324164C7" w14:textId="77777777" w:rsidR="00E929A2" w:rsidRPr="00E929A2" w:rsidRDefault="00E929A2" w:rsidP="005F2391">
      <w:pPr>
        <w:pStyle w:val="Odstavecseseznamem"/>
        <w:numPr>
          <w:ilvl w:val="0"/>
          <w:numId w:val="40"/>
        </w:numPr>
        <w:spacing w:before="120" w:after="120"/>
      </w:pPr>
      <w:r w:rsidRPr="00E929A2">
        <w:t>respektovat potřeby jiného dítěte, dělit se s ním o hračky, pomůcky, pamlsky, rozdělit si úkoly s jiným dítětem apod.</w:t>
      </w:r>
    </w:p>
    <w:p w14:paraId="324164C8" w14:textId="77777777" w:rsidR="00E929A2" w:rsidRPr="00E929A2" w:rsidRDefault="00E929A2" w:rsidP="005F2391">
      <w:pPr>
        <w:pStyle w:val="Odstavecseseznamem"/>
        <w:numPr>
          <w:ilvl w:val="0"/>
          <w:numId w:val="40"/>
        </w:numPr>
        <w:spacing w:before="120" w:after="120"/>
      </w:pPr>
      <w:r w:rsidRPr="00E929A2">
        <w:t xml:space="preserve">vnímat, co si druhý přeje či potřebuje, vycházet mu vstříc (chovat se citlivě </w:t>
      </w:r>
      <w:r w:rsidR="00537882">
        <w:br/>
      </w:r>
      <w:r w:rsidRPr="00E929A2">
        <w:t>a ohleduplně k slabšímu či postiženému dítěti, mít ohled na druhého a soucítit s ním, nabídnout mu pomoc apod.)</w:t>
      </w:r>
    </w:p>
    <w:p w14:paraId="324164C9" w14:textId="77777777" w:rsidR="00E929A2" w:rsidRPr="00E929A2" w:rsidRDefault="00E929A2" w:rsidP="005F2391">
      <w:pPr>
        <w:pStyle w:val="Odstavecseseznamem"/>
        <w:numPr>
          <w:ilvl w:val="0"/>
          <w:numId w:val="40"/>
        </w:numPr>
        <w:spacing w:before="120" w:after="120"/>
      </w:pPr>
      <w:r w:rsidRPr="00E929A2">
        <w:t>bránit se projevům násilí jiného dítěte, ubližování, ponižování apod.</w:t>
      </w:r>
    </w:p>
    <w:p w14:paraId="324164CA" w14:textId="77777777" w:rsidR="00E929A2" w:rsidRDefault="00E929A2" w:rsidP="005F2391">
      <w:pPr>
        <w:pStyle w:val="Odstavecseseznamem"/>
        <w:numPr>
          <w:ilvl w:val="0"/>
          <w:numId w:val="40"/>
        </w:numPr>
        <w:spacing w:before="120" w:after="120"/>
      </w:pPr>
      <w:r w:rsidRPr="00E929A2">
        <w:t>chovat se obezřetně při setkání s neznámými dětmi, staršími i dospělými jedinci, v případě potřeby požádat druhého o pomoc (pro sebe i pro jiné dítě)</w:t>
      </w:r>
    </w:p>
    <w:p w14:paraId="324164CB" w14:textId="77777777" w:rsidR="0023280E" w:rsidRDefault="00E929A2" w:rsidP="00D60DF4">
      <w:pPr>
        <w:spacing w:before="120" w:after="120"/>
        <w:rPr>
          <w:b/>
        </w:rPr>
      </w:pPr>
      <w:r w:rsidRPr="0023280E">
        <w:rPr>
          <w:b/>
        </w:rPr>
        <w:t>Dítě a společnost:</w:t>
      </w:r>
    </w:p>
    <w:p w14:paraId="324164CC" w14:textId="77777777" w:rsidR="00E929A2" w:rsidRPr="0023280E" w:rsidRDefault="00E929A2" w:rsidP="005F2391">
      <w:pPr>
        <w:pStyle w:val="Odstavecseseznamem"/>
        <w:numPr>
          <w:ilvl w:val="0"/>
          <w:numId w:val="41"/>
        </w:numPr>
        <w:spacing w:before="120" w:after="120"/>
        <w:rPr>
          <w:b/>
        </w:rPr>
      </w:pPr>
      <w:r w:rsidRPr="00E929A2">
        <w:t>chovat se a jednat na základě vlastních pohnutek a zároveň s ohledem na druhé</w:t>
      </w:r>
    </w:p>
    <w:p w14:paraId="324164CD" w14:textId="77777777" w:rsidR="00E929A2" w:rsidRPr="00E929A2" w:rsidRDefault="00E929A2" w:rsidP="005F2391">
      <w:pPr>
        <w:pStyle w:val="Odstavecseseznamem"/>
        <w:numPr>
          <w:ilvl w:val="0"/>
          <w:numId w:val="41"/>
        </w:numPr>
        <w:spacing w:before="120" w:after="120"/>
      </w:pPr>
      <w:r w:rsidRPr="00E929A2">
        <w:t>začlenit se do třídy a zařadit se mezi své vrstevníky, respektovat jejich rozdílné vlastnosti, schopnosti a dovednosti</w:t>
      </w:r>
    </w:p>
    <w:p w14:paraId="324164CE" w14:textId="77777777" w:rsidR="00E929A2" w:rsidRPr="00E929A2" w:rsidRDefault="00E929A2" w:rsidP="005F2391">
      <w:pPr>
        <w:pStyle w:val="Odstavecseseznamem"/>
        <w:numPr>
          <w:ilvl w:val="0"/>
          <w:numId w:val="41"/>
        </w:numPr>
        <w:spacing w:before="120" w:after="120"/>
      </w:pPr>
      <w:r w:rsidRPr="00E929A2">
        <w:t xml:space="preserve">porozumět běžným neverbálním projevům citových prožitků a nálad druhých </w:t>
      </w:r>
    </w:p>
    <w:p w14:paraId="324164CF" w14:textId="77777777" w:rsidR="00E929A2" w:rsidRPr="00E929A2" w:rsidRDefault="00E929A2" w:rsidP="005F2391">
      <w:pPr>
        <w:pStyle w:val="Odstavecseseznamem"/>
        <w:numPr>
          <w:ilvl w:val="0"/>
          <w:numId w:val="41"/>
        </w:numPr>
        <w:spacing w:before="120" w:after="120"/>
      </w:pPr>
      <w:r>
        <w:t>ada</w:t>
      </w:r>
      <w:r w:rsidRPr="00E929A2">
        <w:t xml:space="preserve">ptovat se na život ve škole, aktivně zvládat požadavky plynoucí z prostředí školy </w:t>
      </w:r>
      <w:r w:rsidR="00537882">
        <w:br/>
      </w:r>
      <w:r w:rsidRPr="00E929A2">
        <w:t xml:space="preserve">i jeho běžných proměn (vnímat základní pravidla jednání ve skupině, podílet se na nich a řídit se jimi, podřídit se rozhodnutí skupiny, přizpůsobit se společnému programu, spolupracovat, přijímat autoritu) a spoluvytvářet v tomto společenství </w:t>
      </w:r>
      <w:r w:rsidR="00537882">
        <w:br/>
      </w:r>
      <w:r w:rsidRPr="00E929A2">
        <w:t>i prostředí pohody</w:t>
      </w:r>
    </w:p>
    <w:p w14:paraId="324164D0" w14:textId="77777777" w:rsidR="00E929A2" w:rsidRPr="00E929A2" w:rsidRDefault="00E929A2" w:rsidP="005F2391">
      <w:pPr>
        <w:pStyle w:val="Odstavecseseznamem"/>
        <w:numPr>
          <w:ilvl w:val="0"/>
          <w:numId w:val="41"/>
        </w:numPr>
        <w:spacing w:before="120" w:after="120"/>
      </w:pPr>
      <w:r w:rsidRPr="00E929A2">
        <w:t xml:space="preserve">vyjednávat s dětmi i dospělými ve svém okolí, domluvit se na společném řešení </w:t>
      </w:r>
      <w:r w:rsidR="00537882">
        <w:br/>
      </w:r>
      <w:r w:rsidRPr="00E929A2">
        <w:t>(v jednoduchých situacích samostatně, jinak s pomocí)</w:t>
      </w:r>
    </w:p>
    <w:p w14:paraId="324164D1" w14:textId="77777777" w:rsidR="00E929A2" w:rsidRPr="00E929A2" w:rsidRDefault="00E929A2" w:rsidP="005F2391">
      <w:pPr>
        <w:pStyle w:val="Odstavecseseznamem"/>
        <w:numPr>
          <w:ilvl w:val="0"/>
          <w:numId w:val="41"/>
        </w:numPr>
        <w:spacing w:before="120" w:after="120"/>
      </w:pPr>
      <w:r w:rsidRPr="00E929A2">
        <w:lastRenderedPageBreak/>
        <w:t>utvořit si základní dětskou představu o pravidlech chování a společenských normách, co je v souladu s nimi a co proti nim a ve vývojově odpovídajících situacích se podle této představy chovat (doma, v mateřské škole i na veřejnosti)</w:t>
      </w:r>
    </w:p>
    <w:p w14:paraId="324164D2" w14:textId="77777777" w:rsidR="00E929A2" w:rsidRPr="00E929A2" w:rsidRDefault="00E929A2" w:rsidP="005F2391">
      <w:pPr>
        <w:pStyle w:val="Odstavecseseznamem"/>
        <w:numPr>
          <w:ilvl w:val="0"/>
          <w:numId w:val="41"/>
        </w:numPr>
        <w:spacing w:before="120" w:after="120"/>
      </w:pPr>
      <w:r w:rsidRPr="00E929A2">
        <w:t>chovat se zdvořile, přistupovat k druhým lidem, k dospělým i dětem, bez předsudků, s úctou k jejich osobě, vážit si jich práce a úsilí</w:t>
      </w:r>
    </w:p>
    <w:p w14:paraId="324164D3" w14:textId="77777777" w:rsidR="00E929A2" w:rsidRPr="00E929A2" w:rsidRDefault="00E929A2" w:rsidP="005F2391">
      <w:pPr>
        <w:pStyle w:val="Odstavecseseznamem"/>
        <w:numPr>
          <w:ilvl w:val="0"/>
          <w:numId w:val="41"/>
        </w:numPr>
        <w:spacing w:before="120" w:after="120"/>
      </w:pPr>
      <w:r w:rsidRPr="00E929A2">
        <w:t>dodržovat pravidla her a jiných činností, jednat spravedlivě, hrát fair</w:t>
      </w:r>
    </w:p>
    <w:p w14:paraId="324164D4" w14:textId="77777777" w:rsidR="00E929A2" w:rsidRPr="00E929A2" w:rsidRDefault="00E929A2" w:rsidP="005F2391">
      <w:pPr>
        <w:pStyle w:val="Odstavecseseznamem"/>
        <w:numPr>
          <w:ilvl w:val="0"/>
          <w:numId w:val="41"/>
        </w:numPr>
        <w:spacing w:before="120" w:after="120"/>
      </w:pPr>
      <w:r w:rsidRPr="00E929A2">
        <w:t>uvědomovat si, že ne všichni lidé respektují pravidla chování, že se mohou chovat neočekávaně, proti pravidlům, a tím ohrožovat pohodu i bezpečí druhých, odmítat společensky nežádoucí chování (např. lež, nespravedlnost, ubližování, lhostejnost, agresivitu), chránit se před ním a v rámci svých možností se bránit jeho důsledkům (vyhýbat se komunikaci s lidmi, kteří se takto chovají)</w:t>
      </w:r>
    </w:p>
    <w:p w14:paraId="324164D5" w14:textId="77777777" w:rsidR="00E929A2" w:rsidRPr="00E929A2" w:rsidRDefault="00E929A2" w:rsidP="005F2391">
      <w:pPr>
        <w:pStyle w:val="Odstavecseseznamem"/>
        <w:numPr>
          <w:ilvl w:val="0"/>
          <w:numId w:val="41"/>
        </w:numPr>
        <w:spacing w:before="120" w:after="120"/>
      </w:pPr>
      <w:r w:rsidRPr="00E929A2">
        <w:t>zachycovat skutečnost ze svého okolí a vyjadřovat své představy pomocí různých výtvarných dovedností a technik</w:t>
      </w:r>
    </w:p>
    <w:p w14:paraId="324164D6" w14:textId="77777777" w:rsidR="0023280E" w:rsidRDefault="00E929A2" w:rsidP="005F2391">
      <w:pPr>
        <w:pStyle w:val="Odstavecseseznamem"/>
        <w:numPr>
          <w:ilvl w:val="0"/>
          <w:numId w:val="41"/>
        </w:numPr>
        <w:spacing w:before="120" w:after="120"/>
      </w:pPr>
      <w:r w:rsidRPr="00E929A2">
        <w:t>vyjadřovat se prostřednictvím hudebních a hudebně pohybových činností, zvládat základní dovednosti vokální i instrumentální (zazpívat píseň, zacházet s jednoduchými hudebními nástroji, sledovat a rozlišovat rytmus</w:t>
      </w:r>
      <w:r w:rsidR="0023280E">
        <w:t>.</w:t>
      </w:r>
    </w:p>
    <w:p w14:paraId="324164D7" w14:textId="77777777" w:rsidR="00E929A2" w:rsidRPr="0023280E" w:rsidRDefault="00E929A2" w:rsidP="00D60DF4">
      <w:pPr>
        <w:spacing w:before="120" w:after="120"/>
      </w:pPr>
      <w:r w:rsidRPr="0023280E">
        <w:rPr>
          <w:b/>
        </w:rPr>
        <w:t>Dítě a svět:</w:t>
      </w:r>
    </w:p>
    <w:p w14:paraId="324164D8" w14:textId="77777777" w:rsidR="00E929A2" w:rsidRDefault="00E929A2" w:rsidP="005F2391">
      <w:pPr>
        <w:pStyle w:val="Odstavecseseznamem"/>
        <w:numPr>
          <w:ilvl w:val="0"/>
          <w:numId w:val="42"/>
        </w:numPr>
        <w:spacing w:before="120" w:after="120"/>
      </w:pPr>
      <w:r w:rsidRPr="00E929A2">
        <w:t xml:space="preserve">uvědomovat si nebezpečí, se kterým se může ve svém okolí setkat, a mít povědomí </w:t>
      </w:r>
      <w:r w:rsidR="00537882">
        <w:br/>
      </w:r>
      <w:r w:rsidRPr="00E929A2">
        <w:t>o tom, jak se prakticky chránit (vědět, jak se nebezpečí vyhnout, kam se v případě potřeby obrátit na pomoc)</w:t>
      </w:r>
    </w:p>
    <w:p w14:paraId="324164D9" w14:textId="77777777" w:rsidR="00E929A2" w:rsidRPr="0023280E" w:rsidRDefault="00E929A2" w:rsidP="005F2391">
      <w:pPr>
        <w:pStyle w:val="Odstavecseseznamem"/>
        <w:numPr>
          <w:ilvl w:val="0"/>
          <w:numId w:val="42"/>
        </w:numPr>
        <w:spacing w:before="120" w:after="120"/>
        <w:rPr>
          <w:color w:val="000000"/>
        </w:rPr>
      </w:pPr>
      <w:r w:rsidRPr="0023280E">
        <w:rPr>
          <w:color w:val="000000"/>
        </w:rPr>
        <w:t xml:space="preserve">osvojit si elementární poznatky o okolním prostředí, které jsou dítěti blízké, pro ně smysluplné a přínosné, zajímavé a jemu pochopitelné a využitelné pro další učení </w:t>
      </w:r>
      <w:r w:rsidR="00537882" w:rsidRPr="0023280E">
        <w:rPr>
          <w:color w:val="000000"/>
        </w:rPr>
        <w:br/>
      </w:r>
      <w:r w:rsidRPr="0023280E">
        <w:rPr>
          <w:color w:val="000000"/>
        </w:rPr>
        <w:t>a životní praxi</w:t>
      </w:r>
    </w:p>
    <w:p w14:paraId="324164DA" w14:textId="77777777" w:rsidR="00E929A2" w:rsidRPr="0023280E" w:rsidRDefault="00E929A2" w:rsidP="005F2391">
      <w:pPr>
        <w:pStyle w:val="Odstavecseseznamem"/>
        <w:numPr>
          <w:ilvl w:val="0"/>
          <w:numId w:val="42"/>
        </w:numPr>
        <w:spacing w:before="120" w:after="120"/>
        <w:rPr>
          <w:color w:val="000000"/>
        </w:rPr>
      </w:pPr>
      <w:r w:rsidRPr="0023280E">
        <w:rPr>
          <w:color w:val="000000"/>
        </w:rPr>
        <w:t xml:space="preserve">vnímat, že svět má svůj řád, že je rozmanitý a pozoruhodný, nekonečně pestrý </w:t>
      </w:r>
      <w:r w:rsidR="00537882" w:rsidRPr="0023280E">
        <w:rPr>
          <w:color w:val="000000"/>
        </w:rPr>
        <w:br/>
      </w:r>
      <w:r w:rsidRPr="0023280E">
        <w:rPr>
          <w:color w:val="000000"/>
        </w:rPr>
        <w:t>a různorodý jak svět přírody, tak i svět lidí</w:t>
      </w:r>
    </w:p>
    <w:p w14:paraId="324164DB" w14:textId="77777777" w:rsidR="00E929A2" w:rsidRPr="0023280E" w:rsidRDefault="00E929A2" w:rsidP="005F2391">
      <w:pPr>
        <w:pStyle w:val="Odstavecseseznamem"/>
        <w:numPr>
          <w:ilvl w:val="0"/>
          <w:numId w:val="42"/>
        </w:numPr>
        <w:spacing w:before="120" w:after="120"/>
        <w:rPr>
          <w:color w:val="000000"/>
        </w:rPr>
      </w:pPr>
      <w:r w:rsidRPr="0023280E">
        <w:rPr>
          <w:color w:val="000000"/>
        </w:rPr>
        <w:t>porozumět, že změny jsou přirozené a samozřejmé, přizpůsobovat se běžně proměnlivým okolnostem doma i v mateřské škole</w:t>
      </w:r>
    </w:p>
    <w:p w14:paraId="324164DC" w14:textId="77777777" w:rsidR="003B2852" w:rsidRDefault="003B2852" w:rsidP="00D60DF4">
      <w:pPr>
        <w:spacing w:before="120" w:after="120"/>
      </w:pPr>
    </w:p>
    <w:p w14:paraId="324164DD" w14:textId="77777777" w:rsidR="00CD4384" w:rsidRPr="0023280E" w:rsidRDefault="00862DB7" w:rsidP="002A7E2B">
      <w:pPr>
        <w:spacing w:after="200" w:line="276" w:lineRule="auto"/>
        <w:rPr>
          <w:b/>
          <w:u w:val="single"/>
        </w:rPr>
      </w:pPr>
      <w:r>
        <w:rPr>
          <w:b/>
          <w:u w:val="single"/>
        </w:rPr>
        <w:br w:type="page"/>
      </w:r>
      <w:r w:rsidR="00E97BE6" w:rsidRPr="0023280E">
        <w:rPr>
          <w:b/>
          <w:u w:val="single"/>
        </w:rPr>
        <w:lastRenderedPageBreak/>
        <w:t>Kompetence</w:t>
      </w:r>
      <w:r w:rsidR="00D41AC0" w:rsidRPr="0023280E">
        <w:rPr>
          <w:b/>
          <w:u w:val="single"/>
        </w:rPr>
        <w:t>:</w:t>
      </w:r>
    </w:p>
    <w:p w14:paraId="324164DE" w14:textId="77777777" w:rsidR="00AF6205" w:rsidRPr="0023280E" w:rsidRDefault="00D41AC0" w:rsidP="00D60DF4">
      <w:pPr>
        <w:spacing w:before="120" w:after="120"/>
        <w:rPr>
          <w:b/>
        </w:rPr>
      </w:pPr>
      <w:r w:rsidRPr="0023280E">
        <w:rPr>
          <w:b/>
        </w:rPr>
        <w:t>Kompetence k učení</w:t>
      </w:r>
    </w:p>
    <w:p w14:paraId="324164DF" w14:textId="77777777" w:rsidR="00AF6205" w:rsidRDefault="00AF6205" w:rsidP="005F2391">
      <w:pPr>
        <w:pStyle w:val="Odstavecseseznamem"/>
        <w:numPr>
          <w:ilvl w:val="0"/>
          <w:numId w:val="43"/>
        </w:numPr>
        <w:spacing w:before="120" w:after="120"/>
      </w:pPr>
      <w:r>
        <w:t>má elementární poznatky o světě lidí, kultury</w:t>
      </w:r>
    </w:p>
    <w:p w14:paraId="324164E0" w14:textId="77777777" w:rsidR="00AF6205" w:rsidRDefault="00AF6205" w:rsidP="005F2391">
      <w:pPr>
        <w:pStyle w:val="Odstavecseseznamem"/>
        <w:numPr>
          <w:ilvl w:val="0"/>
          <w:numId w:val="43"/>
        </w:numPr>
        <w:spacing w:before="120" w:after="120"/>
      </w:pPr>
      <w:r>
        <w:t>orientuje se v řádu a dění v prostředí, ve kterém žije</w:t>
      </w:r>
    </w:p>
    <w:p w14:paraId="324164E1" w14:textId="77777777" w:rsidR="00AF6205" w:rsidRDefault="00AF6205" w:rsidP="005F2391">
      <w:pPr>
        <w:pStyle w:val="Odstavecseseznamem"/>
        <w:numPr>
          <w:ilvl w:val="0"/>
          <w:numId w:val="43"/>
        </w:numPr>
        <w:spacing w:before="120" w:after="120"/>
      </w:pPr>
      <w:r>
        <w:t>aktivně si všímá, co se kolem něho děje</w:t>
      </w:r>
    </w:p>
    <w:p w14:paraId="324164E2" w14:textId="77777777" w:rsidR="00AF6205" w:rsidRDefault="00AF6205" w:rsidP="005F2391">
      <w:pPr>
        <w:pStyle w:val="Odstavecseseznamem"/>
        <w:numPr>
          <w:ilvl w:val="0"/>
          <w:numId w:val="43"/>
        </w:numPr>
        <w:spacing w:before="120" w:after="120"/>
      </w:pPr>
      <w:r>
        <w:t>raduje se z toho, co samo dokázalo a zvládlo</w:t>
      </w:r>
    </w:p>
    <w:p w14:paraId="324164E3" w14:textId="77777777" w:rsidR="00AF6205" w:rsidRPr="0023280E" w:rsidRDefault="00D41AC0" w:rsidP="00D60DF4">
      <w:pPr>
        <w:spacing w:before="120" w:after="120"/>
        <w:rPr>
          <w:b/>
        </w:rPr>
      </w:pPr>
      <w:r w:rsidRPr="0023280E">
        <w:rPr>
          <w:b/>
        </w:rPr>
        <w:t>Kompetence k řešení problémů</w:t>
      </w:r>
    </w:p>
    <w:p w14:paraId="324164E4" w14:textId="77777777" w:rsidR="00AF6205" w:rsidRDefault="00AF6205" w:rsidP="005F2391">
      <w:pPr>
        <w:pStyle w:val="Odstavecseseznamem"/>
        <w:numPr>
          <w:ilvl w:val="0"/>
          <w:numId w:val="44"/>
        </w:numPr>
        <w:spacing w:before="120" w:after="120"/>
      </w:pPr>
      <w:r>
        <w:t>všímá si dění a problémů v bezprostředním okolí</w:t>
      </w:r>
    </w:p>
    <w:p w14:paraId="324164E5" w14:textId="77777777" w:rsidR="00AF6205" w:rsidRDefault="00AF6205" w:rsidP="005F2391">
      <w:pPr>
        <w:pStyle w:val="Odstavecseseznamem"/>
        <w:numPr>
          <w:ilvl w:val="0"/>
          <w:numId w:val="44"/>
        </w:numPr>
        <w:spacing w:before="120" w:after="120"/>
      </w:pPr>
      <w:r>
        <w:t>řeší problémy,</w:t>
      </w:r>
      <w:r w:rsidR="0023280E">
        <w:t xml:space="preserve"> na které stačí, známé a opakují</w:t>
      </w:r>
      <w:r>
        <w:t>cí se situace se snaží řešit samostatně</w:t>
      </w:r>
    </w:p>
    <w:p w14:paraId="324164E6" w14:textId="77777777" w:rsidR="00AF6205" w:rsidRDefault="00AF6205" w:rsidP="005F2391">
      <w:pPr>
        <w:pStyle w:val="Odstavecseseznamem"/>
        <w:numPr>
          <w:ilvl w:val="0"/>
          <w:numId w:val="44"/>
        </w:numPr>
        <w:spacing w:before="120" w:after="120"/>
      </w:pPr>
      <w:r>
        <w:t>rozlišuje řešení, která vedou k cíli a řešení, k</w:t>
      </w:r>
      <w:r w:rsidR="0023280E">
        <w:t>t</w:t>
      </w:r>
      <w:r>
        <w:t>erá nevedou k cíli</w:t>
      </w:r>
    </w:p>
    <w:p w14:paraId="324164E7" w14:textId="77777777" w:rsidR="00AF6205" w:rsidRDefault="00AF6205" w:rsidP="005F2391">
      <w:pPr>
        <w:pStyle w:val="Odstavecseseznamem"/>
        <w:numPr>
          <w:ilvl w:val="0"/>
          <w:numId w:val="44"/>
        </w:numPr>
        <w:spacing w:before="120" w:after="120"/>
      </w:pPr>
      <w:r>
        <w:t xml:space="preserve">nebojí se chybovat, pokud nachází pozitivní ocenění nejen za úspěch, ale také za snahu   </w:t>
      </w:r>
    </w:p>
    <w:p w14:paraId="324164E8" w14:textId="77777777" w:rsidR="00AF6205" w:rsidRPr="0023280E" w:rsidRDefault="00D41AC0" w:rsidP="00D60DF4">
      <w:pPr>
        <w:spacing w:before="120" w:after="120"/>
        <w:rPr>
          <w:b/>
        </w:rPr>
      </w:pPr>
      <w:r w:rsidRPr="0023280E">
        <w:rPr>
          <w:b/>
        </w:rPr>
        <w:t>Kompetence komunikativní</w:t>
      </w:r>
    </w:p>
    <w:p w14:paraId="324164E9" w14:textId="77777777" w:rsidR="00AF6205" w:rsidRDefault="00AF6205" w:rsidP="005F2391">
      <w:pPr>
        <w:pStyle w:val="Odstavecseseznamem"/>
        <w:numPr>
          <w:ilvl w:val="0"/>
          <w:numId w:val="44"/>
        </w:numPr>
        <w:spacing w:before="120" w:after="120"/>
      </w:pPr>
      <w:r>
        <w:t>ovládá řeč, hovoří ve vhodně formulovaných větách</w:t>
      </w:r>
    </w:p>
    <w:p w14:paraId="324164EA" w14:textId="77777777" w:rsidR="00AF6205" w:rsidRDefault="00AF6205" w:rsidP="005F2391">
      <w:pPr>
        <w:pStyle w:val="Odstavecseseznamem"/>
        <w:numPr>
          <w:ilvl w:val="0"/>
          <w:numId w:val="44"/>
        </w:numPr>
        <w:spacing w:before="120" w:after="120"/>
      </w:pPr>
      <w:r>
        <w:t>samostatně vyjadřuje své myšlenky</w:t>
      </w:r>
    </w:p>
    <w:p w14:paraId="324164EB" w14:textId="77777777" w:rsidR="00AF6205" w:rsidRDefault="00AF6205" w:rsidP="005F2391">
      <w:pPr>
        <w:pStyle w:val="Odstavecseseznamem"/>
        <w:numPr>
          <w:ilvl w:val="0"/>
          <w:numId w:val="44"/>
        </w:numPr>
        <w:spacing w:before="120" w:after="120"/>
      </w:pPr>
      <w:r>
        <w:t>ovládá dovednosti předcházející čtení a psaní</w:t>
      </w:r>
    </w:p>
    <w:p w14:paraId="324164EC" w14:textId="77777777" w:rsidR="00D41AC0" w:rsidRDefault="00AF6205" w:rsidP="005F2391">
      <w:pPr>
        <w:pStyle w:val="Odstavecseseznamem"/>
        <w:numPr>
          <w:ilvl w:val="0"/>
          <w:numId w:val="44"/>
        </w:numPr>
        <w:spacing w:before="120" w:after="120"/>
      </w:pPr>
      <w:r>
        <w:t>dovede využít informativní a komunikativní prostředky (knížky, encyklopedie, počítače atd.)</w:t>
      </w:r>
    </w:p>
    <w:p w14:paraId="324164ED" w14:textId="77777777" w:rsidR="00AF6205" w:rsidRPr="0023280E" w:rsidRDefault="003C1BFC" w:rsidP="00D60DF4">
      <w:pPr>
        <w:spacing w:before="120" w:after="120"/>
        <w:rPr>
          <w:b/>
        </w:rPr>
      </w:pPr>
      <w:r w:rsidRPr="0023280E">
        <w:rPr>
          <w:b/>
        </w:rPr>
        <w:t xml:space="preserve">Kompetence </w:t>
      </w:r>
      <w:r w:rsidR="00D41AC0" w:rsidRPr="0023280E">
        <w:rPr>
          <w:b/>
        </w:rPr>
        <w:t>sociální a personální</w:t>
      </w:r>
    </w:p>
    <w:p w14:paraId="324164EE" w14:textId="77777777" w:rsidR="00AF6205" w:rsidRDefault="00AF6205" w:rsidP="005F2391">
      <w:pPr>
        <w:pStyle w:val="Odstavecseseznamem"/>
        <w:numPr>
          <w:ilvl w:val="0"/>
          <w:numId w:val="44"/>
        </w:numPr>
        <w:spacing w:before="120" w:after="120"/>
      </w:pPr>
      <w:r>
        <w:t>samostatně si umí vytvořit svůj názor a vyjádřit jej</w:t>
      </w:r>
    </w:p>
    <w:p w14:paraId="324164EF" w14:textId="77777777" w:rsidR="00AF6205" w:rsidRDefault="00AF6205" w:rsidP="005F2391">
      <w:pPr>
        <w:pStyle w:val="Odstavecseseznamem"/>
        <w:numPr>
          <w:ilvl w:val="0"/>
          <w:numId w:val="44"/>
        </w:numPr>
        <w:spacing w:before="120" w:after="120"/>
      </w:pPr>
      <w:r>
        <w:t>dokáže se ve skupině prosadit, ale i podřídit, při společných činnostech se domlouvá a spolupracuje</w:t>
      </w:r>
    </w:p>
    <w:p w14:paraId="324164F0" w14:textId="77777777" w:rsidR="00AF6205" w:rsidRDefault="00AF6205" w:rsidP="005F2391">
      <w:pPr>
        <w:pStyle w:val="Odstavecseseznamem"/>
        <w:numPr>
          <w:ilvl w:val="0"/>
          <w:numId w:val="44"/>
        </w:numPr>
        <w:spacing w:before="120" w:after="120"/>
      </w:pPr>
      <w:r>
        <w:t>je schopno chápat, že lidé se různí a umí být tolerantní k jejich odlišnostem a jedinečnostem</w:t>
      </w:r>
    </w:p>
    <w:p w14:paraId="324164F1" w14:textId="77777777" w:rsidR="00AF6205" w:rsidRDefault="00AF6205" w:rsidP="005F2391">
      <w:pPr>
        <w:pStyle w:val="Odstavecseseznamem"/>
        <w:numPr>
          <w:ilvl w:val="0"/>
          <w:numId w:val="44"/>
        </w:numPr>
        <w:spacing w:before="120" w:after="120"/>
      </w:pPr>
      <w:r>
        <w:t>chápe, že nespravedlnost, ubližování, ponižování, lhostejnost a agresivita se nevyplácí a vzniklé konflikty je lépe řešit dohodou</w:t>
      </w:r>
    </w:p>
    <w:p w14:paraId="324164F2" w14:textId="2EBA2046" w:rsidR="002A7E2B" w:rsidRDefault="002A7E2B" w:rsidP="00D60DF4">
      <w:pPr>
        <w:spacing w:before="120" w:after="120"/>
        <w:rPr>
          <w:b/>
        </w:rPr>
      </w:pPr>
    </w:p>
    <w:p w14:paraId="3574E6C9" w14:textId="77777777" w:rsidR="00253BA3" w:rsidRDefault="00253BA3" w:rsidP="00D60DF4">
      <w:pPr>
        <w:spacing w:before="120" w:after="120"/>
        <w:rPr>
          <w:b/>
        </w:rPr>
      </w:pPr>
    </w:p>
    <w:p w14:paraId="324164F3" w14:textId="77777777" w:rsidR="00AF6205" w:rsidRPr="0023280E" w:rsidRDefault="00D41AC0" w:rsidP="00D60DF4">
      <w:pPr>
        <w:spacing w:before="120" w:after="120"/>
        <w:rPr>
          <w:b/>
        </w:rPr>
      </w:pPr>
      <w:r w:rsidRPr="0023280E">
        <w:rPr>
          <w:b/>
        </w:rPr>
        <w:lastRenderedPageBreak/>
        <w:t>Kompetence činnostní a občanské</w:t>
      </w:r>
    </w:p>
    <w:p w14:paraId="324164F4" w14:textId="77777777" w:rsidR="00AF6205" w:rsidRDefault="00AF6205" w:rsidP="005F2391">
      <w:pPr>
        <w:pStyle w:val="Odstavecseseznamem"/>
        <w:numPr>
          <w:ilvl w:val="0"/>
          <w:numId w:val="44"/>
        </w:numPr>
        <w:spacing w:before="120" w:after="120"/>
      </w:pPr>
      <w:r>
        <w:t>dítě se učí svoje činnosti a hry plánovat, organizovat, řídit a vyhodnocovat</w:t>
      </w:r>
    </w:p>
    <w:p w14:paraId="324164F5" w14:textId="77777777" w:rsidR="00AF6205" w:rsidRDefault="00AF6205" w:rsidP="005F2391">
      <w:pPr>
        <w:pStyle w:val="Odstavecseseznamem"/>
        <w:numPr>
          <w:ilvl w:val="0"/>
          <w:numId w:val="44"/>
        </w:numPr>
        <w:spacing w:before="120" w:after="120"/>
      </w:pPr>
      <w:r>
        <w:t>dokáže rozpoznat a využít vlastní silné stránky, poznávat svoje slabé stránky</w:t>
      </w:r>
    </w:p>
    <w:p w14:paraId="324164F6" w14:textId="77777777" w:rsidR="00AF6205" w:rsidRDefault="00AF6205" w:rsidP="005F2391">
      <w:pPr>
        <w:pStyle w:val="Odstavecseseznamem"/>
        <w:numPr>
          <w:ilvl w:val="0"/>
          <w:numId w:val="44"/>
        </w:numPr>
        <w:spacing w:before="120" w:after="120"/>
      </w:pPr>
      <w:r>
        <w:t>zajímá se o druhé i o to, co se kolem děje</w:t>
      </w:r>
    </w:p>
    <w:p w14:paraId="324164F7" w14:textId="77777777" w:rsidR="00AF6205" w:rsidRDefault="00AF6205" w:rsidP="005F2391">
      <w:pPr>
        <w:pStyle w:val="Odstavecseseznamem"/>
        <w:numPr>
          <w:ilvl w:val="0"/>
          <w:numId w:val="44"/>
        </w:numPr>
        <w:spacing w:before="120" w:after="120"/>
      </w:pPr>
      <w:r>
        <w:t>spoluvytváří pravidla společného soužití mezi vrstevníky</w:t>
      </w:r>
    </w:p>
    <w:p w14:paraId="324164F8" w14:textId="77777777" w:rsidR="00AF6205" w:rsidRDefault="00AF6205" w:rsidP="005F2391">
      <w:pPr>
        <w:pStyle w:val="Odstavecseseznamem"/>
        <w:numPr>
          <w:ilvl w:val="0"/>
          <w:numId w:val="44"/>
        </w:numPr>
        <w:spacing w:before="120" w:after="120"/>
      </w:pPr>
      <w:r>
        <w:t>dbá na osobní zdraví a bezpečí svoje i druhých, chová se odpovědně</w:t>
      </w:r>
    </w:p>
    <w:p w14:paraId="32416507" w14:textId="623BA75B" w:rsidR="00AF6205" w:rsidRPr="00862DB7" w:rsidRDefault="00AF6205" w:rsidP="00D60DF4">
      <w:pPr>
        <w:spacing w:before="120" w:after="120"/>
      </w:pPr>
    </w:p>
    <w:p w14:paraId="32416508" w14:textId="1B67983D" w:rsidR="001E6E3E" w:rsidRDefault="003A5696" w:rsidP="00F66E37">
      <w:pPr>
        <w:pStyle w:val="NADPIS20"/>
      </w:pPr>
      <w:r w:rsidRPr="003A5696">
        <w:rPr>
          <w:noProof/>
        </w:rPr>
        <w:drawing>
          <wp:anchor distT="0" distB="0" distL="114300" distR="114300" simplePos="0" relativeHeight="251663372" behindDoc="1" locked="0" layoutInCell="1" allowOverlap="1" wp14:anchorId="5C860F80" wp14:editId="38965F44">
            <wp:simplePos x="0" y="0"/>
            <wp:positionH relativeFrom="column">
              <wp:posOffset>3390265</wp:posOffset>
            </wp:positionH>
            <wp:positionV relativeFrom="paragraph">
              <wp:posOffset>3810</wp:posOffset>
            </wp:positionV>
            <wp:extent cx="2593975" cy="2520315"/>
            <wp:effectExtent l="0" t="0" r="0" b="0"/>
            <wp:wrapTight wrapText="bothSides">
              <wp:wrapPolygon edited="0">
                <wp:start x="0" y="0"/>
                <wp:lineTo x="0" y="21388"/>
                <wp:lineTo x="21415" y="21388"/>
                <wp:lineTo x="21415"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3975" cy="2520315"/>
                    </a:xfrm>
                    <a:prstGeom prst="rect">
                      <a:avLst/>
                    </a:prstGeom>
                  </pic:spPr>
                </pic:pic>
              </a:graphicData>
            </a:graphic>
            <wp14:sizeRelH relativeFrom="page">
              <wp14:pctWidth>0</wp14:pctWidth>
            </wp14:sizeRelH>
            <wp14:sizeRelV relativeFrom="page">
              <wp14:pctHeight>0</wp14:pctHeight>
            </wp14:sizeRelV>
          </wp:anchor>
        </w:drawing>
      </w:r>
      <w:r w:rsidR="00253BA3">
        <w:t xml:space="preserve">7. 4. </w:t>
      </w:r>
      <w:r w:rsidR="00C3759A">
        <w:t>POZNÁVÁM</w:t>
      </w:r>
      <w:r w:rsidR="001E6E3E">
        <w:t xml:space="preserve"> VĚCI KOLEM </w:t>
      </w:r>
    </w:p>
    <w:p w14:paraId="32416509" w14:textId="489480E4" w:rsidR="00E929A2" w:rsidRPr="0023280E" w:rsidRDefault="0023280E" w:rsidP="00D60DF4">
      <w:pPr>
        <w:spacing w:before="120" w:after="120"/>
        <w:rPr>
          <w:b/>
          <w:u w:val="single"/>
        </w:rPr>
      </w:pPr>
      <w:r w:rsidRPr="0023280E">
        <w:rPr>
          <w:b/>
          <w:u w:val="single"/>
        </w:rPr>
        <w:t>Záměr:</w:t>
      </w:r>
    </w:p>
    <w:p w14:paraId="3241650B" w14:textId="64E43714" w:rsidR="001E6E3E" w:rsidRDefault="000A41E4" w:rsidP="00D60DF4">
      <w:pPr>
        <w:spacing w:before="120" w:after="120"/>
      </w:pPr>
      <w:r>
        <w:t>Naši osobnost ovlivňuje prostředí</w:t>
      </w:r>
      <w:r w:rsidR="0021332E">
        <w:t>,</w:t>
      </w:r>
      <w:r>
        <w:t xml:space="preserve"> ve kterém žijeme, ale také lidé v něm.</w:t>
      </w:r>
    </w:p>
    <w:p w14:paraId="3241650E" w14:textId="080CB342" w:rsidR="001E6E3E" w:rsidRDefault="000A41E4" w:rsidP="000A41E4">
      <w:pPr>
        <w:spacing w:before="120" w:after="120"/>
      </w:pPr>
      <w:r>
        <w:t xml:space="preserve">V tomto bloku v dětech vzbuzujeme chuť a zájem nové věci poznávat. Nebát se experimentovat a vážit si právě druhých. </w:t>
      </w:r>
    </w:p>
    <w:p w14:paraId="17CF8965" w14:textId="77777777" w:rsidR="001173C3" w:rsidRPr="00644550" w:rsidRDefault="001173C3" w:rsidP="001173C3">
      <w:pPr>
        <w:spacing w:before="120" w:after="120"/>
        <w:rPr>
          <w:b/>
          <w:color w:val="000000"/>
          <w:u w:val="single"/>
        </w:rPr>
      </w:pPr>
      <w:r w:rsidRPr="00644550">
        <w:rPr>
          <w:b/>
          <w:color w:val="000000"/>
          <w:u w:val="single"/>
        </w:rPr>
        <w:t>Okruhy činností:</w:t>
      </w:r>
    </w:p>
    <w:p w14:paraId="00274DBF" w14:textId="277C274C" w:rsidR="001173C3" w:rsidRDefault="001173C3" w:rsidP="005F2391">
      <w:pPr>
        <w:pStyle w:val="Odstavecseseznamem"/>
        <w:numPr>
          <w:ilvl w:val="0"/>
          <w:numId w:val="92"/>
        </w:numPr>
        <w:spacing w:before="120" w:after="120"/>
        <w:rPr>
          <w:color w:val="000000"/>
        </w:rPr>
      </w:pPr>
      <w:r>
        <w:rPr>
          <w:color w:val="000000"/>
        </w:rPr>
        <w:t>nové postupy tvoření</w:t>
      </w:r>
    </w:p>
    <w:p w14:paraId="60FC436F" w14:textId="272C8F12" w:rsidR="001173C3" w:rsidRDefault="001173C3" w:rsidP="005F2391">
      <w:pPr>
        <w:pStyle w:val="Odstavecseseznamem"/>
        <w:numPr>
          <w:ilvl w:val="0"/>
          <w:numId w:val="92"/>
        </w:numPr>
        <w:spacing w:before="120" w:after="120"/>
        <w:rPr>
          <w:color w:val="000000"/>
        </w:rPr>
      </w:pPr>
      <w:r>
        <w:rPr>
          <w:color w:val="000000"/>
        </w:rPr>
        <w:t xml:space="preserve">pokusy </w:t>
      </w:r>
    </w:p>
    <w:p w14:paraId="73797F86" w14:textId="5DDA68FC" w:rsidR="001173C3" w:rsidRDefault="001173C3" w:rsidP="005F2391">
      <w:pPr>
        <w:pStyle w:val="Odstavecseseznamem"/>
        <w:numPr>
          <w:ilvl w:val="0"/>
          <w:numId w:val="92"/>
        </w:numPr>
        <w:spacing w:before="120" w:after="120"/>
        <w:rPr>
          <w:color w:val="000000"/>
        </w:rPr>
      </w:pPr>
      <w:r>
        <w:rPr>
          <w:color w:val="000000"/>
        </w:rPr>
        <w:t>„</w:t>
      </w:r>
      <w:proofErr w:type="spellStart"/>
      <w:r>
        <w:rPr>
          <w:color w:val="000000"/>
        </w:rPr>
        <w:t>příšerkové</w:t>
      </w:r>
      <w:proofErr w:type="spellEnd"/>
      <w:r>
        <w:rPr>
          <w:color w:val="000000"/>
        </w:rPr>
        <w:t xml:space="preserve"> úkoly“ dle TVP</w:t>
      </w:r>
    </w:p>
    <w:p w14:paraId="235AA467" w14:textId="77777777" w:rsidR="001173C3" w:rsidRDefault="001173C3" w:rsidP="005F2391">
      <w:pPr>
        <w:pStyle w:val="Odstavecseseznamem"/>
        <w:numPr>
          <w:ilvl w:val="0"/>
          <w:numId w:val="92"/>
        </w:numPr>
        <w:spacing w:before="120" w:after="120"/>
        <w:rPr>
          <w:color w:val="000000"/>
        </w:rPr>
      </w:pPr>
      <w:r w:rsidRPr="001173C3">
        <w:rPr>
          <w:color w:val="000000"/>
        </w:rPr>
        <w:t>práce s digitálními pomůckami a hračkami</w:t>
      </w:r>
    </w:p>
    <w:p w14:paraId="6D4449D8" w14:textId="77777777" w:rsidR="001173C3" w:rsidRDefault="001173C3" w:rsidP="005F2391">
      <w:pPr>
        <w:pStyle w:val="Odstavecseseznamem"/>
        <w:numPr>
          <w:ilvl w:val="0"/>
          <w:numId w:val="92"/>
        </w:numPr>
        <w:spacing w:before="120" w:after="120"/>
        <w:rPr>
          <w:color w:val="000000"/>
        </w:rPr>
      </w:pPr>
      <w:r w:rsidRPr="001173C3">
        <w:rPr>
          <w:color w:val="000000"/>
        </w:rPr>
        <w:t>práce s netradičním materiálem</w:t>
      </w:r>
    </w:p>
    <w:p w14:paraId="3241650F" w14:textId="2F51D6D4" w:rsidR="00765686" w:rsidRDefault="001173C3" w:rsidP="005F2391">
      <w:pPr>
        <w:pStyle w:val="Odstavecseseznamem"/>
        <w:numPr>
          <w:ilvl w:val="0"/>
          <w:numId w:val="92"/>
        </w:numPr>
        <w:spacing w:before="120" w:after="120"/>
        <w:rPr>
          <w:color w:val="000000"/>
        </w:rPr>
      </w:pPr>
      <w:r w:rsidRPr="001173C3">
        <w:rPr>
          <w:color w:val="000000"/>
        </w:rPr>
        <w:t>hry s konstruktivními stavebnicemi</w:t>
      </w:r>
    </w:p>
    <w:p w14:paraId="71AB45A0" w14:textId="719B762E" w:rsidR="001173C3" w:rsidRPr="001173C3" w:rsidRDefault="001173C3" w:rsidP="005F2391">
      <w:pPr>
        <w:pStyle w:val="Odstavecseseznamem"/>
        <w:numPr>
          <w:ilvl w:val="0"/>
          <w:numId w:val="92"/>
        </w:numPr>
        <w:spacing w:before="120" w:after="120"/>
        <w:rPr>
          <w:color w:val="000000"/>
        </w:rPr>
      </w:pPr>
      <w:r>
        <w:rPr>
          <w:color w:val="000000"/>
        </w:rPr>
        <w:t xml:space="preserve">návštěva jiných profesí </w:t>
      </w:r>
    </w:p>
    <w:p w14:paraId="32416510" w14:textId="77777777" w:rsidR="00765686" w:rsidRPr="00EE4FBD" w:rsidRDefault="00765686" w:rsidP="00D60DF4">
      <w:pPr>
        <w:spacing w:before="120" w:after="120"/>
        <w:rPr>
          <w:b/>
          <w:u w:val="single"/>
        </w:rPr>
      </w:pPr>
      <w:r w:rsidRPr="00EE4FBD">
        <w:rPr>
          <w:b/>
          <w:u w:val="single"/>
        </w:rPr>
        <w:t>Dílčí vzdělávací cíle:</w:t>
      </w:r>
    </w:p>
    <w:p w14:paraId="32416511" w14:textId="77777777" w:rsidR="00765686" w:rsidRPr="00EE4FBD" w:rsidRDefault="00765686" w:rsidP="00D60DF4">
      <w:pPr>
        <w:spacing w:before="120" w:after="120"/>
        <w:rPr>
          <w:b/>
        </w:rPr>
      </w:pPr>
      <w:r w:rsidRPr="00EE4FBD">
        <w:rPr>
          <w:b/>
        </w:rPr>
        <w:t>Dítě a tělo:</w:t>
      </w:r>
    </w:p>
    <w:p w14:paraId="32416512" w14:textId="77777777" w:rsidR="00765686" w:rsidRDefault="005A43ED" w:rsidP="005F2391">
      <w:pPr>
        <w:pStyle w:val="Odstavecseseznamem"/>
        <w:numPr>
          <w:ilvl w:val="0"/>
          <w:numId w:val="45"/>
        </w:numPr>
        <w:spacing w:before="120" w:after="120"/>
      </w:pPr>
      <w:r>
        <w:t>rozvoj pohybových schopností a zdokonalování dovedností v oblasti hrubé i jemné motoriky, ovládání pohybového aparátu a tělesných funkcí</w:t>
      </w:r>
    </w:p>
    <w:p w14:paraId="32416513" w14:textId="77777777" w:rsidR="00765686" w:rsidRPr="007D29F2" w:rsidRDefault="005A43ED" w:rsidP="005F2391">
      <w:pPr>
        <w:pStyle w:val="Odstavecseseznamem"/>
        <w:numPr>
          <w:ilvl w:val="0"/>
          <w:numId w:val="45"/>
        </w:numPr>
        <w:spacing w:before="120" w:after="120"/>
      </w:pPr>
      <w:r>
        <w:t>osvojení si věku přiměřených praktických dovedností</w:t>
      </w:r>
    </w:p>
    <w:p w14:paraId="32416514" w14:textId="77777777" w:rsidR="00765686" w:rsidRPr="007D29F2" w:rsidRDefault="005A43ED" w:rsidP="005F2391">
      <w:pPr>
        <w:pStyle w:val="Odstavecseseznamem"/>
        <w:numPr>
          <w:ilvl w:val="0"/>
          <w:numId w:val="45"/>
        </w:numPr>
        <w:spacing w:before="120" w:after="120"/>
      </w:pPr>
      <w:r>
        <w:lastRenderedPageBreak/>
        <w:t>o</w:t>
      </w:r>
      <w:r w:rsidRPr="00F677EC">
        <w:t>svojení si poznatků a dovedno</w:t>
      </w:r>
      <w:r>
        <w:t xml:space="preserve">stí důležitých podpoře zdraví, </w:t>
      </w:r>
      <w:r w:rsidRPr="00F677EC">
        <w:t xml:space="preserve">bezpečí, osobní pohody </w:t>
      </w:r>
      <w:r w:rsidR="00537882">
        <w:br/>
      </w:r>
      <w:r w:rsidRPr="00F677EC">
        <w:t>i pohody prostředí</w:t>
      </w:r>
    </w:p>
    <w:p w14:paraId="32416515" w14:textId="77777777" w:rsidR="00765686" w:rsidRPr="00EE4FBD" w:rsidRDefault="00765686" w:rsidP="00D60DF4">
      <w:pPr>
        <w:spacing w:before="120" w:after="120"/>
        <w:rPr>
          <w:b/>
        </w:rPr>
      </w:pPr>
      <w:r w:rsidRPr="00EE4FBD">
        <w:rPr>
          <w:b/>
        </w:rPr>
        <w:t>Dítě a jeho psychika</w:t>
      </w:r>
    </w:p>
    <w:p w14:paraId="32416516" w14:textId="77777777" w:rsidR="00765686" w:rsidRPr="00F677EC" w:rsidRDefault="00765686" w:rsidP="005F2391">
      <w:pPr>
        <w:pStyle w:val="Odstavecseseznamem"/>
        <w:numPr>
          <w:ilvl w:val="0"/>
          <w:numId w:val="46"/>
        </w:numPr>
        <w:spacing w:before="120" w:after="120"/>
      </w:pPr>
      <w:r w:rsidRPr="00F677EC">
        <w:t>rozvoj řečových schopností a jazykových dovedností receptivních (vnímání, naslouchání, porozumění) i produktivních (výslovnosti, vytváření pojmu, mluvního projevu)</w:t>
      </w:r>
    </w:p>
    <w:p w14:paraId="32416517" w14:textId="77777777" w:rsidR="00765686" w:rsidRPr="007D29F2" w:rsidRDefault="00765686" w:rsidP="005F2391">
      <w:pPr>
        <w:pStyle w:val="Odstavecseseznamem"/>
        <w:numPr>
          <w:ilvl w:val="0"/>
          <w:numId w:val="46"/>
        </w:numPr>
        <w:spacing w:before="120" w:after="120"/>
      </w:pPr>
      <w:r w:rsidRPr="007D29F2">
        <w:t>osvojení si některých poznatků a dovedností, které předcházejí čtení i psaní, rozvoj zájmu o psanou podobu jazyka i další formy sdělení verbální i neverbální (výtvarné, hudební, pohybové, dramatické)</w:t>
      </w:r>
    </w:p>
    <w:p w14:paraId="32416518" w14:textId="77777777" w:rsidR="00765686" w:rsidRPr="007D29F2" w:rsidRDefault="00765686" w:rsidP="005F2391">
      <w:pPr>
        <w:pStyle w:val="Odstavecseseznamem"/>
        <w:numPr>
          <w:ilvl w:val="0"/>
          <w:numId w:val="46"/>
        </w:numPr>
        <w:spacing w:before="120" w:after="120"/>
      </w:pPr>
      <w:r>
        <w:t>rozvoj zpřesňování a kultivace smyslového vnímání, přechod od konkrétně názorného myšlení k myšlení slově-logickému, rozvoj paměti a pozornosti</w:t>
      </w:r>
    </w:p>
    <w:p w14:paraId="32416519" w14:textId="77777777" w:rsidR="00765686" w:rsidRPr="00765686" w:rsidRDefault="00765686" w:rsidP="005F2391">
      <w:pPr>
        <w:pStyle w:val="Odstavecseseznamem"/>
        <w:numPr>
          <w:ilvl w:val="0"/>
          <w:numId w:val="46"/>
        </w:numPr>
        <w:spacing w:before="120" w:after="120"/>
      </w:pPr>
      <w:r>
        <w:t>rozvoj tvořivosti (tvořivého myšlení)</w:t>
      </w:r>
    </w:p>
    <w:p w14:paraId="3241651A" w14:textId="77777777" w:rsidR="00765686" w:rsidRPr="00765686" w:rsidRDefault="00765686" w:rsidP="005F2391">
      <w:pPr>
        <w:pStyle w:val="Odstavecseseznamem"/>
        <w:numPr>
          <w:ilvl w:val="0"/>
          <w:numId w:val="46"/>
        </w:numPr>
        <w:spacing w:before="120" w:after="120"/>
      </w:pPr>
      <w:r>
        <w:t>posilování přirozených poznávacích citů (zvídavosti, zájmu, radosti z objevování)</w:t>
      </w:r>
    </w:p>
    <w:p w14:paraId="3241651B" w14:textId="77777777" w:rsidR="00765686" w:rsidRPr="00765686" w:rsidRDefault="00765686" w:rsidP="005F2391">
      <w:pPr>
        <w:pStyle w:val="Odstavecseseznamem"/>
        <w:numPr>
          <w:ilvl w:val="0"/>
          <w:numId w:val="46"/>
        </w:numPr>
        <w:spacing w:before="120" w:after="120"/>
      </w:pPr>
      <w:r>
        <w:t>vytváření pozitivního vztahu k intelektuálním činnostem a k učení, podpora a rozvoj zájmu o učení</w:t>
      </w:r>
    </w:p>
    <w:p w14:paraId="3241651C" w14:textId="77777777" w:rsidR="00765686" w:rsidRPr="00765686" w:rsidRDefault="00765686" w:rsidP="005F2391">
      <w:pPr>
        <w:pStyle w:val="Odstavecseseznamem"/>
        <w:numPr>
          <w:ilvl w:val="0"/>
          <w:numId w:val="46"/>
        </w:numPr>
        <w:spacing w:before="120" w:after="120"/>
      </w:pPr>
      <w:r>
        <w:t>osvojení si elementárních poznatků o znakových systémech a jejich funkci (abeceda, čísla)</w:t>
      </w:r>
    </w:p>
    <w:p w14:paraId="3241651D" w14:textId="77777777" w:rsidR="00765686" w:rsidRPr="007D29F2" w:rsidRDefault="00765686" w:rsidP="005F2391">
      <w:pPr>
        <w:pStyle w:val="Odstavecseseznamem"/>
        <w:numPr>
          <w:ilvl w:val="0"/>
          <w:numId w:val="46"/>
        </w:numPr>
        <w:spacing w:before="120" w:after="120"/>
      </w:pPr>
      <w:r>
        <w:t>vytváření základů pro práci s informacemi</w:t>
      </w:r>
    </w:p>
    <w:p w14:paraId="3241651E" w14:textId="77777777" w:rsidR="00765686" w:rsidRPr="00765686" w:rsidRDefault="00765686" w:rsidP="005F2391">
      <w:pPr>
        <w:pStyle w:val="Odstavecseseznamem"/>
        <w:numPr>
          <w:ilvl w:val="0"/>
          <w:numId w:val="46"/>
        </w:numPr>
        <w:spacing w:before="120" w:after="120"/>
      </w:pPr>
      <w:r>
        <w:t xml:space="preserve">rozvoj poznatků, schopností a dovedností umožňujících pocit, získané dojmy </w:t>
      </w:r>
      <w:r w:rsidR="00537882">
        <w:br/>
      </w:r>
      <w:r>
        <w:t>a prožitky vyjádřit</w:t>
      </w:r>
    </w:p>
    <w:p w14:paraId="3241651F" w14:textId="77777777" w:rsidR="00765686" w:rsidRPr="00EE4FBD" w:rsidRDefault="00765686" w:rsidP="00D60DF4">
      <w:pPr>
        <w:spacing w:before="120" w:after="120"/>
        <w:rPr>
          <w:b/>
        </w:rPr>
      </w:pPr>
      <w:r w:rsidRPr="00EE4FBD">
        <w:rPr>
          <w:b/>
        </w:rPr>
        <w:t>Dítě a ten druhý</w:t>
      </w:r>
    </w:p>
    <w:p w14:paraId="32416520" w14:textId="77777777" w:rsidR="00765686" w:rsidRPr="00F677EC" w:rsidRDefault="00765686" w:rsidP="005F2391">
      <w:pPr>
        <w:pStyle w:val="Odstavecseseznamem"/>
        <w:numPr>
          <w:ilvl w:val="0"/>
          <w:numId w:val="47"/>
        </w:numPr>
        <w:spacing w:before="120" w:after="120"/>
      </w:pPr>
      <w:r>
        <w:t>osvojení si elementárních poznatků, schopností a dovedností důležitých pro navazování a rozvíjení vztahů dítěte k druhým lidem</w:t>
      </w:r>
    </w:p>
    <w:p w14:paraId="32416521" w14:textId="331D2E87" w:rsidR="00765686" w:rsidRDefault="00765686" w:rsidP="005F2391">
      <w:pPr>
        <w:pStyle w:val="Odstavecseseznamem"/>
        <w:numPr>
          <w:ilvl w:val="0"/>
          <w:numId w:val="47"/>
        </w:numPr>
        <w:spacing w:before="120" w:after="120"/>
      </w:pPr>
      <w:r>
        <w:t>vytváření prosociálních postojů (rozvoj sociální citlivosti, tolerance, přizpůsobivosti apod.)</w:t>
      </w:r>
    </w:p>
    <w:p w14:paraId="32416522" w14:textId="3947C4D1" w:rsidR="00765686" w:rsidRDefault="00765686" w:rsidP="005F2391">
      <w:pPr>
        <w:pStyle w:val="Odstavecseseznamem"/>
        <w:numPr>
          <w:ilvl w:val="0"/>
          <w:numId w:val="47"/>
        </w:numPr>
        <w:spacing w:before="120" w:after="120"/>
      </w:pPr>
      <w:r>
        <w:t>rozvoj kooperativních dovedností</w:t>
      </w:r>
    </w:p>
    <w:p w14:paraId="11565354" w14:textId="64017778" w:rsidR="00F66E37" w:rsidRDefault="00F66E37" w:rsidP="00F66E37">
      <w:pPr>
        <w:pStyle w:val="Odstavecseseznamem"/>
        <w:spacing w:before="120" w:after="120"/>
      </w:pPr>
    </w:p>
    <w:p w14:paraId="275118E7" w14:textId="77777777" w:rsidR="00F66E37" w:rsidRDefault="00F66E37" w:rsidP="00F66E37">
      <w:pPr>
        <w:pStyle w:val="Odstavecseseznamem"/>
        <w:spacing w:before="120" w:after="120"/>
      </w:pPr>
    </w:p>
    <w:p w14:paraId="32416523" w14:textId="77777777" w:rsidR="00765686" w:rsidRPr="00EE4FBD" w:rsidRDefault="00765686" w:rsidP="00D60DF4">
      <w:pPr>
        <w:spacing w:before="120" w:after="120"/>
        <w:rPr>
          <w:b/>
        </w:rPr>
      </w:pPr>
      <w:r w:rsidRPr="00EE4FBD">
        <w:rPr>
          <w:b/>
        </w:rPr>
        <w:lastRenderedPageBreak/>
        <w:t>Dítě a společnost</w:t>
      </w:r>
    </w:p>
    <w:p w14:paraId="32416524" w14:textId="77777777" w:rsidR="00765686" w:rsidRDefault="00765686" w:rsidP="005F2391">
      <w:pPr>
        <w:pStyle w:val="Odstavecseseznamem"/>
        <w:numPr>
          <w:ilvl w:val="0"/>
          <w:numId w:val="47"/>
        </w:numPr>
        <w:spacing w:before="120" w:after="120"/>
      </w:pPr>
      <w:r>
        <w:t xml:space="preserve">rozvoj schopností žít ve společenství ostatních lidí (spolupracovat, spolupodílet se) přináležet k tomuto společenství (ke třídě, k rodině, k ostatním dětem) a vnímat </w:t>
      </w:r>
      <w:r w:rsidR="00537882">
        <w:br/>
      </w:r>
      <w:r>
        <w:t>a přijímat základní hodnoty v tomto společenství uznávané</w:t>
      </w:r>
    </w:p>
    <w:p w14:paraId="32416525" w14:textId="77777777" w:rsidR="00765686" w:rsidRDefault="00765686" w:rsidP="005F2391">
      <w:pPr>
        <w:pStyle w:val="Odstavecseseznamem"/>
        <w:numPr>
          <w:ilvl w:val="0"/>
          <w:numId w:val="47"/>
        </w:numPr>
        <w:spacing w:before="120" w:after="120"/>
      </w:pPr>
      <w:r>
        <w:t>rozvoj základních kulturně společenských postojů, návyků a dovedností dítěte, rozvoj schopnosti projevovat se autenticky, chovat se autonomně, prosociálně a aktivně se přizpůsobovat společenskému prostředí a zvládat jeho změny</w:t>
      </w:r>
    </w:p>
    <w:p w14:paraId="32416526" w14:textId="77777777" w:rsidR="00765686" w:rsidRDefault="00765686" w:rsidP="005F2391">
      <w:pPr>
        <w:pStyle w:val="Odstavecseseznamem"/>
        <w:numPr>
          <w:ilvl w:val="0"/>
          <w:numId w:val="47"/>
        </w:numPr>
        <w:spacing w:before="120" w:after="120"/>
      </w:pPr>
      <w:r>
        <w:t xml:space="preserve">seznamování se světem lidí, kultury a umění, osvojení si základních poznatků </w:t>
      </w:r>
      <w:r w:rsidR="00537882">
        <w:br/>
      </w:r>
      <w:r>
        <w:t>o prostředí, v němž dítě žije</w:t>
      </w:r>
    </w:p>
    <w:p w14:paraId="32416527" w14:textId="77777777" w:rsidR="00765686" w:rsidRPr="00765686" w:rsidRDefault="00765686" w:rsidP="005F2391">
      <w:pPr>
        <w:pStyle w:val="Odstavecseseznamem"/>
        <w:numPr>
          <w:ilvl w:val="0"/>
          <w:numId w:val="47"/>
        </w:numPr>
        <w:spacing w:before="120" w:after="120"/>
      </w:pPr>
      <w:r>
        <w:t xml:space="preserve">vytvoření základů aktivních postojů ke světu, životu, pozitivních vztahů ke kultuře </w:t>
      </w:r>
      <w:r w:rsidR="00537882">
        <w:br/>
      </w:r>
      <w:r>
        <w:t xml:space="preserve">a umění, rozvoj dovedností umožňujících tyto vztahy a postoje vyjadřovat </w:t>
      </w:r>
      <w:r w:rsidR="00537882">
        <w:br/>
      </w:r>
      <w:r>
        <w:t>a projevovat</w:t>
      </w:r>
    </w:p>
    <w:p w14:paraId="32416528" w14:textId="77777777" w:rsidR="00765686" w:rsidRPr="00EE4FBD" w:rsidRDefault="00765686" w:rsidP="00D60DF4">
      <w:pPr>
        <w:spacing w:before="120" w:after="120"/>
        <w:rPr>
          <w:b/>
        </w:rPr>
      </w:pPr>
      <w:r w:rsidRPr="00EE4FBD">
        <w:rPr>
          <w:b/>
        </w:rPr>
        <w:t>Dítě a svět</w:t>
      </w:r>
    </w:p>
    <w:p w14:paraId="32416529" w14:textId="77777777" w:rsidR="00765686" w:rsidRDefault="00765686" w:rsidP="005F2391">
      <w:pPr>
        <w:pStyle w:val="Odstavecseseznamem"/>
        <w:numPr>
          <w:ilvl w:val="0"/>
          <w:numId w:val="48"/>
        </w:numPr>
        <w:spacing w:before="120" w:after="120"/>
      </w:pPr>
      <w:r>
        <w:t>vytváření elementárního povědomí o širším přírodním, kulturním i technickém prostředí, o jejich rozmanitosti, vývoji a neustálých proměnách</w:t>
      </w:r>
    </w:p>
    <w:p w14:paraId="3241652A" w14:textId="77777777" w:rsidR="00765686" w:rsidRDefault="00765686" w:rsidP="005F2391">
      <w:pPr>
        <w:pStyle w:val="Odstavecseseznamem"/>
        <w:numPr>
          <w:ilvl w:val="0"/>
          <w:numId w:val="48"/>
        </w:numPr>
        <w:spacing w:before="120" w:after="120"/>
      </w:pPr>
      <w:r>
        <w:t>pochopení, že změny způsobené lidskou činností mohou prostředí chránit a zlepšovat, ale také poškozovat a ničit</w:t>
      </w:r>
    </w:p>
    <w:p w14:paraId="3241652B" w14:textId="77777777" w:rsidR="00644550" w:rsidRDefault="00765686" w:rsidP="005F2391">
      <w:pPr>
        <w:pStyle w:val="Odstavecseseznamem"/>
        <w:numPr>
          <w:ilvl w:val="0"/>
          <w:numId w:val="48"/>
        </w:numPr>
        <w:spacing w:before="120" w:after="120"/>
      </w:pPr>
      <w:r>
        <w:t>osvojení si poznatků a dovedností potřebných k vykonávání jednoduchých činností v péči o okolí při spoluvytváření zdravého a bezpečného prostředí a k ochraně dítěte před jeho nebezpečnými vlivy</w:t>
      </w:r>
    </w:p>
    <w:p w14:paraId="3241652C" w14:textId="77777777" w:rsidR="00765686" w:rsidRPr="00644550" w:rsidRDefault="00765686" w:rsidP="00644550">
      <w:pPr>
        <w:spacing w:before="120" w:after="120"/>
        <w:rPr>
          <w:b/>
        </w:rPr>
      </w:pPr>
      <w:r w:rsidRPr="00644550">
        <w:rPr>
          <w:b/>
          <w:u w:val="single"/>
        </w:rPr>
        <w:t>Očekávané výstupy:</w:t>
      </w:r>
    </w:p>
    <w:p w14:paraId="3241652D" w14:textId="77777777" w:rsidR="00765686" w:rsidRPr="00644550" w:rsidRDefault="00765686" w:rsidP="00D60DF4">
      <w:pPr>
        <w:spacing w:before="120" w:after="120"/>
        <w:rPr>
          <w:b/>
        </w:rPr>
      </w:pPr>
      <w:r w:rsidRPr="00644550">
        <w:rPr>
          <w:b/>
        </w:rPr>
        <w:t>Dítě a tělo</w:t>
      </w:r>
    </w:p>
    <w:p w14:paraId="3241652E" w14:textId="77777777" w:rsidR="00765686" w:rsidRDefault="00765686" w:rsidP="005F2391">
      <w:pPr>
        <w:pStyle w:val="Odstavecseseznamem"/>
        <w:numPr>
          <w:ilvl w:val="0"/>
          <w:numId w:val="53"/>
        </w:numPr>
        <w:spacing w:before="120" w:after="120"/>
      </w:pPr>
      <w:r>
        <w:t xml:space="preserve">ovládat koordinaci ruky a oka, zvládat jemnou motoriku </w:t>
      </w:r>
    </w:p>
    <w:p w14:paraId="3241652F" w14:textId="77777777" w:rsidR="00765686" w:rsidRDefault="00765686" w:rsidP="005F2391">
      <w:pPr>
        <w:pStyle w:val="Odstavecseseznamem"/>
        <w:numPr>
          <w:ilvl w:val="0"/>
          <w:numId w:val="53"/>
        </w:numPr>
        <w:spacing w:before="120" w:after="120"/>
      </w:pPr>
      <w:r>
        <w:t>zvládat jednoduchou obsluhu a pracovní úkony (postarat se o hračky, uklidit po sobě, udržovat pořádek)</w:t>
      </w:r>
    </w:p>
    <w:p w14:paraId="0204C3B3" w14:textId="7B0EC2A8" w:rsidR="00F66E37" w:rsidRDefault="00765686" w:rsidP="00F66E37">
      <w:pPr>
        <w:pStyle w:val="Odstavecseseznamem"/>
        <w:numPr>
          <w:ilvl w:val="0"/>
          <w:numId w:val="53"/>
        </w:numPr>
        <w:spacing w:before="120" w:after="120"/>
      </w:pPr>
      <w:r>
        <w:t>zacházet s běžnými předměty denní potřeby, hračkami, pomůckami, drobnými nástroji, sportovním náčiním a nářadím, výtvarnými pomůckami a materiály, jednoduchými hudebními nástroji, běžnými pracovními pomůckami</w:t>
      </w:r>
    </w:p>
    <w:p w14:paraId="004EAC09" w14:textId="77777777" w:rsidR="00F66E37" w:rsidRDefault="00F66E37" w:rsidP="00F66E37">
      <w:pPr>
        <w:spacing w:before="120" w:after="120"/>
      </w:pPr>
    </w:p>
    <w:p w14:paraId="32416531" w14:textId="77777777" w:rsidR="00765686" w:rsidRPr="00644550" w:rsidRDefault="00765686" w:rsidP="00D60DF4">
      <w:pPr>
        <w:spacing w:before="120" w:after="120"/>
        <w:rPr>
          <w:b/>
        </w:rPr>
      </w:pPr>
      <w:r w:rsidRPr="00644550">
        <w:rPr>
          <w:b/>
        </w:rPr>
        <w:lastRenderedPageBreak/>
        <w:t>Dítě a psychika</w:t>
      </w:r>
    </w:p>
    <w:p w14:paraId="32416532" w14:textId="77777777" w:rsidR="00765686" w:rsidRDefault="00765686" w:rsidP="005F2391">
      <w:pPr>
        <w:pStyle w:val="Odstavecseseznamem"/>
        <w:numPr>
          <w:ilvl w:val="0"/>
          <w:numId w:val="52"/>
        </w:numPr>
        <w:spacing w:before="120" w:after="120"/>
      </w:pPr>
      <w:r>
        <w:t>pojmenovat většinu toho, čím je obklopeno</w:t>
      </w:r>
    </w:p>
    <w:p w14:paraId="32416533" w14:textId="77777777" w:rsidR="00525248" w:rsidRDefault="00525248" w:rsidP="005F2391">
      <w:pPr>
        <w:pStyle w:val="Odstavecseseznamem"/>
        <w:numPr>
          <w:ilvl w:val="0"/>
          <w:numId w:val="52"/>
        </w:numPr>
        <w:spacing w:before="120" w:after="120"/>
      </w:pPr>
      <w:r>
        <w:t>učit se nová slova a aktivně je používat</w:t>
      </w:r>
    </w:p>
    <w:p w14:paraId="32416534" w14:textId="77777777" w:rsidR="00765686" w:rsidRDefault="00765686" w:rsidP="005F2391">
      <w:pPr>
        <w:pStyle w:val="Odstavecseseznamem"/>
        <w:numPr>
          <w:ilvl w:val="0"/>
          <w:numId w:val="52"/>
        </w:numPr>
        <w:spacing w:before="120" w:after="120"/>
      </w:pPr>
      <w:r>
        <w:t>popsat situaci (skutečnou, podle obrázku)</w:t>
      </w:r>
    </w:p>
    <w:p w14:paraId="32416535" w14:textId="77777777" w:rsidR="00525248" w:rsidRDefault="00525248" w:rsidP="005F2391">
      <w:pPr>
        <w:pStyle w:val="Odstavecseseznamem"/>
        <w:numPr>
          <w:ilvl w:val="0"/>
          <w:numId w:val="52"/>
        </w:numPr>
        <w:spacing w:before="120" w:after="120"/>
      </w:pPr>
      <w:r>
        <w:t>rozlišovat některé obrazné symboly a porozumět jejich významu i jejich komunikativní funkci</w:t>
      </w:r>
    </w:p>
    <w:p w14:paraId="32416536" w14:textId="77777777" w:rsidR="00525248" w:rsidRDefault="00525248" w:rsidP="005F2391">
      <w:pPr>
        <w:pStyle w:val="Odstavecseseznamem"/>
        <w:numPr>
          <w:ilvl w:val="0"/>
          <w:numId w:val="52"/>
        </w:numPr>
        <w:spacing w:before="120" w:after="120"/>
      </w:pPr>
      <w:r>
        <w:t>poznat některá písmena, číslice</w:t>
      </w:r>
    </w:p>
    <w:p w14:paraId="32416537" w14:textId="77777777" w:rsidR="00765686" w:rsidRDefault="00765686" w:rsidP="005F2391">
      <w:pPr>
        <w:pStyle w:val="Odstavecseseznamem"/>
        <w:numPr>
          <w:ilvl w:val="0"/>
          <w:numId w:val="52"/>
        </w:numPr>
        <w:spacing w:before="120" w:after="120"/>
      </w:pPr>
      <w:r>
        <w:t>projevovat zájem o knížky, soustředěně poslouchat četbu, hudbu, sledovat divadlo, film</w:t>
      </w:r>
    </w:p>
    <w:p w14:paraId="32416538" w14:textId="77777777" w:rsidR="00765686" w:rsidRDefault="00765686" w:rsidP="005F2391">
      <w:pPr>
        <w:pStyle w:val="Odstavecseseznamem"/>
        <w:numPr>
          <w:ilvl w:val="0"/>
          <w:numId w:val="52"/>
        </w:numPr>
        <w:spacing w:before="120" w:after="120"/>
      </w:pPr>
      <w:r>
        <w:t>vědomě využívat všech smyslů, záměrně pozorovat, postřehovat, všímat si</w:t>
      </w:r>
    </w:p>
    <w:p w14:paraId="32416539" w14:textId="77777777" w:rsidR="00525248" w:rsidRDefault="00525248" w:rsidP="005F2391">
      <w:pPr>
        <w:pStyle w:val="Odstavecseseznamem"/>
        <w:numPr>
          <w:ilvl w:val="0"/>
          <w:numId w:val="52"/>
        </w:numPr>
        <w:spacing w:before="120" w:after="120"/>
      </w:pPr>
      <w:r>
        <w:t>poznat a pojmenovat většinu toho, čím je obklopeno</w:t>
      </w:r>
    </w:p>
    <w:p w14:paraId="3241653A" w14:textId="77777777" w:rsidR="00765686" w:rsidRDefault="00765686" w:rsidP="005F2391">
      <w:pPr>
        <w:pStyle w:val="Odstavecseseznamem"/>
        <w:numPr>
          <w:ilvl w:val="0"/>
          <w:numId w:val="52"/>
        </w:numPr>
        <w:spacing w:before="120" w:after="120"/>
      </w:pPr>
      <w:r>
        <w:t>vnímat, že je zajímavé dozvídat se nové věci, využívat zkušenosti k</w:t>
      </w:r>
      <w:r w:rsidR="00525248">
        <w:t> </w:t>
      </w:r>
      <w:r>
        <w:t>učení</w:t>
      </w:r>
    </w:p>
    <w:p w14:paraId="3241653B" w14:textId="77777777" w:rsidR="00525248" w:rsidRDefault="00525248" w:rsidP="005F2391">
      <w:pPr>
        <w:pStyle w:val="Odstavecseseznamem"/>
        <w:numPr>
          <w:ilvl w:val="0"/>
          <w:numId w:val="52"/>
        </w:numPr>
        <w:spacing w:before="120" w:after="120"/>
      </w:pPr>
      <w:r>
        <w:t xml:space="preserve">chápat základní číselné a matematické pojmy, elementární matematické souvislosti </w:t>
      </w:r>
      <w:r w:rsidR="00537882">
        <w:br/>
      </w:r>
      <w:r>
        <w:t>a podle potřeby je prakticky využívat</w:t>
      </w:r>
    </w:p>
    <w:p w14:paraId="3241653C" w14:textId="77777777" w:rsidR="00765686" w:rsidRDefault="00765686" w:rsidP="005F2391">
      <w:pPr>
        <w:pStyle w:val="Odstavecseseznamem"/>
        <w:numPr>
          <w:ilvl w:val="0"/>
          <w:numId w:val="52"/>
        </w:numPr>
        <w:spacing w:before="120" w:after="120"/>
      </w:pPr>
      <w:r>
        <w:t>chápat prostorové pojmy (vpravo, vlevo), elementární časové pojmy a orientovat se v prostoru a rovině, částečně se orientovat v čase</w:t>
      </w:r>
    </w:p>
    <w:p w14:paraId="3241653D" w14:textId="77777777" w:rsidR="00765686" w:rsidRDefault="00765686" w:rsidP="005F2391">
      <w:pPr>
        <w:pStyle w:val="Odstavecseseznamem"/>
        <w:numPr>
          <w:ilvl w:val="0"/>
          <w:numId w:val="52"/>
        </w:numPr>
        <w:spacing w:before="120" w:after="120"/>
      </w:pPr>
      <w:r>
        <w:t>uvědomovat si svou samostatnost, zaujímat vlastní názory a postoje a vyjadřovat je</w:t>
      </w:r>
    </w:p>
    <w:p w14:paraId="3241653E" w14:textId="77777777" w:rsidR="00525248" w:rsidRDefault="00525248" w:rsidP="005F2391">
      <w:pPr>
        <w:pStyle w:val="Odstavecseseznamem"/>
        <w:numPr>
          <w:ilvl w:val="0"/>
          <w:numId w:val="52"/>
        </w:numPr>
        <w:spacing w:before="120" w:after="120"/>
      </w:pPr>
      <w:r>
        <w:t>prožívat radost ze zvládnutého a poznaného</w:t>
      </w:r>
    </w:p>
    <w:p w14:paraId="3241653F" w14:textId="77777777" w:rsidR="00765686" w:rsidRDefault="00765686" w:rsidP="005F2391">
      <w:pPr>
        <w:pStyle w:val="Odstavecseseznamem"/>
        <w:numPr>
          <w:ilvl w:val="0"/>
          <w:numId w:val="52"/>
        </w:numPr>
        <w:spacing w:before="120" w:after="120"/>
      </w:pPr>
      <w:r>
        <w:t>vyvinout volní úsilí, soustředit se na činnost a její dokončení</w:t>
      </w:r>
    </w:p>
    <w:p w14:paraId="32416540" w14:textId="77777777" w:rsidR="000755B5" w:rsidRDefault="000755B5" w:rsidP="005F2391">
      <w:pPr>
        <w:pStyle w:val="Odstavecseseznamem"/>
        <w:numPr>
          <w:ilvl w:val="0"/>
          <w:numId w:val="52"/>
        </w:numPr>
        <w:spacing w:before="120" w:after="120"/>
      </w:pPr>
      <w:r>
        <w:t>respektovat předem vyjasněná a pochopení pravidla, přijímat vyjasněné a zdůvodněné povinnosti</w:t>
      </w:r>
    </w:p>
    <w:p w14:paraId="32416541" w14:textId="77777777" w:rsidR="00765686" w:rsidRDefault="00765686" w:rsidP="005F2391">
      <w:pPr>
        <w:pStyle w:val="Odstavecseseznamem"/>
        <w:numPr>
          <w:ilvl w:val="0"/>
          <w:numId w:val="52"/>
        </w:numPr>
        <w:spacing w:before="120" w:after="120"/>
      </w:pPr>
      <w:r>
        <w:t>být citlivé ve vztahu k živým bytostem, k přírodě i k</w:t>
      </w:r>
      <w:r w:rsidR="000755B5">
        <w:t> </w:t>
      </w:r>
      <w:r>
        <w:t>věcem</w:t>
      </w:r>
    </w:p>
    <w:p w14:paraId="32416542" w14:textId="77777777" w:rsidR="00765686" w:rsidRPr="00644550" w:rsidRDefault="00765686" w:rsidP="00D60DF4">
      <w:pPr>
        <w:spacing w:before="120" w:after="120"/>
        <w:rPr>
          <w:b/>
        </w:rPr>
      </w:pPr>
      <w:r w:rsidRPr="00644550">
        <w:rPr>
          <w:b/>
        </w:rPr>
        <w:t>Dítě a ten druhý</w:t>
      </w:r>
    </w:p>
    <w:p w14:paraId="32416543" w14:textId="77777777" w:rsidR="00765686" w:rsidRPr="000755B5" w:rsidRDefault="00765686" w:rsidP="005F2391">
      <w:pPr>
        <w:pStyle w:val="Odstavecseseznamem"/>
        <w:numPr>
          <w:ilvl w:val="0"/>
          <w:numId w:val="51"/>
        </w:numPr>
        <w:spacing w:before="120" w:after="120"/>
      </w:pPr>
      <w:r>
        <w:t>uplatňovat své individuální potřeby, přání a práva s ohledem na druhého (obhajovat svůj postoj nebo názor, respektovat jiný postoj či názor), přijímat a uzavírat kompromisy, řešit konflikt dohodou</w:t>
      </w:r>
    </w:p>
    <w:p w14:paraId="32416544" w14:textId="77777777" w:rsidR="000755B5" w:rsidRPr="000755B5" w:rsidRDefault="000755B5" w:rsidP="005F2391">
      <w:pPr>
        <w:pStyle w:val="Odstavecseseznamem"/>
        <w:numPr>
          <w:ilvl w:val="0"/>
          <w:numId w:val="51"/>
        </w:numPr>
        <w:spacing w:before="120" w:after="120"/>
      </w:pPr>
      <w:r>
        <w:t>dodržovat dohodnutá a pochopená pravidla vzájemného soužití a chování doma, v mateřské škole, na veřejnosti, dodržovat herní pravidla</w:t>
      </w:r>
    </w:p>
    <w:p w14:paraId="32416545" w14:textId="77777777" w:rsidR="00765686" w:rsidRPr="000755B5" w:rsidRDefault="00765686" w:rsidP="005F2391">
      <w:pPr>
        <w:pStyle w:val="Odstavecseseznamem"/>
        <w:numPr>
          <w:ilvl w:val="0"/>
          <w:numId w:val="51"/>
        </w:numPr>
        <w:spacing w:before="120" w:after="120"/>
      </w:pPr>
      <w:r>
        <w:lastRenderedPageBreak/>
        <w:t xml:space="preserve">respektovat potřeby jiného dítěte, dělit se s ním o hračky, pomůcky, pamlsky, rozdělit si úkol s jiným dítětem </w:t>
      </w:r>
    </w:p>
    <w:p w14:paraId="32416546" w14:textId="77777777" w:rsidR="000755B5" w:rsidRPr="00644550" w:rsidRDefault="00765686" w:rsidP="00D60DF4">
      <w:pPr>
        <w:spacing w:before="120" w:after="120"/>
        <w:rPr>
          <w:b/>
        </w:rPr>
      </w:pPr>
      <w:r w:rsidRPr="00644550">
        <w:rPr>
          <w:b/>
        </w:rPr>
        <w:t>Dítě a společnost</w:t>
      </w:r>
    </w:p>
    <w:p w14:paraId="32416547" w14:textId="77777777" w:rsidR="00765686" w:rsidRPr="000755B5" w:rsidRDefault="00765686" w:rsidP="005F2391">
      <w:pPr>
        <w:pStyle w:val="Odstavecseseznamem"/>
        <w:numPr>
          <w:ilvl w:val="0"/>
          <w:numId w:val="50"/>
        </w:numPr>
        <w:spacing w:before="120" w:after="120"/>
      </w:pPr>
      <w:r>
        <w:t>uplatňovat návyky v základních formách společenského chování ve styku s dospělými i s dětmi (zdravit známé děti a dospělé, rozloučit se, poprosit, poděkovat)</w:t>
      </w:r>
    </w:p>
    <w:p w14:paraId="32416548" w14:textId="77777777" w:rsidR="00765686" w:rsidRPr="000755B5" w:rsidRDefault="00765686" w:rsidP="005F2391">
      <w:pPr>
        <w:pStyle w:val="Odstavecseseznamem"/>
        <w:numPr>
          <w:ilvl w:val="0"/>
          <w:numId w:val="50"/>
        </w:numPr>
        <w:spacing w:before="120" w:after="120"/>
      </w:pPr>
      <w:r>
        <w:t>chovat se zdvořile přistupovat k druhým lidem, k dospělým i dětem, bez předsudků, s úctou k jejich osobě, vážit si jejich práce a úsilí</w:t>
      </w:r>
    </w:p>
    <w:p w14:paraId="32416549" w14:textId="77777777" w:rsidR="00765686" w:rsidRPr="000755B5" w:rsidRDefault="000755B5" w:rsidP="005F2391">
      <w:pPr>
        <w:pStyle w:val="Odstavecseseznamem"/>
        <w:numPr>
          <w:ilvl w:val="0"/>
          <w:numId w:val="50"/>
        </w:numPr>
        <w:spacing w:before="120" w:after="120"/>
      </w:pPr>
      <w:r>
        <w:t>dodržovat pravidla her a jiných činností, jednat spravedlivě, hrát fair</w:t>
      </w:r>
    </w:p>
    <w:p w14:paraId="3241654A" w14:textId="77777777" w:rsidR="000755B5" w:rsidRPr="004D550A" w:rsidRDefault="000755B5" w:rsidP="005F2391">
      <w:pPr>
        <w:pStyle w:val="Odstavecseseznamem"/>
        <w:numPr>
          <w:ilvl w:val="0"/>
          <w:numId w:val="50"/>
        </w:numPr>
        <w:spacing w:before="120" w:after="120"/>
      </w:pPr>
      <w:r>
        <w:t>zacházet šetrně s vlastními i cizími pomůckami, hračkami, věcmi denní potřeby, s</w:t>
      </w:r>
      <w:r w:rsidR="004D550A">
        <w:t> </w:t>
      </w:r>
      <w:r>
        <w:t>knížkami</w:t>
      </w:r>
      <w:r w:rsidR="004D550A">
        <w:t>, penězi apod.</w:t>
      </w:r>
    </w:p>
    <w:p w14:paraId="3241654B" w14:textId="77777777" w:rsidR="004D550A" w:rsidRPr="004D550A" w:rsidRDefault="004D550A" w:rsidP="005F2391">
      <w:pPr>
        <w:pStyle w:val="Odstavecseseznamem"/>
        <w:numPr>
          <w:ilvl w:val="0"/>
          <w:numId w:val="50"/>
        </w:numPr>
        <w:spacing w:before="120" w:after="120"/>
      </w:pPr>
      <w:r>
        <w:t>zachycovat skutečnosti ze svého okolí a vyjadřovat své představy pomocí různých výtvarných dovedností a technik</w:t>
      </w:r>
    </w:p>
    <w:p w14:paraId="3241654C" w14:textId="77777777" w:rsidR="004D550A" w:rsidRPr="004D550A" w:rsidRDefault="004D550A" w:rsidP="005F2391">
      <w:pPr>
        <w:pStyle w:val="Odstavecseseznamem"/>
        <w:numPr>
          <w:ilvl w:val="0"/>
          <w:numId w:val="50"/>
        </w:numPr>
        <w:spacing w:before="120" w:after="120"/>
      </w:pPr>
      <w:r>
        <w:t>vyjadřovat se prostřednictvím hudebních a hudebně pohybových činností, zvládnou základní hudební dovednosti vokální i instrumentální</w:t>
      </w:r>
    </w:p>
    <w:p w14:paraId="3241654D" w14:textId="77777777" w:rsidR="00765686" w:rsidRPr="00644550" w:rsidRDefault="00765686" w:rsidP="00D60DF4">
      <w:pPr>
        <w:spacing w:before="120" w:after="120"/>
        <w:rPr>
          <w:b/>
        </w:rPr>
      </w:pPr>
      <w:r w:rsidRPr="00644550">
        <w:rPr>
          <w:b/>
        </w:rPr>
        <w:t>Dítě a svět</w:t>
      </w:r>
    </w:p>
    <w:p w14:paraId="3241654E" w14:textId="77777777" w:rsidR="00765686" w:rsidRPr="004D550A" w:rsidRDefault="00765686" w:rsidP="005F2391">
      <w:pPr>
        <w:pStyle w:val="Odstavecseseznamem"/>
        <w:numPr>
          <w:ilvl w:val="0"/>
          <w:numId w:val="49"/>
        </w:numPr>
        <w:spacing w:before="120" w:after="120"/>
      </w:pPr>
      <w:r>
        <w:t>zvládat běžné činnosti a požadavky na dítě kladené i jednoduché praktické situace, které doma a v mateřské škole opakují, chovat se přiměřeně a bezpečně doma i na veřejnosti</w:t>
      </w:r>
    </w:p>
    <w:p w14:paraId="3241654F" w14:textId="77777777" w:rsidR="004D550A" w:rsidRPr="00644550" w:rsidRDefault="004D550A" w:rsidP="005F2391">
      <w:pPr>
        <w:pStyle w:val="Odstavecseseznamem"/>
        <w:numPr>
          <w:ilvl w:val="0"/>
          <w:numId w:val="49"/>
        </w:numPr>
        <w:spacing w:before="120" w:after="120"/>
        <w:rPr>
          <w:color w:val="000000"/>
        </w:rPr>
      </w:pPr>
      <w:r w:rsidRPr="00644550">
        <w:rPr>
          <w:color w:val="000000"/>
        </w:rPr>
        <w:t xml:space="preserve">osvojit si elementární poznatky o okolním prostředí, které jsou dítěti blízké, pro ně smysluplné a přínosné, zajímavé a jemu pochopitelné a využitelné pro další učení </w:t>
      </w:r>
      <w:r w:rsidR="00537882" w:rsidRPr="00644550">
        <w:rPr>
          <w:color w:val="000000"/>
        </w:rPr>
        <w:br/>
      </w:r>
      <w:r w:rsidRPr="00644550">
        <w:rPr>
          <w:color w:val="000000"/>
        </w:rPr>
        <w:t>a životní praxi</w:t>
      </w:r>
    </w:p>
    <w:p w14:paraId="32416550" w14:textId="77777777" w:rsidR="004D550A" w:rsidRPr="00644550" w:rsidRDefault="004D550A" w:rsidP="005F2391">
      <w:pPr>
        <w:pStyle w:val="Odstavecseseznamem"/>
        <w:numPr>
          <w:ilvl w:val="0"/>
          <w:numId w:val="49"/>
        </w:numPr>
        <w:spacing w:before="120" w:after="120"/>
        <w:rPr>
          <w:color w:val="000000"/>
        </w:rPr>
      </w:pPr>
      <w:r w:rsidRPr="00644550">
        <w:rPr>
          <w:color w:val="000000"/>
        </w:rPr>
        <w:t>mít povědomí o širším společenském, věcném, přírodním, kulturním i technickém prostředí, jeho dění v rozsahu praktických zkušeností a dostupných praktických ukázek v okolí dítěte</w:t>
      </w:r>
    </w:p>
    <w:p w14:paraId="32416551" w14:textId="77777777" w:rsidR="004D550A" w:rsidRPr="00644550" w:rsidRDefault="004D550A" w:rsidP="005F2391">
      <w:pPr>
        <w:pStyle w:val="Odstavecseseznamem"/>
        <w:numPr>
          <w:ilvl w:val="0"/>
          <w:numId w:val="49"/>
        </w:numPr>
        <w:spacing w:before="120" w:after="120"/>
        <w:rPr>
          <w:color w:val="000000"/>
        </w:rPr>
      </w:pPr>
      <w:r w:rsidRPr="00644550">
        <w:rPr>
          <w:color w:val="000000"/>
        </w:rPr>
        <w:t xml:space="preserve">vnímat, že svět má svůj řád, že je rozmanitý a pozoruhodný, nekonečně pestrý </w:t>
      </w:r>
      <w:r w:rsidR="00537882" w:rsidRPr="00644550">
        <w:rPr>
          <w:color w:val="000000"/>
        </w:rPr>
        <w:br/>
      </w:r>
      <w:r w:rsidRPr="00644550">
        <w:rPr>
          <w:color w:val="000000"/>
        </w:rPr>
        <w:t>a různorodý jak svět přírody, tak i svět lidí</w:t>
      </w:r>
    </w:p>
    <w:p w14:paraId="32416552" w14:textId="77777777" w:rsidR="004D550A" w:rsidRPr="00644550" w:rsidRDefault="004D550A" w:rsidP="005F2391">
      <w:pPr>
        <w:pStyle w:val="Odstavecseseznamem"/>
        <w:numPr>
          <w:ilvl w:val="0"/>
          <w:numId w:val="49"/>
        </w:numPr>
        <w:spacing w:before="120" w:after="120"/>
        <w:rPr>
          <w:color w:val="000000"/>
        </w:rPr>
      </w:pPr>
      <w:r w:rsidRPr="00644550">
        <w:rPr>
          <w:color w:val="000000"/>
        </w:rPr>
        <w:t>porozumět, že změny jsou přirozené a samozřejmé, přizpůsobovat se běžně proměnlivým okolnostem doma i v mateřské škole</w:t>
      </w:r>
    </w:p>
    <w:p w14:paraId="32416553" w14:textId="2EE168E2" w:rsidR="00644550" w:rsidRDefault="00644550" w:rsidP="00D60DF4">
      <w:pPr>
        <w:spacing w:before="120" w:after="120"/>
      </w:pPr>
    </w:p>
    <w:p w14:paraId="188179F3" w14:textId="77777777" w:rsidR="00F66E37" w:rsidRDefault="00F66E37" w:rsidP="00D60DF4">
      <w:pPr>
        <w:spacing w:before="120" w:after="120"/>
      </w:pPr>
    </w:p>
    <w:p w14:paraId="32416554" w14:textId="77777777" w:rsidR="00250E68" w:rsidRPr="00644550" w:rsidRDefault="00250E68" w:rsidP="00D60DF4">
      <w:pPr>
        <w:spacing w:before="120" w:after="120"/>
        <w:rPr>
          <w:b/>
          <w:u w:val="single"/>
        </w:rPr>
      </w:pPr>
      <w:r w:rsidRPr="00644550">
        <w:rPr>
          <w:b/>
          <w:u w:val="single"/>
        </w:rPr>
        <w:lastRenderedPageBreak/>
        <w:t>Kompetence:</w:t>
      </w:r>
    </w:p>
    <w:p w14:paraId="32416555" w14:textId="77777777" w:rsidR="00250E68" w:rsidRPr="00644550" w:rsidRDefault="00250E68" w:rsidP="00D60DF4">
      <w:pPr>
        <w:spacing w:before="120" w:after="120"/>
        <w:rPr>
          <w:b/>
        </w:rPr>
      </w:pPr>
      <w:r w:rsidRPr="00644550">
        <w:rPr>
          <w:b/>
        </w:rPr>
        <w:t>Kompetence k učení</w:t>
      </w:r>
    </w:p>
    <w:p w14:paraId="32416556" w14:textId="77777777" w:rsidR="00250E68" w:rsidRDefault="00250E68" w:rsidP="005F2391">
      <w:pPr>
        <w:pStyle w:val="Odstavecseseznamem"/>
        <w:numPr>
          <w:ilvl w:val="0"/>
          <w:numId w:val="57"/>
        </w:numPr>
        <w:spacing w:before="120" w:after="120"/>
      </w:pPr>
      <w:r>
        <w:t>pozoruje, zkoumá, objevuje a všímá si souvislostí, experimentuje</w:t>
      </w:r>
    </w:p>
    <w:p w14:paraId="32416557" w14:textId="77777777" w:rsidR="00250E68" w:rsidRDefault="00250E68" w:rsidP="005F2391">
      <w:pPr>
        <w:pStyle w:val="Odstavecseseznamem"/>
        <w:numPr>
          <w:ilvl w:val="0"/>
          <w:numId w:val="57"/>
        </w:numPr>
        <w:spacing w:before="120" w:after="120"/>
      </w:pPr>
      <w:r>
        <w:t>má elementární poznatky o věcech, které dítě obklopují, o jejich rozmanitostech a proměnách</w:t>
      </w:r>
    </w:p>
    <w:p w14:paraId="32416558" w14:textId="77777777" w:rsidR="00250E68" w:rsidRDefault="00250E68" w:rsidP="005F2391">
      <w:pPr>
        <w:pStyle w:val="Odstavecseseznamem"/>
        <w:numPr>
          <w:ilvl w:val="0"/>
          <w:numId w:val="57"/>
        </w:numPr>
        <w:spacing w:before="120" w:after="120"/>
      </w:pPr>
      <w:r>
        <w:t>klade otázky a hledá odpovědi, všímá si, co se kolem něho děje, chce porozumět věcem, jevům a dějům, které kolem sebe vidí; poznává, že se může mnohému naučit, raduje se z toho, co samo zvládlo a dokázalo</w:t>
      </w:r>
    </w:p>
    <w:p w14:paraId="32416559" w14:textId="77777777" w:rsidR="00250E68" w:rsidRDefault="00250E68" w:rsidP="005F2391">
      <w:pPr>
        <w:pStyle w:val="Odstavecseseznamem"/>
        <w:numPr>
          <w:ilvl w:val="0"/>
          <w:numId w:val="57"/>
        </w:numPr>
        <w:spacing w:before="120" w:after="120"/>
      </w:pPr>
      <w:r>
        <w:t>učí se spontánně, ale i vědomě, soustředí se na činnosti a záměrně si je zapamatovává; práci dokončí, dokáže postupovat podle pokynů a dobrat se výsledků</w:t>
      </w:r>
    </w:p>
    <w:p w14:paraId="3241655A" w14:textId="77777777" w:rsidR="00250E68" w:rsidRPr="00644550" w:rsidRDefault="00250E68" w:rsidP="00D60DF4">
      <w:pPr>
        <w:spacing w:before="120" w:after="120"/>
        <w:rPr>
          <w:b/>
        </w:rPr>
      </w:pPr>
      <w:r w:rsidRPr="00644550">
        <w:rPr>
          <w:b/>
        </w:rPr>
        <w:t>Kompetence k řešení problémů</w:t>
      </w:r>
    </w:p>
    <w:p w14:paraId="3241655B" w14:textId="77777777" w:rsidR="00250E68" w:rsidRDefault="00892186" w:rsidP="005F2391">
      <w:pPr>
        <w:pStyle w:val="Odstavecseseznamem"/>
        <w:numPr>
          <w:ilvl w:val="0"/>
          <w:numId w:val="57"/>
        </w:numPr>
        <w:spacing w:before="120" w:after="120"/>
      </w:pPr>
      <w:r>
        <w:t>řeší problémy na základě bezprostřední zkušenosti; postupuje cestou pokusu a omylu, zkouší, experimentuje, vymýšlí nová řešení problémů a situací, má originální nápady, využívá dosavadních zkušeností, fantazii a představivost</w:t>
      </w:r>
    </w:p>
    <w:p w14:paraId="3241655C" w14:textId="77777777" w:rsidR="00243CA1" w:rsidRDefault="00243CA1" w:rsidP="005F2391">
      <w:pPr>
        <w:pStyle w:val="Odstavecseseznamem"/>
        <w:numPr>
          <w:ilvl w:val="0"/>
          <w:numId w:val="57"/>
        </w:numPr>
        <w:spacing w:before="120" w:after="120"/>
      </w:pPr>
      <w:r>
        <w:t>pochopí jednoduché postupy řešení úkolů a situací, které dále využívá</w:t>
      </w:r>
    </w:p>
    <w:p w14:paraId="3241655D" w14:textId="77777777" w:rsidR="00243CA1" w:rsidRDefault="00243CA1" w:rsidP="005F2391">
      <w:pPr>
        <w:pStyle w:val="Odstavecseseznamem"/>
        <w:numPr>
          <w:ilvl w:val="0"/>
          <w:numId w:val="57"/>
        </w:numPr>
        <w:spacing w:before="120" w:after="120"/>
      </w:pPr>
      <w:r>
        <w:t>uvědomuje si, že vyhýbat se řešení problémů nevede k cíli</w:t>
      </w:r>
    </w:p>
    <w:p w14:paraId="3241655E" w14:textId="77777777" w:rsidR="00243CA1" w:rsidRDefault="00243CA1" w:rsidP="005F2391">
      <w:pPr>
        <w:pStyle w:val="Odstavecseseznamem"/>
        <w:numPr>
          <w:ilvl w:val="0"/>
          <w:numId w:val="57"/>
        </w:numPr>
        <w:spacing w:before="120" w:after="120"/>
      </w:pPr>
      <w:r>
        <w:t>nebojí se chybovat, pokud nachází pozitivní ocenění nejen za úspěch, ale i za snahu</w:t>
      </w:r>
    </w:p>
    <w:p w14:paraId="3241655F" w14:textId="77777777" w:rsidR="00862DB7" w:rsidRDefault="00862DB7" w:rsidP="00D60DF4">
      <w:pPr>
        <w:spacing w:before="120" w:after="120"/>
        <w:rPr>
          <w:b/>
        </w:rPr>
      </w:pPr>
    </w:p>
    <w:p w14:paraId="32416560" w14:textId="77777777" w:rsidR="00FC01E3" w:rsidRPr="00644550" w:rsidRDefault="00FC01E3" w:rsidP="00D60DF4">
      <w:pPr>
        <w:spacing w:before="120" w:after="120"/>
        <w:rPr>
          <w:b/>
        </w:rPr>
      </w:pPr>
      <w:r w:rsidRPr="00644550">
        <w:rPr>
          <w:b/>
        </w:rPr>
        <w:t>Kompetence komunikativní</w:t>
      </w:r>
    </w:p>
    <w:p w14:paraId="32416561" w14:textId="77777777" w:rsidR="00FC01E3" w:rsidRDefault="00FC01E3" w:rsidP="005F2391">
      <w:pPr>
        <w:pStyle w:val="Odstavecseseznamem"/>
        <w:numPr>
          <w:ilvl w:val="0"/>
          <w:numId w:val="56"/>
        </w:numPr>
        <w:spacing w:before="120" w:after="120"/>
      </w:pPr>
      <w:r>
        <w:t>hovoří o věcech vhodně formulovanými větami, samostatně vyjadřuje své myšlenky v podobě otázek, dokáže podat odpověď</w:t>
      </w:r>
    </w:p>
    <w:p w14:paraId="32416562" w14:textId="77777777" w:rsidR="00FC01E3" w:rsidRDefault="00FC01E3" w:rsidP="005F2391">
      <w:pPr>
        <w:pStyle w:val="Odstavecseseznamem"/>
        <w:numPr>
          <w:ilvl w:val="0"/>
          <w:numId w:val="56"/>
        </w:numPr>
        <w:spacing w:before="120" w:after="120"/>
      </w:pPr>
      <w:r>
        <w:t>umí reagovat na položenou otázku, vést dialog</w:t>
      </w:r>
    </w:p>
    <w:p w14:paraId="32416563" w14:textId="77777777" w:rsidR="00FC01E3" w:rsidRDefault="00FC01E3" w:rsidP="005F2391">
      <w:pPr>
        <w:pStyle w:val="Odstavecseseznamem"/>
        <w:numPr>
          <w:ilvl w:val="0"/>
          <w:numId w:val="56"/>
        </w:numPr>
        <w:spacing w:before="120" w:after="120"/>
      </w:pPr>
      <w:r>
        <w:t>na základě nových poznatků dokáže rozšiřovat slovní zásobu a aktivně ji používat k dokonalejšímu dorozumívání s okolím</w:t>
      </w:r>
    </w:p>
    <w:p w14:paraId="32416564" w14:textId="77777777" w:rsidR="00FC01E3" w:rsidRDefault="00FC01E3" w:rsidP="005F2391">
      <w:pPr>
        <w:pStyle w:val="Odstavecseseznamem"/>
        <w:numPr>
          <w:ilvl w:val="0"/>
          <w:numId w:val="56"/>
        </w:numPr>
        <w:spacing w:before="120" w:after="120"/>
      </w:pPr>
      <w:r>
        <w:t>dokáže využít informací, se kterými se běžně setkává – knihy, encyklopedie, počítač</w:t>
      </w:r>
    </w:p>
    <w:p w14:paraId="32416565" w14:textId="77777777" w:rsidR="00644550" w:rsidRPr="00644550" w:rsidRDefault="00FC01E3" w:rsidP="00862DB7">
      <w:pPr>
        <w:spacing w:after="200" w:line="276" w:lineRule="auto"/>
        <w:rPr>
          <w:b/>
        </w:rPr>
      </w:pPr>
      <w:r w:rsidRPr="00644550">
        <w:rPr>
          <w:b/>
        </w:rPr>
        <w:t>Kompetence sociální a personální</w:t>
      </w:r>
    </w:p>
    <w:p w14:paraId="32416566" w14:textId="77777777" w:rsidR="00FC01E3" w:rsidRDefault="006D221F" w:rsidP="005F2391">
      <w:pPr>
        <w:pStyle w:val="Odstavecseseznamem"/>
        <w:numPr>
          <w:ilvl w:val="0"/>
          <w:numId w:val="55"/>
        </w:numPr>
        <w:spacing w:before="120" w:after="120"/>
      </w:pPr>
      <w:r>
        <w:t>samostatně rozhoduje o svých činnostech s konkrétními věcmi, uvědomuje si, že za sebe i své jednání odpovídá a nese následky</w:t>
      </w:r>
    </w:p>
    <w:p w14:paraId="32416567" w14:textId="77777777" w:rsidR="006D221F" w:rsidRDefault="006D221F" w:rsidP="005F2391">
      <w:pPr>
        <w:pStyle w:val="Odstavecseseznamem"/>
        <w:numPr>
          <w:ilvl w:val="0"/>
          <w:numId w:val="55"/>
        </w:numPr>
        <w:spacing w:before="120" w:after="120"/>
      </w:pPr>
      <w:r>
        <w:lastRenderedPageBreak/>
        <w:t>je ohleduplný, rozpoznává a napodobuje správné modely prosociálního chování, spolupodílí se na společných rozhodnutích při činnostech</w:t>
      </w:r>
    </w:p>
    <w:p w14:paraId="32416568" w14:textId="77777777" w:rsidR="006D221F" w:rsidRDefault="006D221F" w:rsidP="005F2391">
      <w:pPr>
        <w:pStyle w:val="Odstavecseseznamem"/>
        <w:numPr>
          <w:ilvl w:val="0"/>
          <w:numId w:val="55"/>
        </w:numPr>
        <w:spacing w:before="120" w:after="120"/>
      </w:pPr>
      <w:r>
        <w:t>chápe, že nespravedlnost, ubližování a násilí se nevyplácí a vzniklé konflikty</w:t>
      </w:r>
    </w:p>
    <w:p w14:paraId="32416569" w14:textId="77777777" w:rsidR="007016AB" w:rsidRPr="00644550" w:rsidRDefault="007016AB" w:rsidP="00D60DF4">
      <w:pPr>
        <w:spacing w:before="120" w:after="120"/>
        <w:rPr>
          <w:b/>
        </w:rPr>
      </w:pPr>
      <w:r w:rsidRPr="00644550">
        <w:rPr>
          <w:b/>
        </w:rPr>
        <w:t>Kompetence činnostní a občanské</w:t>
      </w:r>
    </w:p>
    <w:p w14:paraId="3241656A" w14:textId="77777777" w:rsidR="007016AB" w:rsidRDefault="007016AB" w:rsidP="005F2391">
      <w:pPr>
        <w:pStyle w:val="Odstavecseseznamem"/>
        <w:numPr>
          <w:ilvl w:val="0"/>
          <w:numId w:val="54"/>
        </w:numPr>
        <w:spacing w:before="120" w:after="120"/>
      </w:pPr>
      <w:r>
        <w:t>učí se hry a činnosti s věcmi plánovat, organizovat a vyhodnocovat</w:t>
      </w:r>
    </w:p>
    <w:p w14:paraId="3241656B" w14:textId="77777777" w:rsidR="007016AB" w:rsidRDefault="007016AB" w:rsidP="005F2391">
      <w:pPr>
        <w:pStyle w:val="Odstavecseseznamem"/>
        <w:numPr>
          <w:ilvl w:val="0"/>
          <w:numId w:val="54"/>
        </w:numPr>
        <w:spacing w:before="120" w:after="120"/>
      </w:pPr>
      <w:r>
        <w:t>umí odhadnout rizika svých nápadů, umí se přizpůsobovat okolnostem, k práci a hře přistupuje zodpovědně</w:t>
      </w:r>
    </w:p>
    <w:p w14:paraId="3241656C" w14:textId="77777777" w:rsidR="007016AB" w:rsidRDefault="007016AB" w:rsidP="005F2391">
      <w:pPr>
        <w:pStyle w:val="Odstavecseseznamem"/>
        <w:numPr>
          <w:ilvl w:val="0"/>
          <w:numId w:val="54"/>
        </w:numPr>
        <w:spacing w:before="120" w:after="120"/>
      </w:pPr>
      <w:r>
        <w:t>spoluvytváří pravidla společné hry, rozumí jim, respektuje je</w:t>
      </w:r>
    </w:p>
    <w:p w14:paraId="3241656D" w14:textId="77777777" w:rsidR="00902EB0" w:rsidRDefault="007016AB" w:rsidP="005F2391">
      <w:pPr>
        <w:pStyle w:val="Odstavecseseznamem"/>
        <w:numPr>
          <w:ilvl w:val="0"/>
          <w:numId w:val="54"/>
        </w:numPr>
        <w:spacing w:before="120" w:after="120"/>
      </w:pPr>
      <w:r>
        <w:t>uvědomuje si, že svým chováním se podílí na tom, ve kterém prostředí žije a dbá na osobní pohodu a bezpečnost</w:t>
      </w:r>
    </w:p>
    <w:p w14:paraId="32416575" w14:textId="3CE3AE59" w:rsidR="00644550" w:rsidRPr="001173C3" w:rsidRDefault="00644550" w:rsidP="001173C3">
      <w:pPr>
        <w:spacing w:before="120" w:after="120"/>
        <w:rPr>
          <w:color w:val="000000"/>
        </w:rPr>
      </w:pPr>
    </w:p>
    <w:p w14:paraId="4B73B306" w14:textId="4991C477" w:rsidR="0026311A" w:rsidRDefault="00F66E37" w:rsidP="00F66E37">
      <w:pPr>
        <w:pStyle w:val="NADPIS20"/>
      </w:pPr>
      <w:r>
        <w:t>7. 5. POZNÁVÁM</w:t>
      </w:r>
      <w:r w:rsidR="0026311A">
        <w:t xml:space="preserve"> SVĚT</w:t>
      </w:r>
    </w:p>
    <w:p w14:paraId="30A7CFC9" w14:textId="77777777" w:rsidR="0026311A" w:rsidRPr="00C10B06" w:rsidRDefault="0026311A" w:rsidP="0026311A">
      <w:pPr>
        <w:spacing w:before="120" w:after="120"/>
        <w:rPr>
          <w:b/>
          <w:u w:val="single"/>
        </w:rPr>
      </w:pPr>
      <w:r w:rsidRPr="003A5696">
        <w:rPr>
          <w:noProof/>
        </w:rPr>
        <w:drawing>
          <wp:anchor distT="0" distB="0" distL="114300" distR="114300" simplePos="0" relativeHeight="251668492" behindDoc="1" locked="0" layoutInCell="1" allowOverlap="1" wp14:anchorId="2498E640" wp14:editId="18C5EF82">
            <wp:simplePos x="0" y="0"/>
            <wp:positionH relativeFrom="column">
              <wp:posOffset>3693795</wp:posOffset>
            </wp:positionH>
            <wp:positionV relativeFrom="paragraph">
              <wp:posOffset>4445</wp:posOffset>
            </wp:positionV>
            <wp:extent cx="2486660" cy="2389505"/>
            <wp:effectExtent l="0" t="0" r="8890" b="0"/>
            <wp:wrapTight wrapText="bothSides">
              <wp:wrapPolygon edited="0">
                <wp:start x="0" y="0"/>
                <wp:lineTo x="0" y="21353"/>
                <wp:lineTo x="21512" y="21353"/>
                <wp:lineTo x="21512"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86660" cy="2389505"/>
                    </a:xfrm>
                    <a:prstGeom prst="rect">
                      <a:avLst/>
                    </a:prstGeom>
                  </pic:spPr>
                </pic:pic>
              </a:graphicData>
            </a:graphic>
            <wp14:sizeRelH relativeFrom="margin">
              <wp14:pctWidth>0</wp14:pctWidth>
            </wp14:sizeRelH>
            <wp14:sizeRelV relativeFrom="margin">
              <wp14:pctHeight>0</wp14:pctHeight>
            </wp14:sizeRelV>
          </wp:anchor>
        </w:drawing>
      </w:r>
      <w:r w:rsidRPr="00C10B06">
        <w:rPr>
          <w:b/>
          <w:u w:val="single"/>
        </w:rPr>
        <w:t>Záměr:</w:t>
      </w:r>
    </w:p>
    <w:p w14:paraId="3D033AF4" w14:textId="4BBAF636" w:rsidR="0026311A" w:rsidRDefault="0026311A" w:rsidP="0026311A">
      <w:pPr>
        <w:spacing w:before="120" w:after="120"/>
      </w:pPr>
      <w:r>
        <w:t xml:space="preserve">Obsahem tohoto bloku bude poznávání okolí mateřské </w:t>
      </w:r>
      <w:r w:rsidR="0067671D">
        <w:t xml:space="preserve"> školy, tedy Librantic. Výpravy do Hradce Králové</w:t>
      </w:r>
      <w:r w:rsidR="0021332E">
        <w:t>,</w:t>
      </w:r>
      <w:r w:rsidR="0067671D">
        <w:t xml:space="preserve"> do Opočna, Dobrušky apod. nám umožní poznávání nových míst. Nedílnou součástí je poznávání České republiky, planety Země, vesmíru i minulosti naší planety jako jsou dinosauři atd.</w:t>
      </w:r>
      <w:r>
        <w:t xml:space="preserve"> Návštěvou divadla, kina, muzeí… uvedeme děti</w:t>
      </w:r>
      <w:r w:rsidR="0067671D">
        <w:t xml:space="preserve"> </w:t>
      </w:r>
      <w:r>
        <w:t xml:space="preserve">i do světa kultury. </w:t>
      </w:r>
    </w:p>
    <w:p w14:paraId="3FF974B0" w14:textId="77777777" w:rsidR="0026311A" w:rsidRDefault="0026311A" w:rsidP="0026311A">
      <w:pPr>
        <w:spacing w:before="120" w:after="120"/>
      </w:pPr>
      <w:r>
        <w:t xml:space="preserve">Během celého roku budeme děti seznamovat s tradicemi </w:t>
      </w:r>
    </w:p>
    <w:p w14:paraId="5FFE59CE" w14:textId="77777777" w:rsidR="0026311A" w:rsidRDefault="0026311A" w:rsidP="0026311A">
      <w:pPr>
        <w:spacing w:before="120" w:after="120"/>
      </w:pPr>
      <w:r>
        <w:t xml:space="preserve">a zvyky našeho života a to pomocí činností, které přinášejí </w:t>
      </w:r>
    </w:p>
    <w:p w14:paraId="3BC813D2" w14:textId="77777777" w:rsidR="0026311A" w:rsidRDefault="0026311A" w:rsidP="0026311A">
      <w:pPr>
        <w:spacing w:before="120" w:after="120"/>
      </w:pPr>
      <w:r>
        <w:t>citový prožitek, radost a uspokojení.</w:t>
      </w:r>
    </w:p>
    <w:p w14:paraId="58CEAC6C" w14:textId="77777777" w:rsidR="0067671D" w:rsidRPr="007768BD" w:rsidRDefault="0067671D" w:rsidP="0067671D">
      <w:pPr>
        <w:spacing w:after="200" w:line="276" w:lineRule="auto"/>
        <w:rPr>
          <w:u w:val="single"/>
        </w:rPr>
      </w:pPr>
      <w:r w:rsidRPr="00C10B06">
        <w:rPr>
          <w:b/>
          <w:u w:val="single"/>
        </w:rPr>
        <w:t>Okruhy činností:</w:t>
      </w:r>
    </w:p>
    <w:p w14:paraId="0BB9920A" w14:textId="77777777" w:rsidR="0067671D" w:rsidRPr="0067671D" w:rsidRDefault="0067671D" w:rsidP="005F2391">
      <w:pPr>
        <w:pStyle w:val="Odstavecseseznamem"/>
        <w:numPr>
          <w:ilvl w:val="0"/>
          <w:numId w:val="93"/>
        </w:numPr>
        <w:spacing w:before="120" w:after="120"/>
        <w:rPr>
          <w:color w:val="000000"/>
        </w:rPr>
      </w:pPr>
      <w:r w:rsidRPr="0067671D">
        <w:rPr>
          <w:color w:val="000000"/>
        </w:rPr>
        <w:t>vycházky do okolí MŠ</w:t>
      </w:r>
    </w:p>
    <w:p w14:paraId="69244533" w14:textId="013CE29D" w:rsidR="0067671D" w:rsidRPr="0067671D" w:rsidRDefault="0067671D" w:rsidP="005F2391">
      <w:pPr>
        <w:pStyle w:val="Odstavecseseznamem"/>
        <w:numPr>
          <w:ilvl w:val="0"/>
          <w:numId w:val="93"/>
        </w:numPr>
        <w:spacing w:before="120" w:after="120"/>
        <w:rPr>
          <w:color w:val="000000"/>
        </w:rPr>
      </w:pPr>
      <w:r w:rsidRPr="0067671D">
        <w:rPr>
          <w:color w:val="000000"/>
        </w:rPr>
        <w:t xml:space="preserve">poznávání </w:t>
      </w:r>
      <w:r>
        <w:rPr>
          <w:color w:val="000000"/>
        </w:rPr>
        <w:t>nových míst</w:t>
      </w:r>
    </w:p>
    <w:p w14:paraId="2F7F9EE1" w14:textId="0A71FE17" w:rsidR="0067671D" w:rsidRPr="0067671D" w:rsidRDefault="0067671D" w:rsidP="005F2391">
      <w:pPr>
        <w:pStyle w:val="Odstavecseseznamem"/>
        <w:numPr>
          <w:ilvl w:val="0"/>
          <w:numId w:val="93"/>
        </w:numPr>
        <w:spacing w:before="120" w:after="120"/>
        <w:rPr>
          <w:color w:val="000000"/>
        </w:rPr>
      </w:pPr>
      <w:r>
        <w:rPr>
          <w:color w:val="000000"/>
        </w:rPr>
        <w:t>výlety</w:t>
      </w:r>
    </w:p>
    <w:p w14:paraId="4DFEE00D" w14:textId="77777777" w:rsidR="0067671D" w:rsidRPr="0067671D" w:rsidRDefault="0067671D" w:rsidP="005F2391">
      <w:pPr>
        <w:pStyle w:val="Odstavecseseznamem"/>
        <w:numPr>
          <w:ilvl w:val="0"/>
          <w:numId w:val="93"/>
        </w:numPr>
        <w:spacing w:before="120" w:after="120"/>
        <w:rPr>
          <w:color w:val="000000"/>
        </w:rPr>
      </w:pPr>
      <w:r w:rsidRPr="0067671D">
        <w:rPr>
          <w:color w:val="000000"/>
        </w:rPr>
        <w:t>návštěvy divadla, kina, muzea, galerie, knihovny…</w:t>
      </w:r>
    </w:p>
    <w:p w14:paraId="45E6230C" w14:textId="77777777" w:rsidR="0067671D" w:rsidRPr="0067671D" w:rsidRDefault="0067671D" w:rsidP="005F2391">
      <w:pPr>
        <w:pStyle w:val="Odstavecseseznamem"/>
        <w:numPr>
          <w:ilvl w:val="0"/>
          <w:numId w:val="93"/>
        </w:numPr>
        <w:spacing w:before="120" w:after="120"/>
        <w:rPr>
          <w:color w:val="000000"/>
        </w:rPr>
      </w:pPr>
      <w:r w:rsidRPr="0067671D">
        <w:rPr>
          <w:color w:val="000000"/>
        </w:rPr>
        <w:lastRenderedPageBreak/>
        <w:t>zařazení divadelních představení v MŠ</w:t>
      </w:r>
    </w:p>
    <w:p w14:paraId="28DB5269" w14:textId="496DF70E" w:rsidR="0067671D" w:rsidRPr="0067671D" w:rsidRDefault="0067671D" w:rsidP="005F2391">
      <w:pPr>
        <w:pStyle w:val="Odstavecseseznamem"/>
        <w:numPr>
          <w:ilvl w:val="0"/>
          <w:numId w:val="93"/>
        </w:numPr>
        <w:spacing w:before="120" w:after="120"/>
        <w:rPr>
          <w:color w:val="000000"/>
        </w:rPr>
      </w:pPr>
      <w:r>
        <w:rPr>
          <w:color w:val="000000"/>
        </w:rPr>
        <w:t>mikulášská nadílka</w:t>
      </w:r>
    </w:p>
    <w:p w14:paraId="5D61C866" w14:textId="0C70EF20" w:rsidR="0067671D" w:rsidRDefault="0067671D" w:rsidP="005F2391">
      <w:pPr>
        <w:pStyle w:val="Odstavecseseznamem"/>
        <w:numPr>
          <w:ilvl w:val="0"/>
          <w:numId w:val="93"/>
        </w:numPr>
        <w:spacing w:before="120" w:after="120"/>
        <w:rPr>
          <w:color w:val="000000"/>
        </w:rPr>
      </w:pPr>
      <w:r>
        <w:rPr>
          <w:color w:val="000000"/>
        </w:rPr>
        <w:t>akce s rodiči ve školce</w:t>
      </w:r>
    </w:p>
    <w:p w14:paraId="639260B6" w14:textId="7C49FFDE" w:rsidR="0067671D" w:rsidRDefault="0067671D" w:rsidP="005F2391">
      <w:pPr>
        <w:pStyle w:val="Odstavecseseznamem"/>
        <w:numPr>
          <w:ilvl w:val="0"/>
          <w:numId w:val="93"/>
        </w:numPr>
        <w:spacing w:before="120" w:after="120"/>
        <w:rPr>
          <w:color w:val="000000"/>
        </w:rPr>
      </w:pPr>
      <w:r>
        <w:rPr>
          <w:color w:val="000000"/>
        </w:rPr>
        <w:t>poznávání lidových zvyků</w:t>
      </w:r>
    </w:p>
    <w:p w14:paraId="3DE9EAD9" w14:textId="31E9CAFD" w:rsidR="0067671D" w:rsidRPr="0067671D" w:rsidRDefault="0067671D" w:rsidP="005F2391">
      <w:pPr>
        <w:pStyle w:val="Odstavecseseznamem"/>
        <w:numPr>
          <w:ilvl w:val="0"/>
          <w:numId w:val="93"/>
        </w:numPr>
        <w:spacing w:before="120" w:after="120"/>
        <w:rPr>
          <w:color w:val="000000"/>
        </w:rPr>
      </w:pPr>
      <w:r>
        <w:rPr>
          <w:color w:val="000000"/>
        </w:rPr>
        <w:t>seznamování se zvyky jiných států</w:t>
      </w:r>
    </w:p>
    <w:p w14:paraId="05AD2CEB" w14:textId="77777777" w:rsidR="0026311A" w:rsidRDefault="0026311A" w:rsidP="0026311A">
      <w:pPr>
        <w:spacing w:before="120" w:after="120"/>
      </w:pPr>
    </w:p>
    <w:p w14:paraId="5FA0EDBD" w14:textId="77777777" w:rsidR="0026311A" w:rsidRPr="00C10B06" w:rsidRDefault="0026311A" w:rsidP="0026311A">
      <w:pPr>
        <w:spacing w:before="120" w:after="120"/>
        <w:rPr>
          <w:b/>
          <w:u w:val="single"/>
        </w:rPr>
      </w:pPr>
      <w:r w:rsidRPr="00C10B06">
        <w:rPr>
          <w:b/>
          <w:u w:val="single"/>
        </w:rPr>
        <w:t>Dílčí vzdělávací cíle:</w:t>
      </w:r>
    </w:p>
    <w:p w14:paraId="3BCD589B" w14:textId="77777777" w:rsidR="0026311A" w:rsidRPr="00C10B06" w:rsidRDefault="0026311A" w:rsidP="0026311A">
      <w:pPr>
        <w:spacing w:before="120" w:after="120"/>
        <w:rPr>
          <w:b/>
        </w:rPr>
      </w:pPr>
      <w:r w:rsidRPr="00C10B06">
        <w:rPr>
          <w:b/>
        </w:rPr>
        <w:t>Dítě a tělo:</w:t>
      </w:r>
    </w:p>
    <w:p w14:paraId="4FCD1031" w14:textId="77777777" w:rsidR="0026311A" w:rsidRPr="001E4F19" w:rsidRDefault="0026311A" w:rsidP="005F2391">
      <w:pPr>
        <w:pStyle w:val="Odstavecseseznamem"/>
        <w:numPr>
          <w:ilvl w:val="0"/>
          <w:numId w:val="17"/>
        </w:numPr>
        <w:spacing w:before="120" w:after="120"/>
      </w:pPr>
      <w:r w:rsidRPr="001E4F19">
        <w:t>rozvoj fyzické i psychické zdatnosti</w:t>
      </w:r>
    </w:p>
    <w:p w14:paraId="08F3187F" w14:textId="77777777" w:rsidR="0026311A" w:rsidRPr="00C10B06" w:rsidRDefault="0026311A" w:rsidP="0026311A">
      <w:pPr>
        <w:spacing w:before="120" w:after="120"/>
        <w:rPr>
          <w:b/>
        </w:rPr>
      </w:pPr>
      <w:r w:rsidRPr="00C10B06">
        <w:rPr>
          <w:b/>
        </w:rPr>
        <w:t>Dítě a jeho psychika:</w:t>
      </w:r>
    </w:p>
    <w:p w14:paraId="70FF7ACE" w14:textId="77777777" w:rsidR="0026311A" w:rsidRDefault="0026311A" w:rsidP="005F2391">
      <w:pPr>
        <w:pStyle w:val="Odstavecseseznamem"/>
        <w:numPr>
          <w:ilvl w:val="0"/>
          <w:numId w:val="17"/>
        </w:numPr>
        <w:spacing w:before="120" w:after="120"/>
      </w:pPr>
      <w:r w:rsidRPr="001E4F19">
        <w:t>rozvoj řečových schopností a jazykových dovedností receptivních i produktivních</w:t>
      </w:r>
    </w:p>
    <w:p w14:paraId="1417134B" w14:textId="77777777" w:rsidR="0026311A" w:rsidRDefault="0026311A" w:rsidP="005F2391">
      <w:pPr>
        <w:pStyle w:val="Odstavecseseznamem"/>
        <w:numPr>
          <w:ilvl w:val="0"/>
          <w:numId w:val="17"/>
        </w:numPr>
        <w:spacing w:before="120" w:after="120"/>
      </w:pPr>
      <w:r>
        <w:t>posilování přirozených poznávacích citů</w:t>
      </w:r>
    </w:p>
    <w:p w14:paraId="544BF1CC" w14:textId="77777777" w:rsidR="0026311A" w:rsidRDefault="0026311A" w:rsidP="005F2391">
      <w:pPr>
        <w:pStyle w:val="Odstavecseseznamem"/>
        <w:numPr>
          <w:ilvl w:val="0"/>
          <w:numId w:val="17"/>
        </w:numPr>
        <w:spacing w:before="120" w:after="120"/>
      </w:pPr>
      <w:r>
        <w:t>vytváření základů pro práci s informacemi</w:t>
      </w:r>
    </w:p>
    <w:p w14:paraId="0087F8E1" w14:textId="77777777" w:rsidR="0026311A" w:rsidRDefault="0026311A" w:rsidP="005F2391">
      <w:pPr>
        <w:pStyle w:val="Odstavecseseznamem"/>
        <w:numPr>
          <w:ilvl w:val="0"/>
          <w:numId w:val="17"/>
        </w:numPr>
        <w:spacing w:before="120" w:after="120"/>
      </w:pPr>
      <w:r>
        <w:t xml:space="preserve">rozvoj poznatků, schopností a dovedností umožňujících pocity, získané dojmy </w:t>
      </w:r>
      <w:r>
        <w:br/>
        <w:t>a prožitky vyjádřit</w:t>
      </w:r>
    </w:p>
    <w:p w14:paraId="7B637413" w14:textId="77777777" w:rsidR="0026311A" w:rsidRDefault="0026311A" w:rsidP="005F2391">
      <w:pPr>
        <w:pStyle w:val="Odstavecseseznamem"/>
        <w:numPr>
          <w:ilvl w:val="0"/>
          <w:numId w:val="17"/>
        </w:numPr>
        <w:spacing w:before="120" w:after="120"/>
      </w:pPr>
      <w:r>
        <w:t>rozvoj a kultivace mravního i estetického vnímání, cítění a prožívání</w:t>
      </w:r>
    </w:p>
    <w:p w14:paraId="316900C7" w14:textId="77777777" w:rsidR="0026311A" w:rsidRPr="00C10B06" w:rsidRDefault="0026311A" w:rsidP="0026311A">
      <w:pPr>
        <w:spacing w:before="120" w:after="120"/>
        <w:rPr>
          <w:b/>
        </w:rPr>
      </w:pPr>
      <w:r w:rsidRPr="00C10B06">
        <w:rPr>
          <w:b/>
        </w:rPr>
        <w:t>Dítě a ten druhý:</w:t>
      </w:r>
    </w:p>
    <w:p w14:paraId="244FABAF" w14:textId="77777777" w:rsidR="0026311A" w:rsidRDefault="0026311A" w:rsidP="005F2391">
      <w:pPr>
        <w:pStyle w:val="Odstavecseseznamem"/>
        <w:numPr>
          <w:ilvl w:val="0"/>
          <w:numId w:val="17"/>
        </w:numPr>
        <w:spacing w:before="120" w:after="120"/>
      </w:pPr>
      <w:r>
        <w:t>osvojení si elementárních poznatků, schopností a dovedností důležitých pro navazování a rozvíjení vztahu dítěte k druhým lidem</w:t>
      </w:r>
    </w:p>
    <w:p w14:paraId="1F7A26CD" w14:textId="77777777" w:rsidR="0026311A" w:rsidRDefault="0026311A" w:rsidP="005F2391">
      <w:pPr>
        <w:pStyle w:val="Odstavecseseznamem"/>
        <w:numPr>
          <w:ilvl w:val="0"/>
          <w:numId w:val="17"/>
        </w:numPr>
        <w:spacing w:before="120" w:after="120"/>
      </w:pPr>
      <w:r>
        <w:t>ochrana osobního soukromí a bezpečí ve vztazích s druhými dětmi i dospělými</w:t>
      </w:r>
    </w:p>
    <w:p w14:paraId="2C2F523A" w14:textId="77777777" w:rsidR="0026311A" w:rsidRDefault="0026311A" w:rsidP="0026311A">
      <w:pPr>
        <w:spacing w:after="200" w:line="276" w:lineRule="auto"/>
        <w:rPr>
          <w:b/>
          <w:color w:val="000000"/>
        </w:rPr>
      </w:pPr>
      <w:r>
        <w:rPr>
          <w:b/>
          <w:color w:val="000000"/>
        </w:rPr>
        <w:br w:type="page"/>
      </w:r>
    </w:p>
    <w:p w14:paraId="2E72470D" w14:textId="77777777" w:rsidR="0026311A" w:rsidRPr="00C10B06" w:rsidRDefault="0026311A" w:rsidP="0026311A">
      <w:pPr>
        <w:spacing w:before="120" w:after="120"/>
        <w:rPr>
          <w:b/>
          <w:color w:val="000000"/>
        </w:rPr>
      </w:pPr>
      <w:r w:rsidRPr="00C10B06">
        <w:rPr>
          <w:b/>
          <w:color w:val="000000"/>
        </w:rPr>
        <w:lastRenderedPageBreak/>
        <w:t>Dítě a společnost:</w:t>
      </w:r>
    </w:p>
    <w:p w14:paraId="711C783D" w14:textId="77777777" w:rsidR="0026311A" w:rsidRPr="00C10B06" w:rsidRDefault="0026311A" w:rsidP="005F2391">
      <w:pPr>
        <w:pStyle w:val="Odstavecseseznamem"/>
        <w:numPr>
          <w:ilvl w:val="0"/>
          <w:numId w:val="18"/>
        </w:numPr>
        <w:spacing w:before="120" w:after="120"/>
        <w:rPr>
          <w:color w:val="000000"/>
        </w:rPr>
      </w:pPr>
      <w:r w:rsidRPr="00C10B06">
        <w:rPr>
          <w:color w:val="000000"/>
        </w:rPr>
        <w:t xml:space="preserve">seznamování se světem lidí, kultury a umění, osvojení si základních poznatků </w:t>
      </w:r>
      <w:r w:rsidRPr="00C10B06">
        <w:rPr>
          <w:color w:val="000000"/>
        </w:rPr>
        <w:br/>
        <w:t>o prostředí, v němž dítě žije</w:t>
      </w:r>
    </w:p>
    <w:p w14:paraId="6C3DB70A" w14:textId="77777777" w:rsidR="0026311A" w:rsidRPr="00C10B06" w:rsidRDefault="0026311A" w:rsidP="005F2391">
      <w:pPr>
        <w:pStyle w:val="Odstavecseseznamem"/>
        <w:numPr>
          <w:ilvl w:val="0"/>
          <w:numId w:val="18"/>
        </w:numPr>
        <w:spacing w:before="120" w:after="120"/>
        <w:rPr>
          <w:color w:val="000000"/>
        </w:rPr>
      </w:pPr>
      <w:r w:rsidRPr="00C10B06">
        <w:rPr>
          <w:color w:val="000000"/>
        </w:rPr>
        <w:t>vytváření povědomí o existenci ostatních kultur a národností</w:t>
      </w:r>
    </w:p>
    <w:p w14:paraId="16A3F6A4" w14:textId="77777777" w:rsidR="0026311A" w:rsidRPr="00C10B06" w:rsidRDefault="0026311A" w:rsidP="005F2391">
      <w:pPr>
        <w:pStyle w:val="Odstavecseseznamem"/>
        <w:numPr>
          <w:ilvl w:val="0"/>
          <w:numId w:val="18"/>
        </w:numPr>
        <w:spacing w:before="120" w:after="120"/>
        <w:rPr>
          <w:color w:val="000000"/>
        </w:rPr>
      </w:pPr>
      <w:r w:rsidRPr="00C10B06">
        <w:rPr>
          <w:color w:val="000000"/>
        </w:rPr>
        <w:t xml:space="preserve">vytvoření základů aktivních postojů ke světu, k životu, pozitivních vztahů ke kultuře </w:t>
      </w:r>
      <w:r w:rsidRPr="00C10B06">
        <w:rPr>
          <w:color w:val="000000"/>
        </w:rPr>
        <w:br/>
        <w:t xml:space="preserve">a umění, rozvoj dovedností umožňujících tyto vztahy a postoje vyjadřovat </w:t>
      </w:r>
      <w:r w:rsidRPr="00C10B06">
        <w:rPr>
          <w:color w:val="000000"/>
        </w:rPr>
        <w:br/>
        <w:t>a projevovat</w:t>
      </w:r>
    </w:p>
    <w:p w14:paraId="2B39BCBC" w14:textId="77777777" w:rsidR="0026311A" w:rsidRPr="00C10B06" w:rsidRDefault="0026311A" w:rsidP="005F2391">
      <w:pPr>
        <w:pStyle w:val="Odstavecseseznamem"/>
        <w:numPr>
          <w:ilvl w:val="0"/>
          <w:numId w:val="18"/>
        </w:numPr>
        <w:spacing w:before="120" w:after="120"/>
        <w:rPr>
          <w:color w:val="000000"/>
        </w:rPr>
      </w:pPr>
      <w:r w:rsidRPr="00C10B06">
        <w:rPr>
          <w:color w:val="000000"/>
        </w:rPr>
        <w:t>rozvoj společenského i estetického vkusu</w:t>
      </w:r>
    </w:p>
    <w:p w14:paraId="610A32E4" w14:textId="77777777" w:rsidR="0026311A" w:rsidRPr="00C10B06" w:rsidRDefault="0026311A" w:rsidP="0026311A">
      <w:pPr>
        <w:spacing w:before="120" w:after="120"/>
        <w:rPr>
          <w:b/>
          <w:color w:val="000000"/>
        </w:rPr>
      </w:pPr>
      <w:r w:rsidRPr="00C10B06">
        <w:rPr>
          <w:b/>
          <w:color w:val="000000"/>
        </w:rPr>
        <w:t>Dítě a svět:</w:t>
      </w:r>
    </w:p>
    <w:p w14:paraId="5F4F3050" w14:textId="77777777" w:rsidR="0026311A" w:rsidRPr="00C10B06" w:rsidRDefault="0026311A" w:rsidP="005F2391">
      <w:pPr>
        <w:pStyle w:val="Odstavecseseznamem"/>
        <w:numPr>
          <w:ilvl w:val="0"/>
          <w:numId w:val="18"/>
        </w:numPr>
        <w:spacing w:before="120" w:after="120"/>
        <w:rPr>
          <w:color w:val="000000"/>
        </w:rPr>
      </w:pPr>
      <w:r w:rsidRPr="00C10B06">
        <w:rPr>
          <w:color w:val="000000"/>
        </w:rPr>
        <w:t>seznamování s místem a prostředím, ve kterém dítě žije, a vytváření pozitivního vztahu k němu</w:t>
      </w:r>
    </w:p>
    <w:p w14:paraId="7BFD64F2" w14:textId="77777777" w:rsidR="0026311A" w:rsidRPr="00C10B06" w:rsidRDefault="0026311A" w:rsidP="005F2391">
      <w:pPr>
        <w:pStyle w:val="Odstavecseseznamem"/>
        <w:numPr>
          <w:ilvl w:val="0"/>
          <w:numId w:val="18"/>
        </w:numPr>
        <w:spacing w:before="120" w:after="120"/>
        <w:rPr>
          <w:color w:val="000000"/>
        </w:rPr>
      </w:pPr>
      <w:r w:rsidRPr="00C10B06">
        <w:rPr>
          <w:color w:val="000000"/>
        </w:rPr>
        <w:t>vytváření elementárního povědomí o širším přírodním, kulturním i technickém prostředí, o jejich rozmanitosti, vývoji a neustálých proměnách</w:t>
      </w:r>
    </w:p>
    <w:p w14:paraId="431689BB" w14:textId="77777777" w:rsidR="0026311A" w:rsidRPr="00C10B06" w:rsidRDefault="0026311A" w:rsidP="005F2391">
      <w:pPr>
        <w:pStyle w:val="Odstavecseseznamem"/>
        <w:numPr>
          <w:ilvl w:val="0"/>
          <w:numId w:val="18"/>
        </w:numPr>
        <w:spacing w:before="120" w:after="120"/>
        <w:rPr>
          <w:color w:val="000000"/>
        </w:rPr>
      </w:pPr>
      <w:r w:rsidRPr="00C10B06">
        <w:rPr>
          <w:color w:val="000000"/>
        </w:rPr>
        <w:t>poznávání jiných kultur</w:t>
      </w:r>
    </w:p>
    <w:p w14:paraId="52AEA17A" w14:textId="77777777" w:rsidR="0026311A" w:rsidRPr="00C10B06" w:rsidRDefault="0026311A" w:rsidP="005F2391">
      <w:pPr>
        <w:pStyle w:val="Odstavecseseznamem"/>
        <w:numPr>
          <w:ilvl w:val="0"/>
          <w:numId w:val="18"/>
        </w:numPr>
        <w:spacing w:before="120" w:after="120"/>
        <w:rPr>
          <w:color w:val="000000"/>
        </w:rPr>
      </w:pPr>
      <w:r w:rsidRPr="00C10B06">
        <w:rPr>
          <w:color w:val="000000"/>
        </w:rPr>
        <w:t>vytvoření povědomí o vlastní sounáležitosti se světem, živou i neživou přírodou, lidmi, společností, planetou Zemí</w:t>
      </w:r>
    </w:p>
    <w:p w14:paraId="1075974C" w14:textId="77777777" w:rsidR="0026311A" w:rsidRDefault="0026311A" w:rsidP="0026311A">
      <w:pPr>
        <w:spacing w:before="120" w:after="120"/>
        <w:rPr>
          <w:u w:val="single"/>
        </w:rPr>
      </w:pPr>
    </w:p>
    <w:p w14:paraId="0A39E726" w14:textId="77777777" w:rsidR="0026311A" w:rsidRPr="00C10B06" w:rsidRDefault="0026311A" w:rsidP="0026311A">
      <w:pPr>
        <w:spacing w:before="120" w:after="120"/>
        <w:rPr>
          <w:b/>
          <w:u w:val="single"/>
        </w:rPr>
      </w:pPr>
      <w:r w:rsidRPr="00C10B06">
        <w:rPr>
          <w:b/>
          <w:u w:val="single"/>
        </w:rPr>
        <w:t>Očekávané výstupy:</w:t>
      </w:r>
    </w:p>
    <w:p w14:paraId="6A655A8B" w14:textId="77777777" w:rsidR="0026311A" w:rsidRPr="00C10B06" w:rsidRDefault="0026311A" w:rsidP="0026311A">
      <w:pPr>
        <w:spacing w:before="120" w:after="120"/>
        <w:rPr>
          <w:b/>
        </w:rPr>
      </w:pPr>
      <w:r w:rsidRPr="00C10B06">
        <w:rPr>
          <w:b/>
        </w:rPr>
        <w:t>Dítě a tělo:</w:t>
      </w:r>
    </w:p>
    <w:p w14:paraId="4D4F7A1C" w14:textId="77777777" w:rsidR="0026311A" w:rsidRDefault="0026311A" w:rsidP="005F2391">
      <w:pPr>
        <w:pStyle w:val="Odstavecseseznamem"/>
        <w:numPr>
          <w:ilvl w:val="0"/>
          <w:numId w:val="19"/>
        </w:numPr>
        <w:spacing w:before="120" w:after="120"/>
      </w:pPr>
      <w:r w:rsidRPr="001E4F19">
        <w:t>zvládnou základní pohybové dovednosti a prostorovou orientaci, běžné způsoby pohybu v různém prostředí</w:t>
      </w:r>
    </w:p>
    <w:p w14:paraId="7D0C686C" w14:textId="77777777" w:rsidR="0026311A" w:rsidRPr="00C10B06" w:rsidRDefault="0026311A" w:rsidP="0026311A">
      <w:pPr>
        <w:spacing w:before="120" w:after="120"/>
        <w:rPr>
          <w:b/>
        </w:rPr>
      </w:pPr>
      <w:r w:rsidRPr="00C10B06">
        <w:rPr>
          <w:b/>
        </w:rPr>
        <w:t>Dítě a jeho psychika:</w:t>
      </w:r>
    </w:p>
    <w:p w14:paraId="600EF8C9" w14:textId="77777777" w:rsidR="0026311A" w:rsidRPr="00C10B06" w:rsidRDefault="0026311A" w:rsidP="005F2391">
      <w:pPr>
        <w:pStyle w:val="Odstavecseseznamem"/>
        <w:numPr>
          <w:ilvl w:val="0"/>
          <w:numId w:val="19"/>
        </w:numPr>
        <w:spacing w:before="120" w:after="120"/>
        <w:rPr>
          <w:u w:val="single"/>
        </w:rPr>
      </w:pPr>
      <w:r w:rsidRPr="001E4F19">
        <w:t>porozumět slyšenému</w:t>
      </w:r>
    </w:p>
    <w:p w14:paraId="396B131B" w14:textId="77777777" w:rsidR="0026311A" w:rsidRPr="00C10B06" w:rsidRDefault="0026311A" w:rsidP="005F2391">
      <w:pPr>
        <w:pStyle w:val="Odstavecseseznamem"/>
        <w:numPr>
          <w:ilvl w:val="0"/>
          <w:numId w:val="19"/>
        </w:numPr>
        <w:spacing w:before="120" w:after="120"/>
        <w:rPr>
          <w:u w:val="single"/>
        </w:rPr>
      </w:pPr>
      <w:r>
        <w:t>projevovat zájem o knížky, soustředěně poslouchat četbu, hudbu, sledovat divadlo, filmy</w:t>
      </w:r>
    </w:p>
    <w:p w14:paraId="5BC8D5B6" w14:textId="77777777" w:rsidR="0026311A" w:rsidRPr="00C10B06" w:rsidRDefault="0026311A" w:rsidP="005F2391">
      <w:pPr>
        <w:pStyle w:val="Odstavecseseznamem"/>
        <w:numPr>
          <w:ilvl w:val="0"/>
          <w:numId w:val="19"/>
        </w:numPr>
        <w:spacing w:before="120" w:after="120"/>
        <w:rPr>
          <w:u w:val="single"/>
        </w:rPr>
      </w:pPr>
      <w:r>
        <w:t>záměrně se soustředit na činnost a udržet pozornost</w:t>
      </w:r>
    </w:p>
    <w:p w14:paraId="42BB9E54" w14:textId="77777777" w:rsidR="0026311A" w:rsidRPr="00C10B06" w:rsidRDefault="0026311A" w:rsidP="005F2391">
      <w:pPr>
        <w:pStyle w:val="Odstavecseseznamem"/>
        <w:numPr>
          <w:ilvl w:val="0"/>
          <w:numId w:val="19"/>
        </w:numPr>
        <w:spacing w:before="120" w:after="120"/>
        <w:rPr>
          <w:u w:val="single"/>
        </w:rPr>
      </w:pPr>
      <w:r>
        <w:t>vnímat, že je zajímavé dozvídat se nové věci, využívat zkušenosti k učení</w:t>
      </w:r>
    </w:p>
    <w:p w14:paraId="32B5D5FB" w14:textId="77777777" w:rsidR="0026311A" w:rsidRPr="00C10B06" w:rsidRDefault="0026311A" w:rsidP="005F2391">
      <w:pPr>
        <w:pStyle w:val="Odstavecseseznamem"/>
        <w:numPr>
          <w:ilvl w:val="0"/>
          <w:numId w:val="19"/>
        </w:numPr>
        <w:spacing w:before="120" w:after="120"/>
        <w:rPr>
          <w:u w:val="single"/>
        </w:rPr>
      </w:pPr>
      <w:r>
        <w:lastRenderedPageBreak/>
        <w:t>vyjadřovat svou představivost a fantazii v tvořivých činnostech i ve slovních výpovědích k nim</w:t>
      </w:r>
    </w:p>
    <w:p w14:paraId="04DED362" w14:textId="77777777" w:rsidR="0026311A" w:rsidRPr="00C10B06" w:rsidRDefault="0026311A" w:rsidP="005F2391">
      <w:pPr>
        <w:pStyle w:val="Odstavecseseznamem"/>
        <w:numPr>
          <w:ilvl w:val="0"/>
          <w:numId w:val="19"/>
        </w:numPr>
        <w:spacing w:before="120" w:after="120"/>
        <w:rPr>
          <w:u w:val="single"/>
        </w:rPr>
      </w:pPr>
      <w:r>
        <w:t>těšit se z hezkých a příjemných zážitků, z přírodních i kulturních krás i setkání se s uměním</w:t>
      </w:r>
    </w:p>
    <w:p w14:paraId="735FF7DE" w14:textId="77777777" w:rsidR="0026311A" w:rsidRPr="00C10B06" w:rsidRDefault="0026311A" w:rsidP="005F2391">
      <w:pPr>
        <w:pStyle w:val="Odstavecseseznamem"/>
        <w:numPr>
          <w:ilvl w:val="0"/>
          <w:numId w:val="19"/>
        </w:numPr>
        <w:spacing w:before="120" w:after="120"/>
        <w:rPr>
          <w:u w:val="single"/>
        </w:rPr>
      </w:pPr>
      <w:r>
        <w:t>zachytit a vyjádřit své prožitky</w:t>
      </w:r>
    </w:p>
    <w:p w14:paraId="43B4F25D" w14:textId="77777777" w:rsidR="0026311A" w:rsidRPr="00C10B06" w:rsidRDefault="0026311A" w:rsidP="0026311A">
      <w:pPr>
        <w:spacing w:before="120" w:after="120"/>
        <w:rPr>
          <w:b/>
        </w:rPr>
      </w:pPr>
      <w:r w:rsidRPr="00C10B06">
        <w:rPr>
          <w:b/>
        </w:rPr>
        <w:t>Dítě a ten druhý:</w:t>
      </w:r>
    </w:p>
    <w:p w14:paraId="0FC2B739" w14:textId="77777777" w:rsidR="0026311A" w:rsidRDefault="0026311A" w:rsidP="005F2391">
      <w:pPr>
        <w:pStyle w:val="Odstavecseseznamem"/>
        <w:numPr>
          <w:ilvl w:val="0"/>
          <w:numId w:val="20"/>
        </w:numPr>
        <w:spacing w:before="120" w:after="120"/>
      </w:pPr>
      <w:r w:rsidRPr="00900849">
        <w:t>chovat se obezřetně při setkání s neznámými dětmi, staršími i dospělými jedinci, v případě potřeby požádat druhého o pomoc</w:t>
      </w:r>
    </w:p>
    <w:p w14:paraId="3BFBCC97" w14:textId="77777777" w:rsidR="0026311A" w:rsidRPr="00C10B06" w:rsidRDefault="0026311A" w:rsidP="0026311A">
      <w:pPr>
        <w:spacing w:before="120" w:after="120"/>
        <w:rPr>
          <w:b/>
          <w:color w:val="000000"/>
        </w:rPr>
      </w:pPr>
      <w:r w:rsidRPr="00C10B06">
        <w:rPr>
          <w:b/>
          <w:color w:val="000000"/>
        </w:rPr>
        <w:t>Dítě a společnost:</w:t>
      </w:r>
    </w:p>
    <w:p w14:paraId="45E49040" w14:textId="77777777" w:rsidR="0026311A" w:rsidRPr="00594943" w:rsidRDefault="0026311A" w:rsidP="005F2391">
      <w:pPr>
        <w:pStyle w:val="Odstavecseseznamem"/>
        <w:numPr>
          <w:ilvl w:val="0"/>
          <w:numId w:val="20"/>
        </w:numPr>
        <w:spacing w:before="120" w:after="120"/>
      </w:pPr>
      <w:r w:rsidRPr="00594943">
        <w:t>vnímat umělecké a kulturní podněty, pozorně poslouchat, sledovat se zájmem literární, dramatické či hudební představení a hodnotit svoje zážitky</w:t>
      </w:r>
    </w:p>
    <w:p w14:paraId="6C7EC775" w14:textId="77777777" w:rsidR="0026311A" w:rsidRDefault="0026311A" w:rsidP="005F2391">
      <w:pPr>
        <w:pStyle w:val="Odstavecseseznamem"/>
        <w:numPr>
          <w:ilvl w:val="0"/>
          <w:numId w:val="20"/>
        </w:numPr>
        <w:spacing w:before="120" w:after="120"/>
      </w:pPr>
      <w:r w:rsidRPr="00594943">
        <w:t>zachycovat skutečnosti ze svého okolí a vyjadřovat své představy pomocí různých výtvarných dovedností a technik</w:t>
      </w:r>
    </w:p>
    <w:p w14:paraId="56B6B609" w14:textId="77777777" w:rsidR="0026311A" w:rsidRPr="00C10B06" w:rsidRDefault="0026311A" w:rsidP="0026311A">
      <w:pPr>
        <w:spacing w:before="120" w:after="120"/>
        <w:rPr>
          <w:b/>
          <w:color w:val="000000"/>
        </w:rPr>
      </w:pPr>
      <w:r w:rsidRPr="00C10B06">
        <w:rPr>
          <w:b/>
          <w:color w:val="000000"/>
        </w:rPr>
        <w:t>Dítě a svět:</w:t>
      </w:r>
    </w:p>
    <w:p w14:paraId="3A724BB7" w14:textId="77777777" w:rsidR="0026311A" w:rsidRPr="00C10B06" w:rsidRDefault="0026311A" w:rsidP="005F2391">
      <w:pPr>
        <w:pStyle w:val="Odstavecseseznamem"/>
        <w:numPr>
          <w:ilvl w:val="0"/>
          <w:numId w:val="20"/>
        </w:numPr>
        <w:spacing w:before="120" w:after="120"/>
        <w:rPr>
          <w:u w:val="single"/>
        </w:rPr>
      </w:pPr>
      <w:r>
        <w:t>orientovat se bezpečně ve známém prostředí i v životě tohoto prostředí</w:t>
      </w:r>
    </w:p>
    <w:p w14:paraId="4DCF7A28" w14:textId="77777777" w:rsidR="0026311A" w:rsidRPr="00C10B06" w:rsidRDefault="0026311A" w:rsidP="005F2391">
      <w:pPr>
        <w:pStyle w:val="Odstavecseseznamem"/>
        <w:numPr>
          <w:ilvl w:val="0"/>
          <w:numId w:val="20"/>
        </w:numPr>
        <w:spacing w:before="120" w:after="120"/>
        <w:rPr>
          <w:color w:val="000000"/>
        </w:rPr>
      </w:pPr>
      <w:r w:rsidRPr="00C10B06">
        <w:rPr>
          <w:color w:val="000000"/>
        </w:rPr>
        <w:t xml:space="preserve">uvědomovat si nebezpečí, se kterým se může ve svém okolí setkat, a mít povědomí </w:t>
      </w:r>
      <w:r w:rsidRPr="00C10B06">
        <w:rPr>
          <w:color w:val="000000"/>
        </w:rPr>
        <w:br/>
        <w:t>o tom, jak se prakticky chránit</w:t>
      </w:r>
    </w:p>
    <w:p w14:paraId="2B8E1FBB" w14:textId="77777777" w:rsidR="0026311A" w:rsidRPr="00C10B06" w:rsidRDefault="0026311A" w:rsidP="005F2391">
      <w:pPr>
        <w:pStyle w:val="Odstavecseseznamem"/>
        <w:numPr>
          <w:ilvl w:val="0"/>
          <w:numId w:val="20"/>
        </w:numPr>
        <w:spacing w:before="120" w:after="120"/>
        <w:rPr>
          <w:color w:val="000000"/>
        </w:rPr>
      </w:pPr>
      <w:r w:rsidRPr="00C10B06">
        <w:rPr>
          <w:color w:val="000000"/>
        </w:rPr>
        <w:t xml:space="preserve">osvojit si elementární poznatky o okolním prostředí, které jsou dítěti blízké, pro ně smysluplné a přínosné, zajímavé a jemu pochopitelné a využitelné pro další učení </w:t>
      </w:r>
      <w:r w:rsidRPr="00C10B06">
        <w:rPr>
          <w:color w:val="000000"/>
        </w:rPr>
        <w:br/>
        <w:t>a životní praxi</w:t>
      </w:r>
    </w:p>
    <w:p w14:paraId="0664228D" w14:textId="77777777" w:rsidR="0026311A" w:rsidRPr="00C10B06" w:rsidRDefault="0026311A" w:rsidP="005F2391">
      <w:pPr>
        <w:pStyle w:val="Odstavecseseznamem"/>
        <w:numPr>
          <w:ilvl w:val="0"/>
          <w:numId w:val="20"/>
        </w:numPr>
        <w:spacing w:before="120" w:after="120"/>
        <w:rPr>
          <w:color w:val="000000"/>
        </w:rPr>
      </w:pPr>
      <w:r w:rsidRPr="00C10B06">
        <w:rPr>
          <w:color w:val="000000"/>
        </w:rPr>
        <w:t>mít povědomí o širším společenském, věcném, přírodním, kulturním i technickém prostředí, jeho dění v rozsahu praktických zkušeností a dostupných praktických ukázek v okolí dítěte</w:t>
      </w:r>
    </w:p>
    <w:p w14:paraId="4A8E37FD" w14:textId="77777777" w:rsidR="0026311A" w:rsidRPr="00C10B06" w:rsidRDefault="0026311A" w:rsidP="005F2391">
      <w:pPr>
        <w:pStyle w:val="Odstavecseseznamem"/>
        <w:numPr>
          <w:ilvl w:val="0"/>
          <w:numId w:val="20"/>
        </w:numPr>
        <w:spacing w:before="120" w:after="120"/>
        <w:rPr>
          <w:color w:val="000000"/>
        </w:rPr>
      </w:pPr>
      <w:r w:rsidRPr="00C10B06">
        <w:rPr>
          <w:color w:val="000000"/>
        </w:rPr>
        <w:t xml:space="preserve">vnímat, že svět má svůj řád, že je rozmanitý a pozoruhodný, nekonečně pestrý </w:t>
      </w:r>
      <w:r w:rsidRPr="00C10B06">
        <w:rPr>
          <w:color w:val="000000"/>
        </w:rPr>
        <w:br/>
        <w:t>a různorodý jak svět přírody, tak i svět lidí</w:t>
      </w:r>
    </w:p>
    <w:p w14:paraId="4D06CAAA" w14:textId="77777777" w:rsidR="0026311A" w:rsidRPr="00C10B06" w:rsidRDefault="0026311A" w:rsidP="005F2391">
      <w:pPr>
        <w:pStyle w:val="Odstavecseseznamem"/>
        <w:numPr>
          <w:ilvl w:val="0"/>
          <w:numId w:val="20"/>
        </w:numPr>
        <w:spacing w:before="120" w:after="120"/>
        <w:rPr>
          <w:color w:val="000000"/>
        </w:rPr>
      </w:pPr>
      <w:r w:rsidRPr="00C10B06">
        <w:rPr>
          <w:color w:val="000000"/>
        </w:rPr>
        <w:t>všímat si změn a dění v nejbližším okolí</w:t>
      </w:r>
    </w:p>
    <w:p w14:paraId="1899A8DD" w14:textId="77777777" w:rsidR="0026311A" w:rsidRPr="00C10B06" w:rsidRDefault="0026311A" w:rsidP="005F2391">
      <w:pPr>
        <w:pStyle w:val="Odstavecseseznamem"/>
        <w:numPr>
          <w:ilvl w:val="0"/>
          <w:numId w:val="20"/>
        </w:numPr>
        <w:spacing w:before="120" w:after="120"/>
        <w:rPr>
          <w:color w:val="000000"/>
        </w:rPr>
      </w:pPr>
      <w:r w:rsidRPr="00C10B06">
        <w:rPr>
          <w:color w:val="000000"/>
        </w:rPr>
        <w:t>porozumět, že změny jsou přirozené a samozřejmé, přizpůsobovat se běžně proměnlivým okolnostem doma i v mateřské škole</w:t>
      </w:r>
    </w:p>
    <w:p w14:paraId="59EFD63D" w14:textId="77777777" w:rsidR="0026311A" w:rsidRPr="005848DD" w:rsidRDefault="0026311A" w:rsidP="0026311A">
      <w:pPr>
        <w:spacing w:before="120" w:after="120"/>
        <w:rPr>
          <w:u w:val="single"/>
        </w:rPr>
      </w:pPr>
    </w:p>
    <w:p w14:paraId="60FAC597" w14:textId="77777777" w:rsidR="0026311A" w:rsidRPr="00C10B06" w:rsidRDefault="0026311A" w:rsidP="0026311A">
      <w:pPr>
        <w:spacing w:after="200" w:line="276" w:lineRule="auto"/>
        <w:rPr>
          <w:b/>
          <w:u w:val="single"/>
        </w:rPr>
      </w:pPr>
      <w:r>
        <w:rPr>
          <w:b/>
          <w:u w:val="single"/>
        </w:rPr>
        <w:br w:type="page"/>
      </w:r>
      <w:r w:rsidRPr="00C10B06">
        <w:rPr>
          <w:b/>
          <w:u w:val="single"/>
        </w:rPr>
        <w:lastRenderedPageBreak/>
        <w:t>Kompetence:</w:t>
      </w:r>
    </w:p>
    <w:p w14:paraId="0F7B0D1F" w14:textId="77777777" w:rsidR="0026311A" w:rsidRPr="00C10B06" w:rsidRDefault="0026311A" w:rsidP="0026311A">
      <w:pPr>
        <w:spacing w:before="120" w:after="120"/>
        <w:rPr>
          <w:b/>
        </w:rPr>
      </w:pPr>
      <w:r w:rsidRPr="00C10B06">
        <w:rPr>
          <w:b/>
        </w:rPr>
        <w:t>Kompetence k učení</w:t>
      </w:r>
    </w:p>
    <w:p w14:paraId="7EB31AE0" w14:textId="77777777" w:rsidR="0026311A" w:rsidRDefault="0026311A" w:rsidP="00F66E37">
      <w:pPr>
        <w:pStyle w:val="Odstavecseseznamem"/>
        <w:numPr>
          <w:ilvl w:val="0"/>
          <w:numId w:val="21"/>
        </w:numPr>
        <w:spacing w:before="120" w:after="120" w:line="276" w:lineRule="auto"/>
      </w:pPr>
      <w:r>
        <w:t>Pozoruje, zkoumá, všímá si souvislostí kolem sebe</w:t>
      </w:r>
    </w:p>
    <w:p w14:paraId="381B018E" w14:textId="77777777" w:rsidR="0026311A" w:rsidRDefault="0026311A" w:rsidP="00F66E37">
      <w:pPr>
        <w:pStyle w:val="Odstavecseseznamem"/>
        <w:numPr>
          <w:ilvl w:val="0"/>
          <w:numId w:val="21"/>
        </w:numPr>
        <w:spacing w:before="120" w:after="120" w:line="276" w:lineRule="auto"/>
      </w:pPr>
      <w:r>
        <w:t>Má elementární poznatky o světě lidí, kultury, přírody</w:t>
      </w:r>
    </w:p>
    <w:p w14:paraId="7F1779ED" w14:textId="77777777" w:rsidR="0026311A" w:rsidRDefault="0026311A" w:rsidP="00F66E37">
      <w:pPr>
        <w:pStyle w:val="Odstavecseseznamem"/>
        <w:numPr>
          <w:ilvl w:val="0"/>
          <w:numId w:val="21"/>
        </w:numPr>
        <w:spacing w:before="120" w:after="120" w:line="276" w:lineRule="auto"/>
      </w:pPr>
      <w:r>
        <w:t>Orientuje se v řádu dění v prostředí, ve kterém žije</w:t>
      </w:r>
    </w:p>
    <w:p w14:paraId="42AD7507" w14:textId="77777777" w:rsidR="0026311A" w:rsidRDefault="0026311A" w:rsidP="00F66E37">
      <w:pPr>
        <w:pStyle w:val="Odstavecseseznamem"/>
        <w:numPr>
          <w:ilvl w:val="0"/>
          <w:numId w:val="21"/>
        </w:numPr>
        <w:spacing w:before="120" w:after="120" w:line="276" w:lineRule="auto"/>
      </w:pPr>
      <w:r>
        <w:t>Klade otázky a hledá na ně odpovědi, aktivně si všímá, co se kolem něho děje</w:t>
      </w:r>
    </w:p>
    <w:p w14:paraId="136F782B" w14:textId="77777777" w:rsidR="0026311A" w:rsidRPr="00C10B06" w:rsidRDefault="0026311A" w:rsidP="0026311A">
      <w:pPr>
        <w:spacing w:before="120" w:after="120"/>
        <w:rPr>
          <w:b/>
        </w:rPr>
      </w:pPr>
      <w:r w:rsidRPr="00C10B06">
        <w:rPr>
          <w:b/>
        </w:rPr>
        <w:t>Kompetence k řešení problémů</w:t>
      </w:r>
    </w:p>
    <w:p w14:paraId="3661CF4E" w14:textId="77777777" w:rsidR="0026311A" w:rsidRDefault="0026311A" w:rsidP="005F2391">
      <w:pPr>
        <w:pStyle w:val="Odstavecseseznamem"/>
        <w:numPr>
          <w:ilvl w:val="0"/>
          <w:numId w:val="21"/>
        </w:numPr>
        <w:spacing w:before="120" w:after="120"/>
      </w:pPr>
      <w:r>
        <w:t>Rozlišuje řešení, která jsou funkční (vedoucí k cíli) a řešení, která funkční nejsou; dokáže mezi nimi volit</w:t>
      </w:r>
    </w:p>
    <w:p w14:paraId="615ABA53" w14:textId="77777777" w:rsidR="0026311A" w:rsidRPr="00C10B06" w:rsidRDefault="0026311A" w:rsidP="0026311A">
      <w:pPr>
        <w:spacing w:before="120" w:after="120"/>
        <w:rPr>
          <w:b/>
        </w:rPr>
      </w:pPr>
      <w:r w:rsidRPr="00C10B06">
        <w:rPr>
          <w:b/>
        </w:rPr>
        <w:t>Kompetence komunikativní</w:t>
      </w:r>
    </w:p>
    <w:p w14:paraId="70AAFDEE" w14:textId="77777777" w:rsidR="0026311A" w:rsidRDefault="0026311A" w:rsidP="005F2391">
      <w:pPr>
        <w:pStyle w:val="Odstavecseseznamem"/>
        <w:numPr>
          <w:ilvl w:val="0"/>
          <w:numId w:val="21"/>
        </w:numPr>
        <w:spacing w:before="120" w:after="120"/>
      </w:pPr>
      <w:r>
        <w:t>Komunikuje v běžných situacích bez zábran a ostychu s dětmi i s dospělými</w:t>
      </w:r>
    </w:p>
    <w:p w14:paraId="6ADC965C" w14:textId="77777777" w:rsidR="0026311A" w:rsidRDefault="0026311A" w:rsidP="005F2391">
      <w:pPr>
        <w:pStyle w:val="Odstavecseseznamem"/>
        <w:numPr>
          <w:ilvl w:val="0"/>
          <w:numId w:val="21"/>
        </w:numPr>
        <w:spacing w:before="120" w:after="120"/>
      </w:pPr>
      <w:r>
        <w:t>Dovede využít informativní a komunikativní prostředky, se kterými se běžně setkává</w:t>
      </w:r>
    </w:p>
    <w:p w14:paraId="2B812DDA" w14:textId="77777777" w:rsidR="0026311A" w:rsidRDefault="0026311A" w:rsidP="005F2391">
      <w:pPr>
        <w:pStyle w:val="Odstavecseseznamem"/>
        <w:numPr>
          <w:ilvl w:val="0"/>
          <w:numId w:val="21"/>
        </w:numPr>
        <w:spacing w:before="120" w:after="120"/>
      </w:pPr>
      <w:r>
        <w:t>Ví, že lidé se dorozumívají i jinými jazyky a že je možno se jim naučit; má vytvořeny elementární předpoklady k učení se cizímu jazyku</w:t>
      </w:r>
    </w:p>
    <w:p w14:paraId="15C8C35D" w14:textId="77777777" w:rsidR="0026311A" w:rsidRPr="00C10B06" w:rsidRDefault="0026311A" w:rsidP="0026311A">
      <w:pPr>
        <w:spacing w:before="120" w:after="120"/>
        <w:rPr>
          <w:b/>
        </w:rPr>
      </w:pPr>
      <w:r w:rsidRPr="00C10B06">
        <w:rPr>
          <w:b/>
        </w:rPr>
        <w:t>Kompetence sociální a personální</w:t>
      </w:r>
    </w:p>
    <w:p w14:paraId="51FB7EFB" w14:textId="77777777" w:rsidR="0026311A" w:rsidRDefault="0026311A" w:rsidP="005F2391">
      <w:pPr>
        <w:pStyle w:val="Odstavecseseznamem"/>
        <w:numPr>
          <w:ilvl w:val="0"/>
          <w:numId w:val="21"/>
        </w:numPr>
        <w:spacing w:before="120" w:after="120"/>
      </w:pPr>
      <w:r>
        <w:t>V běžných situacích uplatňuje základní společenské návyky a pravidla společenského styku se chová při setkání s neznámými lidmi či v neznámých situacích obezřetně</w:t>
      </w:r>
    </w:p>
    <w:p w14:paraId="384345DD" w14:textId="77777777" w:rsidR="0026311A" w:rsidRDefault="0026311A" w:rsidP="005F2391">
      <w:pPr>
        <w:pStyle w:val="Odstavecseseznamem"/>
        <w:numPr>
          <w:ilvl w:val="0"/>
          <w:numId w:val="21"/>
        </w:numPr>
        <w:spacing w:before="120" w:after="120"/>
      </w:pPr>
      <w:r>
        <w:t>Je schopno chápat, že lidé se různí, a umí být tolerantní k jejich odlišnostem a jedinečnostem</w:t>
      </w:r>
    </w:p>
    <w:p w14:paraId="07DC1198" w14:textId="77777777" w:rsidR="0026311A" w:rsidRPr="00C10B06" w:rsidRDefault="0026311A" w:rsidP="0026311A">
      <w:pPr>
        <w:spacing w:before="120" w:after="120"/>
        <w:rPr>
          <w:b/>
        </w:rPr>
      </w:pPr>
      <w:r w:rsidRPr="00C10B06">
        <w:rPr>
          <w:b/>
        </w:rPr>
        <w:t>Kompetence činnostní a občanské</w:t>
      </w:r>
    </w:p>
    <w:p w14:paraId="209BB3AF" w14:textId="77777777" w:rsidR="0026311A" w:rsidRDefault="0026311A" w:rsidP="005F2391">
      <w:pPr>
        <w:pStyle w:val="Odstavecseseznamem"/>
        <w:numPr>
          <w:ilvl w:val="0"/>
          <w:numId w:val="21"/>
        </w:numPr>
        <w:spacing w:before="120" w:after="120"/>
      </w:pPr>
      <w:r>
        <w:t>Chápe, že se může o tom, co udělá, rozhodovat svobodně, ale že za svá rozhodnutí také odpovídá</w:t>
      </w:r>
    </w:p>
    <w:p w14:paraId="104914A6" w14:textId="77777777" w:rsidR="0026311A" w:rsidRDefault="0026311A" w:rsidP="005F2391">
      <w:pPr>
        <w:pStyle w:val="Odstavecseseznamem"/>
        <w:numPr>
          <w:ilvl w:val="0"/>
          <w:numId w:val="21"/>
        </w:numPr>
        <w:spacing w:before="120" w:after="120"/>
      </w:pPr>
      <w:r>
        <w:t>Chápe, že zájem o to, co se kolem děje, činorodost, pracovitost a podnikavost jsou přínosem a že naopak lhostejnost, nevšímavost, pohodlnost a nízká aktivita mají svoje nepříznivé důsledky</w:t>
      </w:r>
    </w:p>
    <w:p w14:paraId="5EA9D023" w14:textId="77777777" w:rsidR="0026311A" w:rsidRDefault="0026311A" w:rsidP="005F2391">
      <w:pPr>
        <w:pStyle w:val="Odstavecseseznamem"/>
        <w:numPr>
          <w:ilvl w:val="0"/>
          <w:numId w:val="21"/>
        </w:numPr>
        <w:spacing w:before="120" w:after="120"/>
      </w:pPr>
      <w:r>
        <w:t>Má základní představu o tom, co je v souladu se základními lidskými hodnotami a normami i co je s nimi v rozporu, a snaží se podle toho chovat</w:t>
      </w:r>
    </w:p>
    <w:p w14:paraId="32416735" w14:textId="74D2D3C8" w:rsidR="00245CF8" w:rsidRPr="00F66E37" w:rsidRDefault="0026311A" w:rsidP="00D60DF4">
      <w:pPr>
        <w:pStyle w:val="Odstavecseseznamem"/>
        <w:numPr>
          <w:ilvl w:val="0"/>
          <w:numId w:val="21"/>
        </w:numPr>
        <w:spacing w:before="120" w:after="120"/>
      </w:pPr>
      <w:r>
        <w:t>Ví, že není jedno, v jakém prostředí žije, uvědomuje si, že se svým chováním na něm podílí a že je může ovlivnit</w:t>
      </w:r>
      <w:r w:rsidR="0067671D">
        <w:t>.</w:t>
      </w:r>
      <w:r w:rsidR="0040250B" w:rsidRPr="0067671D">
        <w:rPr>
          <w:b/>
          <w:color w:val="000000"/>
        </w:rPr>
        <w:br w:type="page"/>
      </w:r>
    </w:p>
    <w:p w14:paraId="3241675D" w14:textId="09EFA13B" w:rsidR="00D20354" w:rsidRPr="000D2268" w:rsidRDefault="00F66E37" w:rsidP="00F66E37">
      <w:pPr>
        <w:pStyle w:val="NADPIS10"/>
        <w:rPr>
          <w:lang w:eastAsia="en-US"/>
        </w:rPr>
      </w:pPr>
      <w:bookmarkStart w:id="59" w:name="_Toc49712492"/>
      <w:bookmarkStart w:id="60" w:name="_Toc80827103"/>
      <w:bookmarkStart w:id="61" w:name="_Toc81204852"/>
      <w:r>
        <w:lastRenderedPageBreak/>
        <w:t xml:space="preserve">8. </w:t>
      </w:r>
      <w:r w:rsidR="0032160B" w:rsidRPr="000D2268">
        <w:t xml:space="preserve">ROZŠÍŘENÉ </w:t>
      </w:r>
      <w:r w:rsidR="00E81F2F">
        <w:t>A</w:t>
      </w:r>
      <w:r w:rsidR="005456C4">
        <w:t xml:space="preserve"> NADSTANDARTNÍ </w:t>
      </w:r>
      <w:bookmarkEnd w:id="59"/>
      <w:bookmarkEnd w:id="60"/>
      <w:bookmarkEnd w:id="61"/>
      <w:r>
        <w:t>ČINNOSTI</w:t>
      </w:r>
    </w:p>
    <w:p w14:paraId="45089EA9" w14:textId="55D2BE41" w:rsidR="00304131" w:rsidRDefault="006A2ED4" w:rsidP="006A2ED4">
      <w:pPr>
        <w:spacing w:before="120" w:after="120"/>
        <w:rPr>
          <w:lang w:eastAsia="en-US"/>
        </w:rPr>
      </w:pPr>
      <w:r>
        <w:rPr>
          <w:lang w:eastAsia="en-US"/>
        </w:rPr>
        <w:t>Rozšířená</w:t>
      </w:r>
      <w:r w:rsidR="00044CBB" w:rsidRPr="0002009B">
        <w:rPr>
          <w:lang w:eastAsia="en-US"/>
        </w:rPr>
        <w:t xml:space="preserve"> </w:t>
      </w:r>
      <w:r>
        <w:rPr>
          <w:lang w:eastAsia="en-US"/>
        </w:rPr>
        <w:t>činnost je určena</w:t>
      </w:r>
      <w:r w:rsidR="00044CBB" w:rsidRPr="0002009B">
        <w:rPr>
          <w:lang w:eastAsia="en-US"/>
        </w:rPr>
        <w:t xml:space="preserve"> </w:t>
      </w:r>
      <w:r>
        <w:rPr>
          <w:lang w:eastAsia="en-US"/>
        </w:rPr>
        <w:t xml:space="preserve">primárně předškolním dětem a bude probíhat každý </w:t>
      </w:r>
      <w:r w:rsidR="00304131">
        <w:rPr>
          <w:lang w:eastAsia="en-US"/>
        </w:rPr>
        <w:t xml:space="preserve">týden v rámci nespavého režimu. Na činnost navážeme v odpoledním čase po svačince hravou formou pro všechny děti, které budou mít zájem. </w:t>
      </w:r>
    </w:p>
    <w:p w14:paraId="3241675F" w14:textId="63D387AB" w:rsidR="0002009B" w:rsidRDefault="006A2ED4" w:rsidP="006A2ED4">
      <w:pPr>
        <w:spacing w:before="120" w:after="120"/>
        <w:rPr>
          <w:lang w:eastAsia="en-US"/>
        </w:rPr>
      </w:pPr>
      <w:r>
        <w:rPr>
          <w:lang w:eastAsia="en-US"/>
        </w:rPr>
        <w:t>N</w:t>
      </w:r>
      <w:r w:rsidRPr="0002009B">
        <w:rPr>
          <w:lang w:eastAsia="en-US"/>
        </w:rPr>
        <w:t>adstandardní</w:t>
      </w:r>
      <w:r>
        <w:rPr>
          <w:lang w:eastAsia="en-US"/>
        </w:rPr>
        <w:t xml:space="preserve"> činnosti jsou nabízené všem dětem. </w:t>
      </w:r>
    </w:p>
    <w:p w14:paraId="6FA575BA" w14:textId="77EDD7DB" w:rsidR="005456C4" w:rsidRPr="00F66E37" w:rsidRDefault="00F66E37" w:rsidP="00F66E37">
      <w:pPr>
        <w:pStyle w:val="NADPIS20"/>
      </w:pPr>
      <w:bookmarkStart w:id="62" w:name="_Toc49712493"/>
      <w:bookmarkStart w:id="63" w:name="_Toc80827105"/>
      <w:bookmarkStart w:id="64" w:name="_Toc81204854"/>
      <w:r>
        <w:t xml:space="preserve">8. 1. </w:t>
      </w:r>
      <w:r w:rsidR="00E81F2F" w:rsidRPr="00F66E37">
        <w:t>ROZŠÍŘENÉ ČINNOSTI</w:t>
      </w:r>
    </w:p>
    <w:p w14:paraId="32416761" w14:textId="74315CD8" w:rsidR="0032160B" w:rsidRPr="005456C4" w:rsidRDefault="0032160B" w:rsidP="00F66E37">
      <w:pPr>
        <w:pStyle w:val="NADPIS20"/>
      </w:pPr>
      <w:r w:rsidRPr="005456C4">
        <w:t>ZÁBAVNÁ ANGLIČTINA</w:t>
      </w:r>
      <w:bookmarkEnd w:id="62"/>
      <w:bookmarkEnd w:id="63"/>
      <w:bookmarkEnd w:id="64"/>
    </w:p>
    <w:p w14:paraId="32416764" w14:textId="76FC028D" w:rsidR="0032160B" w:rsidRPr="00A13E7D" w:rsidRDefault="0032160B" w:rsidP="00D60DF4">
      <w:pPr>
        <w:spacing w:before="120" w:after="120"/>
      </w:pPr>
      <w:r w:rsidRPr="000D2268">
        <w:rPr>
          <w:b/>
        </w:rPr>
        <w:t>Realizace:</w:t>
      </w:r>
      <w:r>
        <w:t xml:space="preserve"> 1x</w:t>
      </w:r>
      <w:r w:rsidR="00304131">
        <w:t xml:space="preserve"> týdně, v době nespavého režimu, následně hravou formou pro všechny</w:t>
      </w:r>
    </w:p>
    <w:p w14:paraId="32416766" w14:textId="76150C5D" w:rsidR="000D2268" w:rsidRPr="00304131" w:rsidRDefault="0032160B" w:rsidP="00D60DF4">
      <w:pPr>
        <w:spacing w:before="120" w:after="120"/>
      </w:pPr>
      <w:r w:rsidRPr="000D2268">
        <w:rPr>
          <w:b/>
        </w:rPr>
        <w:t>Záměr:</w:t>
      </w:r>
      <w:r w:rsidR="00D90631">
        <w:rPr>
          <w:b/>
        </w:rPr>
        <w:t xml:space="preserve"> </w:t>
      </w:r>
      <w:r>
        <w:t>Zábavnou formou se</w:t>
      </w:r>
      <w:r w:rsidR="00304131">
        <w:t>známit děti s anglickým jazykem</w:t>
      </w:r>
    </w:p>
    <w:p w14:paraId="32416767" w14:textId="77777777" w:rsidR="0032160B" w:rsidRPr="000D2268" w:rsidRDefault="0032160B" w:rsidP="00D60DF4">
      <w:pPr>
        <w:spacing w:before="120" w:after="120"/>
        <w:rPr>
          <w:b/>
          <w:u w:val="single"/>
        </w:rPr>
      </w:pPr>
      <w:r w:rsidRPr="000D2268">
        <w:rPr>
          <w:b/>
          <w:u w:val="single"/>
        </w:rPr>
        <w:t xml:space="preserve">Cíle: </w:t>
      </w:r>
    </w:p>
    <w:p w14:paraId="32416768" w14:textId="77777777" w:rsidR="0032160B" w:rsidRPr="00A13E7D" w:rsidRDefault="006A41D8" w:rsidP="005F2391">
      <w:pPr>
        <w:pStyle w:val="Odstavecseseznamem"/>
        <w:numPr>
          <w:ilvl w:val="0"/>
          <w:numId w:val="68"/>
        </w:numPr>
        <w:spacing w:before="120" w:after="120"/>
      </w:pPr>
      <w:r>
        <w:t>vzbudit v dětech zájem o anglický jazyk</w:t>
      </w:r>
    </w:p>
    <w:p w14:paraId="32416769" w14:textId="77777777" w:rsidR="0032160B" w:rsidRPr="00A13E7D" w:rsidRDefault="006A41D8" w:rsidP="005F2391">
      <w:pPr>
        <w:pStyle w:val="Odstavecseseznamem"/>
        <w:numPr>
          <w:ilvl w:val="0"/>
          <w:numId w:val="68"/>
        </w:numPr>
        <w:spacing w:before="120" w:after="120"/>
      </w:pPr>
      <w:r>
        <w:t>seznámit děti se základními anglickými slovy hravou formou</w:t>
      </w:r>
    </w:p>
    <w:p w14:paraId="3241676A" w14:textId="77777777" w:rsidR="0032160B" w:rsidRPr="00A13E7D" w:rsidRDefault="006A41D8" w:rsidP="005F2391">
      <w:pPr>
        <w:pStyle w:val="Odstavecseseznamem"/>
        <w:numPr>
          <w:ilvl w:val="0"/>
          <w:numId w:val="68"/>
        </w:numPr>
        <w:spacing w:before="120" w:after="120"/>
      </w:pPr>
      <w:r>
        <w:t>porozumět jednoduchým slovním pokynům daným učitelkou</w:t>
      </w:r>
    </w:p>
    <w:p w14:paraId="3241676D" w14:textId="77777777" w:rsidR="0032160B" w:rsidRPr="00C5353C" w:rsidRDefault="006A41D8" w:rsidP="005F2391">
      <w:pPr>
        <w:pStyle w:val="Odstavecseseznamem"/>
        <w:numPr>
          <w:ilvl w:val="0"/>
          <w:numId w:val="68"/>
        </w:numPr>
        <w:spacing w:before="120" w:after="120"/>
      </w:pPr>
      <w:r>
        <w:t>rozvíjet kooperativní dovednosti</w:t>
      </w:r>
    </w:p>
    <w:p w14:paraId="3241676E" w14:textId="77777777" w:rsidR="0032160B" w:rsidRPr="00C5353C" w:rsidRDefault="006A41D8" w:rsidP="005F2391">
      <w:pPr>
        <w:pStyle w:val="Odstavecseseznamem"/>
        <w:numPr>
          <w:ilvl w:val="0"/>
          <w:numId w:val="68"/>
        </w:numPr>
        <w:spacing w:before="120" w:after="120"/>
      </w:pPr>
      <w:r>
        <w:t>společně si pomáhat a spolupracovat s ostatními při hře a dalších činnostech</w:t>
      </w:r>
    </w:p>
    <w:p w14:paraId="3241676F" w14:textId="77777777" w:rsidR="0032160B" w:rsidRPr="00C5353C" w:rsidRDefault="006A41D8" w:rsidP="005F2391">
      <w:pPr>
        <w:pStyle w:val="Odstavecseseznamem"/>
        <w:numPr>
          <w:ilvl w:val="0"/>
          <w:numId w:val="68"/>
        </w:numPr>
        <w:spacing w:before="120" w:after="120"/>
      </w:pPr>
      <w:r>
        <w:t>posilovat sebevědomí a sebedůvěru dítěte</w:t>
      </w:r>
    </w:p>
    <w:p w14:paraId="32416771" w14:textId="77777777" w:rsidR="0032160B" w:rsidRDefault="0032160B" w:rsidP="00D60DF4">
      <w:pPr>
        <w:spacing w:before="120" w:after="120"/>
      </w:pPr>
    </w:p>
    <w:p w14:paraId="32416772" w14:textId="77777777" w:rsidR="0032160B" w:rsidRPr="000D2268" w:rsidRDefault="0032160B" w:rsidP="00D60DF4">
      <w:pPr>
        <w:spacing w:before="120" w:after="120"/>
        <w:rPr>
          <w:b/>
          <w:u w:val="single"/>
        </w:rPr>
      </w:pPr>
      <w:r w:rsidRPr="000D2268">
        <w:rPr>
          <w:b/>
          <w:u w:val="single"/>
        </w:rPr>
        <w:t>Nabídka činností:</w:t>
      </w:r>
    </w:p>
    <w:p w14:paraId="32416773" w14:textId="125E4F69" w:rsidR="0032160B" w:rsidRPr="00C5353C" w:rsidRDefault="006A41D8" w:rsidP="005F2391">
      <w:pPr>
        <w:pStyle w:val="Odstavecseseznamem"/>
        <w:numPr>
          <w:ilvl w:val="0"/>
          <w:numId w:val="69"/>
        </w:numPr>
        <w:spacing w:before="120" w:after="120"/>
      </w:pPr>
      <w:r>
        <w:t>p</w:t>
      </w:r>
      <w:r w:rsidR="00061800">
        <w:t xml:space="preserve">řivítat se a rozloučit se pozdravem </w:t>
      </w:r>
      <w:proofErr w:type="spellStart"/>
      <w:r w:rsidR="00061800">
        <w:t>hello</w:t>
      </w:r>
      <w:proofErr w:type="spellEnd"/>
      <w:r w:rsidR="00061800">
        <w:t xml:space="preserve">, </w:t>
      </w:r>
      <w:proofErr w:type="spellStart"/>
      <w:r w:rsidR="00061800">
        <w:t>good</w:t>
      </w:r>
      <w:proofErr w:type="spellEnd"/>
      <w:r w:rsidR="00061800">
        <w:t xml:space="preserve"> </w:t>
      </w:r>
      <w:proofErr w:type="spellStart"/>
      <w:r w:rsidR="00061800">
        <w:t>bye</w:t>
      </w:r>
      <w:proofErr w:type="spellEnd"/>
    </w:p>
    <w:p w14:paraId="32416774" w14:textId="77777777" w:rsidR="0032160B" w:rsidRPr="00C5353C" w:rsidRDefault="006A41D8" w:rsidP="005F2391">
      <w:pPr>
        <w:pStyle w:val="Odstavecseseznamem"/>
        <w:numPr>
          <w:ilvl w:val="0"/>
          <w:numId w:val="69"/>
        </w:numPr>
        <w:spacing w:before="120" w:after="120"/>
      </w:pPr>
      <w:r>
        <w:t>prezentovat a</w:t>
      </w:r>
      <w:r w:rsidR="00061800">
        <w:t xml:space="preserve"> používat jednoduché pozdravy, zdvořilostní </w:t>
      </w:r>
      <w:r>
        <w:t>fráze</w:t>
      </w:r>
    </w:p>
    <w:p w14:paraId="32416775" w14:textId="77777777" w:rsidR="0032160B" w:rsidRPr="00C5353C" w:rsidRDefault="006A41D8" w:rsidP="005F2391">
      <w:pPr>
        <w:pStyle w:val="Odstavecseseznamem"/>
        <w:numPr>
          <w:ilvl w:val="0"/>
          <w:numId w:val="69"/>
        </w:numPr>
        <w:spacing w:before="120" w:after="120"/>
      </w:pPr>
      <w:r>
        <w:t>zpívat a doprovodit anglické písničky pohybovými činnostmi</w:t>
      </w:r>
    </w:p>
    <w:p w14:paraId="32416776" w14:textId="77777777" w:rsidR="0032160B" w:rsidRPr="00C5353C" w:rsidRDefault="006A41D8" w:rsidP="005F2391">
      <w:pPr>
        <w:pStyle w:val="Odstavecseseznamem"/>
        <w:numPr>
          <w:ilvl w:val="0"/>
          <w:numId w:val="69"/>
        </w:numPr>
        <w:spacing w:before="120" w:after="120"/>
      </w:pPr>
      <w:r>
        <w:t>hrát pohybové hry</w:t>
      </w:r>
    </w:p>
    <w:p w14:paraId="32416777" w14:textId="77777777" w:rsidR="0032160B" w:rsidRPr="00C5353C" w:rsidRDefault="006A41D8" w:rsidP="005F2391">
      <w:pPr>
        <w:pStyle w:val="Odstavecseseznamem"/>
        <w:numPr>
          <w:ilvl w:val="0"/>
          <w:numId w:val="69"/>
        </w:numPr>
        <w:spacing w:before="120" w:after="120"/>
      </w:pPr>
      <w:r>
        <w:t xml:space="preserve">zařazovat výtvarné a pracovní činnosti </w:t>
      </w:r>
    </w:p>
    <w:p w14:paraId="3241677A" w14:textId="77777777" w:rsidR="0032160B" w:rsidRPr="00061800" w:rsidRDefault="006A41D8" w:rsidP="005F2391">
      <w:pPr>
        <w:pStyle w:val="Odstavecseseznamem"/>
        <w:numPr>
          <w:ilvl w:val="0"/>
          <w:numId w:val="69"/>
        </w:numPr>
        <w:spacing w:before="120" w:after="120"/>
      </w:pPr>
      <w:r>
        <w:t>poslouchat anglické písničky, říkanky a dialogy</w:t>
      </w:r>
    </w:p>
    <w:p w14:paraId="19576269" w14:textId="0C86A4FB" w:rsidR="009274DF" w:rsidRDefault="006A41D8" w:rsidP="005F2391">
      <w:pPr>
        <w:pStyle w:val="Odstavecseseznamem"/>
        <w:numPr>
          <w:ilvl w:val="0"/>
          <w:numId w:val="69"/>
        </w:numPr>
        <w:spacing w:before="120" w:after="120"/>
      </w:pPr>
      <w:r>
        <w:t xml:space="preserve">seznámit </w:t>
      </w:r>
      <w:r w:rsidR="0032160B">
        <w:t>se s jednotlivými lekcemi „</w:t>
      </w:r>
      <w:proofErr w:type="spellStart"/>
      <w:r w:rsidR="0032160B">
        <w:t>English</w:t>
      </w:r>
      <w:proofErr w:type="spellEnd"/>
      <w:r w:rsidR="0032160B">
        <w:t xml:space="preserve"> </w:t>
      </w:r>
      <w:proofErr w:type="spellStart"/>
      <w:r w:rsidR="0032160B">
        <w:t>for</w:t>
      </w:r>
      <w:proofErr w:type="spellEnd"/>
      <w:r w:rsidR="0032160B">
        <w:t xml:space="preserve"> </w:t>
      </w:r>
      <w:proofErr w:type="spellStart"/>
      <w:r w:rsidR="0032160B">
        <w:t>kids</w:t>
      </w:r>
      <w:proofErr w:type="spellEnd"/>
      <w:r w:rsidR="0032160B">
        <w:t>“ (</w:t>
      </w:r>
      <w:proofErr w:type="spellStart"/>
      <w:r w:rsidR="0032160B">
        <w:t>Let´s</w:t>
      </w:r>
      <w:proofErr w:type="spellEnd"/>
      <w:r w:rsidR="0032160B">
        <w:t xml:space="preserve"> start!, </w:t>
      </w:r>
      <w:proofErr w:type="spellStart"/>
      <w:r w:rsidR="0032160B">
        <w:t>Family</w:t>
      </w:r>
      <w:proofErr w:type="spellEnd"/>
      <w:r w:rsidR="0032160B">
        <w:t xml:space="preserve">, </w:t>
      </w:r>
      <w:proofErr w:type="spellStart"/>
      <w:r w:rsidR="0032160B">
        <w:t>Toys</w:t>
      </w:r>
      <w:proofErr w:type="spellEnd"/>
      <w:r w:rsidR="0032160B">
        <w:t xml:space="preserve">, </w:t>
      </w:r>
      <w:proofErr w:type="spellStart"/>
      <w:r w:rsidR="0032160B">
        <w:t>Colours</w:t>
      </w:r>
      <w:proofErr w:type="spellEnd"/>
      <w:r w:rsidR="0032160B">
        <w:t xml:space="preserve">, </w:t>
      </w:r>
      <w:proofErr w:type="spellStart"/>
      <w:r w:rsidR="0032160B">
        <w:t>Christmas</w:t>
      </w:r>
      <w:proofErr w:type="spellEnd"/>
      <w:r w:rsidR="0032160B">
        <w:t xml:space="preserve">, Winter, </w:t>
      </w:r>
      <w:proofErr w:type="spellStart"/>
      <w:r w:rsidR="0032160B">
        <w:t>Numbers</w:t>
      </w:r>
      <w:proofErr w:type="spellEnd"/>
      <w:r w:rsidR="0032160B">
        <w:t xml:space="preserve">, </w:t>
      </w:r>
      <w:proofErr w:type="spellStart"/>
      <w:r w:rsidR="0032160B">
        <w:t>Easter</w:t>
      </w:r>
      <w:proofErr w:type="spellEnd"/>
      <w:r w:rsidR="0032160B">
        <w:t xml:space="preserve">, </w:t>
      </w:r>
      <w:proofErr w:type="spellStart"/>
      <w:r w:rsidR="0032160B">
        <w:t>Animals</w:t>
      </w:r>
      <w:proofErr w:type="spellEnd"/>
      <w:r w:rsidR="0032160B">
        <w:t>)</w:t>
      </w:r>
      <w:bookmarkStart w:id="65" w:name="_Toc49712498"/>
      <w:r w:rsidR="00CE6532">
        <w:t>;</w:t>
      </w:r>
    </w:p>
    <w:p w14:paraId="324167F4" w14:textId="64ADE264" w:rsidR="004F434B" w:rsidRPr="005F60B9" w:rsidRDefault="00F66E37" w:rsidP="00F66E37">
      <w:pPr>
        <w:pStyle w:val="NADPIS20"/>
      </w:pPr>
      <w:bookmarkStart w:id="66" w:name="_Toc80827110"/>
      <w:bookmarkStart w:id="67" w:name="_Toc81204859"/>
      <w:r>
        <w:lastRenderedPageBreak/>
        <w:t xml:space="preserve">8. 2. </w:t>
      </w:r>
      <w:r w:rsidR="005F60B9" w:rsidRPr="005F60B9">
        <w:t>NADSTANDARDNÍ ČINNOSTI</w:t>
      </w:r>
      <w:bookmarkEnd w:id="66"/>
      <w:bookmarkEnd w:id="67"/>
    </w:p>
    <w:p w14:paraId="324167F5" w14:textId="71099889" w:rsidR="003B462C" w:rsidRPr="00862DB7" w:rsidRDefault="00C10B06" w:rsidP="00F66E37">
      <w:pPr>
        <w:pStyle w:val="NADPIS20"/>
      </w:pPr>
      <w:bookmarkStart w:id="68" w:name="_Toc80827111"/>
      <w:bookmarkStart w:id="69" w:name="_Toc81204860"/>
      <w:r w:rsidRPr="00862DB7">
        <w:t>LYŽOVÁNÍ</w:t>
      </w:r>
      <w:bookmarkEnd w:id="65"/>
      <w:bookmarkEnd w:id="68"/>
      <w:bookmarkEnd w:id="69"/>
    </w:p>
    <w:p w14:paraId="324167F6" w14:textId="77777777" w:rsidR="003B462C" w:rsidRDefault="003B462C" w:rsidP="00D60DF4">
      <w:pPr>
        <w:spacing w:before="120" w:after="120"/>
      </w:pPr>
      <w:r w:rsidRPr="003274D1">
        <w:rPr>
          <w:b/>
        </w:rPr>
        <w:t>Doba trvání:</w:t>
      </w:r>
      <w:r>
        <w:t xml:space="preserve"> 5 dní</w:t>
      </w:r>
    </w:p>
    <w:p w14:paraId="324167F7" w14:textId="5C96B7ED" w:rsidR="003B462C" w:rsidRDefault="003B462C" w:rsidP="00D60DF4">
      <w:pPr>
        <w:spacing w:before="120" w:after="120"/>
      </w:pPr>
      <w:r w:rsidRPr="003274D1">
        <w:rPr>
          <w:b/>
        </w:rPr>
        <w:t>Věková skupina:</w:t>
      </w:r>
      <w:r>
        <w:t xml:space="preserve"> děti </w:t>
      </w:r>
      <w:r w:rsidR="00CE6532">
        <w:t>3- 7 let</w:t>
      </w:r>
    </w:p>
    <w:p w14:paraId="324167F8" w14:textId="77777777" w:rsidR="003B462C" w:rsidRDefault="003B462C" w:rsidP="00D60DF4">
      <w:pPr>
        <w:spacing w:before="120" w:after="120"/>
      </w:pPr>
      <w:r w:rsidRPr="003274D1">
        <w:rPr>
          <w:b/>
        </w:rPr>
        <w:t>Realizace:</w:t>
      </w:r>
      <w:r>
        <w:t xml:space="preserve"> 1 týden v roce</w:t>
      </w:r>
    </w:p>
    <w:p w14:paraId="324167F9" w14:textId="4575657C" w:rsidR="003B462C" w:rsidRDefault="003B462C" w:rsidP="00D60DF4">
      <w:pPr>
        <w:spacing w:before="120" w:after="120"/>
      </w:pPr>
      <w:r w:rsidRPr="003274D1">
        <w:rPr>
          <w:b/>
        </w:rPr>
        <w:t>Záměr:</w:t>
      </w:r>
      <w:r>
        <w:t xml:space="preserve"> Naučit děti správnou technik</w:t>
      </w:r>
      <w:r w:rsidR="00CE6532">
        <w:t>u sjíždění a otáčení na lyžích</w:t>
      </w:r>
    </w:p>
    <w:p w14:paraId="324167FA" w14:textId="77777777" w:rsidR="003274D1" w:rsidRDefault="003274D1" w:rsidP="00D60DF4">
      <w:pPr>
        <w:spacing w:before="120" w:after="120"/>
        <w:rPr>
          <w:u w:val="single"/>
        </w:rPr>
      </w:pPr>
    </w:p>
    <w:p w14:paraId="324167FB" w14:textId="77777777" w:rsidR="003B462C" w:rsidRPr="003274D1" w:rsidRDefault="003B462C" w:rsidP="00D60DF4">
      <w:pPr>
        <w:spacing w:before="120" w:after="120"/>
        <w:rPr>
          <w:b/>
          <w:u w:val="single"/>
        </w:rPr>
      </w:pPr>
      <w:r w:rsidRPr="003274D1">
        <w:rPr>
          <w:b/>
          <w:u w:val="single"/>
        </w:rPr>
        <w:t>Cíle:</w:t>
      </w:r>
    </w:p>
    <w:p w14:paraId="324167FC" w14:textId="77777777" w:rsidR="003B462C" w:rsidRDefault="003B462C" w:rsidP="005F2391">
      <w:pPr>
        <w:pStyle w:val="Odstavecseseznamem"/>
        <w:numPr>
          <w:ilvl w:val="0"/>
          <w:numId w:val="70"/>
        </w:numPr>
        <w:spacing w:before="120" w:after="120"/>
      </w:pPr>
      <w:r>
        <w:t>seznámení s instruktory</w:t>
      </w:r>
    </w:p>
    <w:p w14:paraId="324167FD" w14:textId="77777777" w:rsidR="003B462C" w:rsidRDefault="003B462C" w:rsidP="005F2391">
      <w:pPr>
        <w:pStyle w:val="Odstavecseseznamem"/>
        <w:numPr>
          <w:ilvl w:val="0"/>
          <w:numId w:val="70"/>
        </w:numPr>
        <w:spacing w:before="120" w:after="120"/>
      </w:pPr>
      <w:r>
        <w:t>seznámení se s vlastnostmi sněhu</w:t>
      </w:r>
    </w:p>
    <w:p w14:paraId="324167FE" w14:textId="77777777" w:rsidR="003B462C" w:rsidRDefault="003B462C" w:rsidP="005F2391">
      <w:pPr>
        <w:pStyle w:val="Odstavecseseznamem"/>
        <w:numPr>
          <w:ilvl w:val="0"/>
          <w:numId w:val="70"/>
        </w:numPr>
        <w:spacing w:before="120" w:after="120"/>
      </w:pPr>
      <w:r>
        <w:t xml:space="preserve">seznámení s výstrojí a výzbrojí </w:t>
      </w:r>
    </w:p>
    <w:p w14:paraId="324167FF" w14:textId="77777777" w:rsidR="003B462C" w:rsidRPr="00524C39" w:rsidRDefault="003B462C" w:rsidP="005F2391">
      <w:pPr>
        <w:pStyle w:val="Odstavecseseznamem"/>
        <w:numPr>
          <w:ilvl w:val="0"/>
          <w:numId w:val="70"/>
        </w:numPr>
        <w:spacing w:before="120" w:after="120"/>
      </w:pPr>
      <w:r w:rsidRPr="00524C39">
        <w:t>vytvoření kladného vztahu k</w:t>
      </w:r>
      <w:r>
        <w:t xml:space="preserve"> zimním sportům - </w:t>
      </w:r>
      <w:r w:rsidRPr="00524C39">
        <w:t>lyžování</w:t>
      </w:r>
    </w:p>
    <w:p w14:paraId="32416800" w14:textId="77777777" w:rsidR="003B462C" w:rsidRPr="00524C39" w:rsidRDefault="003B462C" w:rsidP="005F2391">
      <w:pPr>
        <w:pStyle w:val="Odstavecseseznamem"/>
        <w:numPr>
          <w:ilvl w:val="0"/>
          <w:numId w:val="70"/>
        </w:numPr>
        <w:spacing w:before="120" w:after="120"/>
      </w:pPr>
      <w:r>
        <w:t>zvládnutí a správné ovládání techniky</w:t>
      </w:r>
      <w:r w:rsidRPr="00524C39">
        <w:t xml:space="preserve"> jízdy</w:t>
      </w:r>
    </w:p>
    <w:p w14:paraId="32416801" w14:textId="77777777" w:rsidR="003B462C" w:rsidRPr="00524C39" w:rsidRDefault="003B462C" w:rsidP="005F2391">
      <w:pPr>
        <w:pStyle w:val="Odstavecseseznamem"/>
        <w:numPr>
          <w:ilvl w:val="0"/>
          <w:numId w:val="70"/>
        </w:numPr>
        <w:spacing w:before="120" w:after="120"/>
      </w:pPr>
      <w:r>
        <w:t>bezpečné chování</w:t>
      </w:r>
      <w:r w:rsidRPr="00524C39">
        <w:t xml:space="preserve"> na lyžích</w:t>
      </w:r>
    </w:p>
    <w:p w14:paraId="32416802" w14:textId="77777777" w:rsidR="003B462C" w:rsidRPr="003274D1" w:rsidRDefault="003B462C" w:rsidP="00D60DF4">
      <w:pPr>
        <w:spacing w:before="120" w:after="120"/>
        <w:rPr>
          <w:b/>
          <w:u w:val="single"/>
        </w:rPr>
      </w:pPr>
      <w:r w:rsidRPr="003274D1">
        <w:rPr>
          <w:b/>
          <w:u w:val="single"/>
        </w:rPr>
        <w:t>Nabídka činností:</w:t>
      </w:r>
    </w:p>
    <w:p w14:paraId="32416803" w14:textId="77777777" w:rsidR="003B462C" w:rsidRDefault="003B462C" w:rsidP="005F2391">
      <w:pPr>
        <w:pStyle w:val="Odstavecseseznamem"/>
        <w:numPr>
          <w:ilvl w:val="0"/>
          <w:numId w:val="71"/>
        </w:numPr>
        <w:spacing w:before="120" w:after="120"/>
      </w:pPr>
      <w:r>
        <w:t>nasazení a sundávání lyží</w:t>
      </w:r>
    </w:p>
    <w:p w14:paraId="32416804" w14:textId="77777777" w:rsidR="003B462C" w:rsidRDefault="003B462C" w:rsidP="005F2391">
      <w:pPr>
        <w:pStyle w:val="Odstavecseseznamem"/>
        <w:numPr>
          <w:ilvl w:val="0"/>
          <w:numId w:val="71"/>
        </w:numPr>
        <w:spacing w:before="120" w:after="120"/>
      </w:pPr>
      <w:r>
        <w:t>chůze na lyžích po rovině a do kopce</w:t>
      </w:r>
    </w:p>
    <w:p w14:paraId="32416805" w14:textId="77777777" w:rsidR="003B462C" w:rsidRDefault="003B462C" w:rsidP="005F2391">
      <w:pPr>
        <w:pStyle w:val="Odstavecseseznamem"/>
        <w:numPr>
          <w:ilvl w:val="0"/>
          <w:numId w:val="71"/>
        </w:numPr>
        <w:spacing w:before="120" w:after="120"/>
      </w:pPr>
      <w:r>
        <w:t>jízda šikmo svahem</w:t>
      </w:r>
    </w:p>
    <w:p w14:paraId="32416806" w14:textId="77777777" w:rsidR="003B462C" w:rsidRDefault="003B462C" w:rsidP="005F2391">
      <w:pPr>
        <w:pStyle w:val="Odstavecseseznamem"/>
        <w:numPr>
          <w:ilvl w:val="0"/>
          <w:numId w:val="71"/>
        </w:numPr>
        <w:spacing w:before="120" w:after="120"/>
      </w:pPr>
      <w:r>
        <w:t>sesouvání šikmo svahem</w:t>
      </w:r>
    </w:p>
    <w:p w14:paraId="32416807" w14:textId="77777777" w:rsidR="003B462C" w:rsidRDefault="003B462C" w:rsidP="005F2391">
      <w:pPr>
        <w:pStyle w:val="Odstavecseseznamem"/>
        <w:numPr>
          <w:ilvl w:val="0"/>
          <w:numId w:val="71"/>
        </w:numPr>
        <w:spacing w:before="120" w:after="120"/>
      </w:pPr>
      <w:r>
        <w:t>jízda přímo</w:t>
      </w:r>
    </w:p>
    <w:p w14:paraId="32416808" w14:textId="77777777" w:rsidR="003B462C" w:rsidRDefault="003B462C" w:rsidP="005F2391">
      <w:pPr>
        <w:pStyle w:val="Odstavecseseznamem"/>
        <w:numPr>
          <w:ilvl w:val="0"/>
          <w:numId w:val="71"/>
        </w:numPr>
        <w:spacing w:before="120" w:after="120"/>
      </w:pPr>
      <w:r>
        <w:t>zastavení</w:t>
      </w:r>
    </w:p>
    <w:p w14:paraId="32416809" w14:textId="77777777" w:rsidR="003B462C" w:rsidRDefault="003B462C" w:rsidP="005F2391">
      <w:pPr>
        <w:pStyle w:val="Odstavecseseznamem"/>
        <w:numPr>
          <w:ilvl w:val="0"/>
          <w:numId w:val="71"/>
        </w:numPr>
        <w:spacing w:before="120" w:after="120"/>
      </w:pPr>
      <w:r>
        <w:t>oblouk v pluhu</w:t>
      </w:r>
    </w:p>
    <w:p w14:paraId="3241680A" w14:textId="77777777" w:rsidR="003B462C" w:rsidRDefault="003B462C" w:rsidP="005F2391">
      <w:pPr>
        <w:pStyle w:val="Odstavecseseznamem"/>
        <w:numPr>
          <w:ilvl w:val="0"/>
          <w:numId w:val="71"/>
        </w:numPr>
        <w:spacing w:before="120" w:after="120"/>
      </w:pPr>
      <w:r>
        <w:t>oblouk z pluhu</w:t>
      </w:r>
    </w:p>
    <w:p w14:paraId="3241680B" w14:textId="77777777" w:rsidR="003B462C" w:rsidRDefault="003B462C" w:rsidP="005F2391">
      <w:pPr>
        <w:pStyle w:val="Odstavecseseznamem"/>
        <w:numPr>
          <w:ilvl w:val="0"/>
          <w:numId w:val="71"/>
        </w:numPr>
        <w:spacing w:before="120" w:after="120"/>
      </w:pPr>
      <w:r>
        <w:t>základní paralelní oblouk</w:t>
      </w:r>
    </w:p>
    <w:p w14:paraId="3241680C" w14:textId="77777777" w:rsidR="003B462C" w:rsidRDefault="003B462C" w:rsidP="005F2391">
      <w:pPr>
        <w:pStyle w:val="Odstavecseseznamem"/>
        <w:numPr>
          <w:ilvl w:val="0"/>
          <w:numId w:val="71"/>
        </w:numPr>
        <w:spacing w:before="120" w:after="120"/>
      </w:pPr>
      <w:r>
        <w:t>jízda na vleku</w:t>
      </w:r>
    </w:p>
    <w:p w14:paraId="3241680D" w14:textId="77777777" w:rsidR="003B462C" w:rsidRDefault="003B462C" w:rsidP="00D60DF4">
      <w:pPr>
        <w:spacing w:before="120" w:after="120"/>
      </w:pPr>
      <w:r>
        <w:t xml:space="preserve">Jednotlivá nabídka činností odpovídá vždy možnostem a schopnostem dětí. </w:t>
      </w:r>
    </w:p>
    <w:p w14:paraId="3241680E" w14:textId="689DF67A" w:rsidR="003B462C" w:rsidRPr="00E81F2F" w:rsidRDefault="003274D1" w:rsidP="00F66E37">
      <w:pPr>
        <w:pStyle w:val="NADPIS20"/>
      </w:pPr>
      <w:r>
        <w:br w:type="page"/>
      </w:r>
      <w:bookmarkStart w:id="70" w:name="_Toc49712499"/>
      <w:bookmarkStart w:id="71" w:name="_Toc80827112"/>
      <w:bookmarkStart w:id="72" w:name="_Toc81204861"/>
      <w:r w:rsidR="00C10B06" w:rsidRPr="00E81F2F">
        <w:lastRenderedPageBreak/>
        <w:t>PLAVÁNÍ</w:t>
      </w:r>
      <w:bookmarkEnd w:id="70"/>
      <w:bookmarkEnd w:id="71"/>
      <w:bookmarkEnd w:id="72"/>
    </w:p>
    <w:p w14:paraId="3241680F" w14:textId="68FD46B7" w:rsidR="003B462C" w:rsidRDefault="003B462C" w:rsidP="00D60DF4">
      <w:pPr>
        <w:spacing w:before="120" w:after="120"/>
      </w:pPr>
      <w:r w:rsidRPr="003274D1">
        <w:rPr>
          <w:b/>
        </w:rPr>
        <w:t>Doba trvání:</w:t>
      </w:r>
      <w:r>
        <w:t xml:space="preserve"> </w:t>
      </w:r>
      <w:r w:rsidR="00205EF9" w:rsidRPr="00DC54BB">
        <w:rPr>
          <w:color w:val="000000" w:themeColor="text1"/>
        </w:rPr>
        <w:t xml:space="preserve">prosinec 2024- </w:t>
      </w:r>
      <w:r w:rsidR="00B255C5" w:rsidRPr="00DC54BB">
        <w:rPr>
          <w:color w:val="000000" w:themeColor="text1"/>
        </w:rPr>
        <w:t xml:space="preserve"> </w:t>
      </w:r>
      <w:r w:rsidR="00DC54BB" w:rsidRPr="00DC54BB">
        <w:rPr>
          <w:color w:val="000000" w:themeColor="text1"/>
        </w:rPr>
        <w:t>březen 2025</w:t>
      </w:r>
    </w:p>
    <w:p w14:paraId="32416810" w14:textId="008A98C4" w:rsidR="003B462C" w:rsidRDefault="003B462C" w:rsidP="00D60DF4">
      <w:pPr>
        <w:spacing w:before="120" w:after="120"/>
      </w:pPr>
      <w:r w:rsidRPr="003274D1">
        <w:rPr>
          <w:b/>
        </w:rPr>
        <w:t>Věková skupina:</w:t>
      </w:r>
      <w:r>
        <w:t xml:space="preserve"> děti 5 – 6let</w:t>
      </w:r>
      <w:r w:rsidR="004559C6">
        <w:t>é</w:t>
      </w:r>
    </w:p>
    <w:p w14:paraId="32416811" w14:textId="1A7F3AD5" w:rsidR="003B462C" w:rsidRDefault="003B462C" w:rsidP="00D60DF4">
      <w:pPr>
        <w:spacing w:before="120" w:after="120"/>
      </w:pPr>
      <w:r w:rsidRPr="003274D1">
        <w:rPr>
          <w:b/>
        </w:rPr>
        <w:t>Realizace:</w:t>
      </w:r>
      <w:r>
        <w:t xml:space="preserve"> </w:t>
      </w:r>
      <w:r w:rsidR="00205EF9">
        <w:t xml:space="preserve">v úterý </w:t>
      </w:r>
      <w:r>
        <w:t xml:space="preserve">1x týdně, zajišťuje </w:t>
      </w:r>
      <w:r w:rsidR="00205EF9">
        <w:t xml:space="preserve">plavecké středisko Zéva, z. </w:t>
      </w:r>
      <w:proofErr w:type="gramStart"/>
      <w:r w:rsidR="00205EF9">
        <w:t>s.</w:t>
      </w:r>
      <w:proofErr w:type="gramEnd"/>
      <w:r w:rsidR="00205EF9">
        <w:t xml:space="preserve">, </w:t>
      </w:r>
      <w:r>
        <w:t xml:space="preserve">Hradec Králové. Výuka </w:t>
      </w:r>
      <w:r w:rsidR="00205EF9">
        <w:t>probíhá v plaveckém bazénu Hradec Králové</w:t>
      </w:r>
      <w:r w:rsidR="0021332E">
        <w:t>.</w:t>
      </w:r>
    </w:p>
    <w:p w14:paraId="32416813" w14:textId="3EB91A58" w:rsidR="00932593" w:rsidRDefault="003B462C" w:rsidP="00D60DF4">
      <w:pPr>
        <w:spacing w:before="120" w:after="120"/>
      </w:pPr>
      <w:r w:rsidRPr="003274D1">
        <w:rPr>
          <w:b/>
        </w:rPr>
        <w:t>Záměr:</w:t>
      </w:r>
      <w:r>
        <w:t xml:space="preserve"> Podpořit u dětí zájem </w:t>
      </w:r>
      <w:r w:rsidR="00B255C5">
        <w:t>o vodu a aktivity s ní spojené. Nácvik základních plaveckých dovedností.</w:t>
      </w:r>
    </w:p>
    <w:p w14:paraId="32416814" w14:textId="77777777" w:rsidR="003B462C" w:rsidRPr="000E29B0" w:rsidRDefault="003B462C" w:rsidP="00D60DF4">
      <w:pPr>
        <w:spacing w:before="120" w:after="120"/>
        <w:rPr>
          <w:b/>
          <w:u w:val="single"/>
        </w:rPr>
      </w:pPr>
      <w:r w:rsidRPr="000E29B0">
        <w:rPr>
          <w:b/>
          <w:u w:val="single"/>
        </w:rPr>
        <w:t>Cíle:</w:t>
      </w:r>
    </w:p>
    <w:p w14:paraId="32416815" w14:textId="77777777" w:rsidR="003B462C" w:rsidRDefault="003B462C" w:rsidP="005F2391">
      <w:pPr>
        <w:pStyle w:val="Odstavecseseznamem"/>
        <w:numPr>
          <w:ilvl w:val="0"/>
          <w:numId w:val="72"/>
        </w:numPr>
        <w:spacing w:before="120" w:after="120"/>
      </w:pPr>
      <w:r>
        <w:t>přezkoušení plaveckých dovedností</w:t>
      </w:r>
    </w:p>
    <w:p w14:paraId="32416816" w14:textId="77777777" w:rsidR="00B255C5" w:rsidRDefault="00B255C5" w:rsidP="005F2391">
      <w:pPr>
        <w:pStyle w:val="Odstavecseseznamem"/>
        <w:numPr>
          <w:ilvl w:val="0"/>
          <w:numId w:val="72"/>
        </w:numPr>
        <w:spacing w:before="120" w:after="120"/>
      </w:pPr>
      <w:r>
        <w:t>rozvoj správného držení těla</w:t>
      </w:r>
    </w:p>
    <w:p w14:paraId="32416817" w14:textId="77777777" w:rsidR="003B462C" w:rsidRDefault="003B462C" w:rsidP="005F2391">
      <w:pPr>
        <w:pStyle w:val="Odstavecseseznamem"/>
        <w:numPr>
          <w:ilvl w:val="0"/>
          <w:numId w:val="72"/>
        </w:numPr>
        <w:spacing w:before="120" w:after="120"/>
      </w:pPr>
      <w:r>
        <w:t>osvoj</w:t>
      </w:r>
      <w:r w:rsidR="000E29B0">
        <w:t xml:space="preserve">ení </w:t>
      </w:r>
      <w:proofErr w:type="gramStart"/>
      <w:r w:rsidR="000E29B0">
        <w:t xml:space="preserve">si </w:t>
      </w:r>
      <w:r>
        <w:t>,,Pocitu</w:t>
      </w:r>
      <w:proofErr w:type="gramEnd"/>
      <w:r>
        <w:t xml:space="preserve"> vody“</w:t>
      </w:r>
    </w:p>
    <w:p w14:paraId="32416818" w14:textId="77777777" w:rsidR="003B462C" w:rsidRDefault="003B462C" w:rsidP="005F2391">
      <w:pPr>
        <w:pStyle w:val="Odstavecseseznamem"/>
        <w:numPr>
          <w:ilvl w:val="0"/>
          <w:numId w:val="72"/>
        </w:numPr>
        <w:spacing w:before="120" w:after="120"/>
      </w:pPr>
      <w:r>
        <w:t>zvládnutí rytmických výdechů do vody</w:t>
      </w:r>
    </w:p>
    <w:p w14:paraId="32416819" w14:textId="77777777" w:rsidR="00B255C5" w:rsidRDefault="00B255C5" w:rsidP="005F2391">
      <w:pPr>
        <w:pStyle w:val="Odstavecseseznamem"/>
        <w:numPr>
          <w:ilvl w:val="0"/>
          <w:numId w:val="72"/>
        </w:numPr>
        <w:spacing w:before="120" w:after="120"/>
      </w:pPr>
      <w:r>
        <w:t>nácvik plaveckého dýchání</w:t>
      </w:r>
    </w:p>
    <w:p w14:paraId="3241681A" w14:textId="77777777" w:rsidR="003B462C" w:rsidRDefault="003B462C" w:rsidP="005F2391">
      <w:pPr>
        <w:pStyle w:val="Odstavecseseznamem"/>
        <w:numPr>
          <w:ilvl w:val="0"/>
          <w:numId w:val="72"/>
        </w:numPr>
        <w:spacing w:before="120" w:after="120"/>
      </w:pPr>
      <w:r>
        <w:t>potápění</w:t>
      </w:r>
    </w:p>
    <w:p w14:paraId="3241681B" w14:textId="77777777" w:rsidR="003B462C" w:rsidRDefault="003B462C" w:rsidP="005F2391">
      <w:pPr>
        <w:pStyle w:val="Odstavecseseznamem"/>
        <w:numPr>
          <w:ilvl w:val="0"/>
          <w:numId w:val="72"/>
        </w:numPr>
        <w:spacing w:before="120" w:after="120"/>
      </w:pPr>
      <w:r>
        <w:t>splývání v poloze prsa</w:t>
      </w:r>
    </w:p>
    <w:p w14:paraId="3241681C" w14:textId="77777777" w:rsidR="003B462C" w:rsidRDefault="003B462C" w:rsidP="005F2391">
      <w:pPr>
        <w:pStyle w:val="Odstavecseseznamem"/>
        <w:numPr>
          <w:ilvl w:val="0"/>
          <w:numId w:val="72"/>
        </w:numPr>
        <w:spacing w:before="120" w:after="120"/>
      </w:pPr>
      <w:r>
        <w:t>znak a první plavecké pohyby (kraulové a znakové nohy)</w:t>
      </w:r>
    </w:p>
    <w:p w14:paraId="3241681D" w14:textId="77777777" w:rsidR="003B462C" w:rsidRDefault="003B462C" w:rsidP="005F2391">
      <w:pPr>
        <w:pStyle w:val="Odstavecseseznamem"/>
        <w:numPr>
          <w:ilvl w:val="0"/>
          <w:numId w:val="72"/>
        </w:numPr>
        <w:spacing w:before="120" w:after="120"/>
      </w:pPr>
      <w:r>
        <w:t>skok do bazénu (s pomocí)</w:t>
      </w:r>
    </w:p>
    <w:p w14:paraId="3241681E" w14:textId="77777777" w:rsidR="003B462C" w:rsidRDefault="00B255C5" w:rsidP="005F2391">
      <w:pPr>
        <w:pStyle w:val="Odstavecseseznamem"/>
        <w:numPr>
          <w:ilvl w:val="0"/>
          <w:numId w:val="72"/>
        </w:numPr>
        <w:spacing w:before="120" w:after="120"/>
      </w:pPr>
      <w:r>
        <w:t xml:space="preserve">plavání </w:t>
      </w:r>
      <w:r w:rsidR="003B462C">
        <w:t>kratších</w:t>
      </w:r>
      <w:r>
        <w:t xml:space="preserve"> i delších</w:t>
      </w:r>
      <w:r w:rsidR="003B462C">
        <w:t xml:space="preserve"> tratí</w:t>
      </w:r>
      <w:r>
        <w:t xml:space="preserve"> dle schopností</w:t>
      </w:r>
    </w:p>
    <w:p w14:paraId="3241681F" w14:textId="77777777" w:rsidR="003B462C" w:rsidRPr="000E29B0" w:rsidRDefault="003B462C" w:rsidP="00D60DF4">
      <w:pPr>
        <w:spacing w:before="120" w:after="120"/>
        <w:rPr>
          <w:b/>
          <w:u w:val="single"/>
        </w:rPr>
      </w:pPr>
      <w:r w:rsidRPr="000E29B0">
        <w:rPr>
          <w:b/>
          <w:u w:val="single"/>
        </w:rPr>
        <w:t>Nabídka činností:</w:t>
      </w:r>
    </w:p>
    <w:p w14:paraId="32416820" w14:textId="77777777" w:rsidR="003B462C" w:rsidRDefault="003B462C" w:rsidP="005F2391">
      <w:pPr>
        <w:pStyle w:val="Odstavecseseznamem"/>
        <w:numPr>
          <w:ilvl w:val="0"/>
          <w:numId w:val="73"/>
        </w:numPr>
        <w:spacing w:before="120" w:after="120"/>
      </w:pPr>
      <w:r>
        <w:t>použití velkých i malých matrací (chůze)</w:t>
      </w:r>
    </w:p>
    <w:p w14:paraId="32416821" w14:textId="77777777" w:rsidR="00B255C5" w:rsidRDefault="003B462C" w:rsidP="005F2391">
      <w:pPr>
        <w:pStyle w:val="Odstavecseseznamem"/>
        <w:numPr>
          <w:ilvl w:val="0"/>
          <w:numId w:val="73"/>
        </w:numPr>
        <w:spacing w:before="120" w:after="120"/>
      </w:pPr>
      <w:r>
        <w:t>podplouvání matrací</w:t>
      </w:r>
    </w:p>
    <w:p w14:paraId="32416822" w14:textId="77777777" w:rsidR="003B462C" w:rsidRDefault="003B462C" w:rsidP="005F2391">
      <w:pPr>
        <w:pStyle w:val="Odstavecseseznamem"/>
        <w:numPr>
          <w:ilvl w:val="0"/>
          <w:numId w:val="73"/>
        </w:numPr>
        <w:spacing w:before="120" w:after="120"/>
      </w:pPr>
      <w:r>
        <w:t>jízda na skluzavce</w:t>
      </w:r>
    </w:p>
    <w:p w14:paraId="32416823" w14:textId="77777777" w:rsidR="003B462C" w:rsidRDefault="003B462C" w:rsidP="005F2391">
      <w:pPr>
        <w:pStyle w:val="Odstavecseseznamem"/>
        <w:numPr>
          <w:ilvl w:val="0"/>
          <w:numId w:val="73"/>
        </w:numPr>
        <w:spacing w:before="120" w:after="120"/>
      </w:pPr>
      <w:r>
        <w:t xml:space="preserve">skok do bazénu </w:t>
      </w:r>
    </w:p>
    <w:p w14:paraId="32416824" w14:textId="77777777" w:rsidR="003B462C" w:rsidRDefault="003B462C" w:rsidP="005F2391">
      <w:pPr>
        <w:pStyle w:val="Odstavecseseznamem"/>
        <w:numPr>
          <w:ilvl w:val="0"/>
          <w:numId w:val="73"/>
        </w:numPr>
        <w:spacing w:before="120" w:after="120"/>
      </w:pPr>
      <w:r>
        <w:t>lovení kroužků</w:t>
      </w:r>
    </w:p>
    <w:p w14:paraId="32416825" w14:textId="77777777" w:rsidR="003B462C" w:rsidRDefault="003B462C" w:rsidP="005F2391">
      <w:pPr>
        <w:pStyle w:val="Odstavecseseznamem"/>
        <w:numPr>
          <w:ilvl w:val="0"/>
          <w:numId w:val="73"/>
        </w:numPr>
        <w:spacing w:before="120" w:after="120"/>
      </w:pPr>
      <w:r>
        <w:t>splývání v kruhu (na zádech i na břiše)</w:t>
      </w:r>
    </w:p>
    <w:p w14:paraId="32416851" w14:textId="01DA3ED0" w:rsidR="000E29B0" w:rsidRPr="00F66E37" w:rsidRDefault="00B255C5" w:rsidP="00F66E37">
      <w:pPr>
        <w:pStyle w:val="Odstavecseseznamem"/>
        <w:numPr>
          <w:ilvl w:val="0"/>
          <w:numId w:val="73"/>
        </w:numPr>
        <w:spacing w:before="120" w:after="120"/>
      </w:pPr>
      <w:r>
        <w:t>hry ve vodě</w:t>
      </w:r>
      <w:r w:rsidR="00862DB7">
        <w:t>, jízda na koníkovi, aj.</w:t>
      </w:r>
    </w:p>
    <w:p w14:paraId="376BEAE6" w14:textId="2BF7051D" w:rsidR="005456C4" w:rsidRDefault="003F03F0" w:rsidP="00F66E37">
      <w:pPr>
        <w:pStyle w:val="NADPIS10"/>
      </w:pPr>
      <w:bookmarkStart w:id="73" w:name="_Toc49712510"/>
      <w:bookmarkStart w:id="74" w:name="_Toc80827121"/>
      <w:bookmarkStart w:id="75" w:name="_Toc81204870"/>
      <w:r>
        <w:lastRenderedPageBreak/>
        <w:t xml:space="preserve">9. </w:t>
      </w:r>
      <w:r w:rsidR="00280AB3" w:rsidRPr="00E81F2F">
        <w:t>EVALUA</w:t>
      </w:r>
      <w:bookmarkEnd w:id="73"/>
      <w:bookmarkEnd w:id="74"/>
      <w:bookmarkEnd w:id="75"/>
      <w:r w:rsidR="009274DF" w:rsidRPr="00E81F2F">
        <w:t>ČNÍ</w:t>
      </w:r>
      <w:r w:rsidR="009274DF">
        <w:t xml:space="preserve"> SYSTÉM</w:t>
      </w:r>
    </w:p>
    <w:p w14:paraId="1B576268" w14:textId="5D1CDD8A" w:rsidR="005456C4" w:rsidRDefault="005456C4" w:rsidP="00F66E37">
      <w:pPr>
        <w:pStyle w:val="NADPIS20"/>
      </w:pPr>
      <w:r>
        <w:t xml:space="preserve">DOKUMENTY </w:t>
      </w:r>
      <w:r w:rsidRPr="005456C4">
        <w:t>ŠKOLY</w:t>
      </w:r>
      <w:r>
        <w:t xml:space="preserve"> – ŠVP PV – TVP, SOULAD ŠVP PV – RVP PV</w:t>
      </w:r>
    </w:p>
    <w:p w14:paraId="447BDADC" w14:textId="08518A6F" w:rsidR="005456C4" w:rsidRDefault="005456C4" w:rsidP="005456C4">
      <w:pPr>
        <w:rPr>
          <w:b/>
          <w:bCs/>
        </w:rPr>
      </w:pPr>
      <w:r>
        <w:rPr>
          <w:b/>
          <w:bCs/>
        </w:rPr>
        <w:t>Tato oblast by měla ověřit naplňování stanovených záměrů a cílů v dokumentech školy a zároveň soulad školních dokumentů s cíli RVP PV.</w:t>
      </w:r>
    </w:p>
    <w:p w14:paraId="23C1DDEE" w14:textId="465163F4" w:rsidR="009274DF" w:rsidRPr="005456C4" w:rsidRDefault="005456C4" w:rsidP="003A5477">
      <w:pPr>
        <w:rPr>
          <w:b/>
          <w:bCs/>
        </w:rPr>
      </w:pPr>
      <w:r>
        <w:rPr>
          <w:b/>
          <w:bCs/>
        </w:rPr>
        <w:t>Prostředky, které jsou uvedeny, jsou rámcové, pedagogové mohou využít i dalších prostředků pro splnění daných cílů.</w:t>
      </w:r>
    </w:p>
    <w:tbl>
      <w:tblPr>
        <w:tblW w:w="9238" w:type="dxa"/>
        <w:tblInd w:w="-108" w:type="dxa"/>
        <w:tblLayout w:type="fixed"/>
        <w:tblCellMar>
          <w:left w:w="10" w:type="dxa"/>
          <w:right w:w="10" w:type="dxa"/>
        </w:tblCellMar>
        <w:tblLook w:val="0000" w:firstRow="0" w:lastRow="0" w:firstColumn="0" w:lastColumn="0" w:noHBand="0" w:noVBand="0"/>
      </w:tblPr>
      <w:tblGrid>
        <w:gridCol w:w="4356"/>
        <w:gridCol w:w="1984"/>
        <w:gridCol w:w="1418"/>
        <w:gridCol w:w="1480"/>
      </w:tblGrid>
      <w:tr w:rsidR="005456C4" w14:paraId="519B288E" w14:textId="77777777" w:rsidTr="00060CC4">
        <w:trPr>
          <w:trHeight w:val="202"/>
        </w:trPr>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B7ADC" w14:textId="53C79AF3" w:rsidR="005456C4" w:rsidRPr="00831F8D" w:rsidRDefault="005456C4" w:rsidP="00831F8D">
            <w:pPr>
              <w:rPr>
                <w:b/>
              </w:rPr>
            </w:pPr>
            <w:r w:rsidRPr="00831F8D">
              <w:rPr>
                <w:b/>
              </w:rPr>
              <w:t xml:space="preserve">CO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85331E" w14:textId="666BAB6C" w:rsidR="005456C4" w:rsidRPr="00831F8D" w:rsidRDefault="005456C4" w:rsidP="00DB7CF1">
            <w:pPr>
              <w:rPr>
                <w:b/>
              </w:rPr>
            </w:pPr>
            <w:r w:rsidRPr="00831F8D">
              <w:rPr>
                <w:b/>
              </w:rPr>
              <w:t xml:space="preserve">JAK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A463A3" w14:textId="74F4253C" w:rsidR="005456C4" w:rsidRPr="00831F8D" w:rsidRDefault="00DB7CF1" w:rsidP="00831F8D">
            <w:pPr>
              <w:rPr>
                <w:b/>
              </w:rPr>
            </w:pPr>
            <w:r>
              <w:rPr>
                <w:b/>
              </w:rPr>
              <w:t xml:space="preserve">KDY </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CD66F" w14:textId="18D49402" w:rsidR="005456C4" w:rsidRPr="00831F8D" w:rsidRDefault="00DB7CF1" w:rsidP="00831F8D">
            <w:pPr>
              <w:rPr>
                <w:b/>
              </w:rPr>
            </w:pPr>
            <w:r>
              <w:rPr>
                <w:b/>
              </w:rPr>
              <w:t xml:space="preserve">KDO </w:t>
            </w:r>
          </w:p>
        </w:tc>
      </w:tr>
      <w:tr w:rsidR="005456C4" w14:paraId="75C1E65F" w14:textId="77777777" w:rsidTr="00060CC4">
        <w:trPr>
          <w:trHeight w:val="1481"/>
        </w:trPr>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FAD52" w14:textId="77777777" w:rsidR="005456C4" w:rsidRPr="005456C4" w:rsidRDefault="005456C4" w:rsidP="00831F8D">
            <w:r w:rsidRPr="005456C4">
              <w:t>Evaluace integrovaných bloků</w:t>
            </w:r>
          </w:p>
          <w:p w14:paraId="7F59058A" w14:textId="77777777" w:rsidR="005456C4" w:rsidRPr="005456C4" w:rsidRDefault="005456C4" w:rsidP="00831F8D">
            <w:pPr>
              <w:rPr>
                <w:rFonts w:eastAsia="SimSun" w:cs="Arial"/>
                <w:kern w:val="3"/>
                <w:lang w:eastAsia="zh-CN" w:bidi="hi-IN"/>
              </w:rPr>
            </w:pPr>
            <w:r w:rsidRPr="005456C4">
              <w:rPr>
                <w:rFonts w:eastAsia="SimSun" w:cs="Arial"/>
                <w:kern w:val="3"/>
                <w:lang w:eastAsia="zh-CN" w:bidi="hi-IN"/>
              </w:rPr>
              <w:t>Zhodnocení naplnění stanovených záměrů zrealizované vzdělávací nabídky, stanovení případných opatření</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FFD58" w14:textId="27D798C6" w:rsidR="005456C4" w:rsidRPr="005456C4" w:rsidRDefault="005456C4" w:rsidP="00831F8D">
            <w:r w:rsidRPr="005456C4">
              <w:t>Konzultace</w:t>
            </w:r>
          </w:p>
          <w:p w14:paraId="25771ABF" w14:textId="77777777" w:rsidR="005456C4" w:rsidRPr="005456C4" w:rsidRDefault="005456C4" w:rsidP="00831F8D">
            <w:r w:rsidRPr="005456C4">
              <w:t xml:space="preserve">Pedagogické rady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877C20" w14:textId="4B209931" w:rsidR="005456C4" w:rsidRPr="005456C4" w:rsidRDefault="005456C4" w:rsidP="00831F8D">
            <w:r w:rsidRPr="005456C4">
              <w:t>Průběžně</w:t>
            </w:r>
          </w:p>
          <w:p w14:paraId="31B1ADB8" w14:textId="77777777" w:rsidR="005456C4" w:rsidRPr="005456C4" w:rsidRDefault="005456C4" w:rsidP="00831F8D">
            <w:r w:rsidRPr="005456C4">
              <w:t>Dle plánu</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60FC6" w14:textId="03997782" w:rsidR="005456C4" w:rsidRPr="005456C4" w:rsidRDefault="00831F8D" w:rsidP="00831F8D">
            <w:r>
              <w:t>Vedoucí učitelka, učitelka</w:t>
            </w:r>
          </w:p>
          <w:p w14:paraId="64B7AF03" w14:textId="3603D1DE" w:rsidR="005456C4" w:rsidRPr="005456C4" w:rsidRDefault="005456C4" w:rsidP="00831F8D"/>
        </w:tc>
      </w:tr>
      <w:tr w:rsidR="005456C4" w14:paraId="11406FA2" w14:textId="77777777" w:rsidTr="00060CC4">
        <w:trPr>
          <w:trHeight w:val="2480"/>
        </w:trPr>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AFB403" w14:textId="77777777" w:rsidR="005456C4" w:rsidRPr="005456C4" w:rsidRDefault="005456C4" w:rsidP="00831F8D">
            <w:r w:rsidRPr="005456C4">
              <w:t>Evaluace témat a cílů jednotlivých integrovaných bloků</w:t>
            </w:r>
          </w:p>
          <w:p w14:paraId="3199A757" w14:textId="77777777" w:rsidR="005456C4" w:rsidRPr="005456C4" w:rsidRDefault="005456C4" w:rsidP="00831F8D">
            <w:pPr>
              <w:rPr>
                <w:rFonts w:eastAsia="SimSun" w:cs="Arial"/>
                <w:kern w:val="3"/>
                <w:lang w:eastAsia="zh-CN" w:bidi="hi-IN"/>
              </w:rPr>
            </w:pPr>
            <w:r w:rsidRPr="005456C4">
              <w:rPr>
                <w:rFonts w:eastAsia="SimSun" w:cs="Arial"/>
                <w:kern w:val="3"/>
                <w:lang w:eastAsia="zh-CN" w:bidi="hi-IN"/>
              </w:rPr>
              <w:t>Zhodnotit témata dle zajímavosti vzdělávací nabídky, dle návaznosti a dle časového rozvržení, zhodnotit naplnění cílů jednotlivých oblastí RVP PV</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9865F" w14:textId="3ADD8BAE" w:rsidR="005456C4" w:rsidRPr="005456C4" w:rsidRDefault="005456C4" w:rsidP="00831F8D">
            <w:r w:rsidRPr="005456C4">
              <w:t>Záznamy do TVP – evaluační dotazník</w:t>
            </w:r>
          </w:p>
          <w:p w14:paraId="7028EBEB" w14:textId="5E9E9B14" w:rsidR="005456C4" w:rsidRPr="005456C4" w:rsidRDefault="00831F8D" w:rsidP="00831F8D">
            <w:r>
              <w:t>Pedagogické rady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9B3C5A" w14:textId="2971893F" w:rsidR="005456C4" w:rsidRPr="005456C4" w:rsidRDefault="00831F8D" w:rsidP="00831F8D">
            <w:r>
              <w:t>Průběžně</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1D8A1" w14:textId="7457B48A" w:rsidR="005456C4" w:rsidRPr="005456C4" w:rsidRDefault="00831F8D" w:rsidP="00831F8D">
            <w:r>
              <w:t>Vedoucí učitelka, učitelka</w:t>
            </w:r>
          </w:p>
        </w:tc>
      </w:tr>
      <w:tr w:rsidR="005456C4" w14:paraId="0837D834" w14:textId="77777777" w:rsidTr="00060CC4">
        <w:trPr>
          <w:trHeight w:val="202"/>
        </w:trPr>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0756D7" w14:textId="77777777" w:rsidR="005456C4" w:rsidRPr="005456C4" w:rsidRDefault="005456C4" w:rsidP="00831F8D">
            <w:r w:rsidRPr="005456C4">
              <w:t>Evaluace dílčích projektů</w:t>
            </w:r>
          </w:p>
          <w:p w14:paraId="649B70C3" w14:textId="77777777" w:rsidR="005456C4" w:rsidRPr="005456C4" w:rsidRDefault="005456C4" w:rsidP="00831F8D">
            <w:pPr>
              <w:rPr>
                <w:rFonts w:eastAsia="SimSun" w:cs="Arial"/>
                <w:kern w:val="3"/>
                <w:lang w:eastAsia="zh-CN" w:bidi="hi-IN"/>
              </w:rPr>
            </w:pPr>
            <w:r w:rsidRPr="005456C4">
              <w:rPr>
                <w:rFonts w:eastAsia="SimSun" w:cs="Arial"/>
                <w:kern w:val="3"/>
                <w:lang w:eastAsia="zh-CN" w:bidi="hi-IN"/>
              </w:rPr>
              <w:t>Plnění záměrů, začlenění do jednotlivých integrovaných bloků</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607DE" w14:textId="7701DF2E" w:rsidR="005456C4" w:rsidRPr="005456C4" w:rsidRDefault="005456C4" w:rsidP="00831F8D">
            <w:r w:rsidRPr="005456C4">
              <w:t>Pedagogické rady</w:t>
            </w:r>
          </w:p>
          <w:p w14:paraId="4207BD17" w14:textId="5B3015B7" w:rsidR="005456C4" w:rsidRPr="005456C4" w:rsidRDefault="00831F8D" w:rsidP="00831F8D">
            <w:r>
              <w:t xml:space="preserve">Konzultace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993D2D" w14:textId="3D17A382" w:rsidR="005456C4" w:rsidRPr="005456C4" w:rsidRDefault="005456C4" w:rsidP="00831F8D">
            <w:r w:rsidRPr="005456C4">
              <w:t xml:space="preserve">Dle plánu </w:t>
            </w:r>
          </w:p>
          <w:p w14:paraId="07CCDA84" w14:textId="77777777" w:rsidR="005456C4" w:rsidRPr="005456C4" w:rsidRDefault="005456C4" w:rsidP="00831F8D">
            <w:r w:rsidRPr="005456C4">
              <w:t>Průběžně</w:t>
            </w:r>
          </w:p>
          <w:p w14:paraId="58E7B479" w14:textId="77777777" w:rsidR="005456C4" w:rsidRPr="005456C4" w:rsidRDefault="005456C4" w:rsidP="00831F8D"/>
        </w:tc>
        <w:tc>
          <w:tcPr>
            <w:tcW w:w="14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0E683" w14:textId="7B60274B" w:rsidR="005456C4" w:rsidRPr="005456C4" w:rsidRDefault="00831F8D" w:rsidP="00831F8D">
            <w:r>
              <w:t>Vedoucí učitelka, učitelka</w:t>
            </w:r>
          </w:p>
        </w:tc>
      </w:tr>
      <w:tr w:rsidR="005456C4" w14:paraId="773BCEC7" w14:textId="77777777" w:rsidTr="00060CC4">
        <w:trPr>
          <w:trHeight w:val="1152"/>
        </w:trPr>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6E0799" w14:textId="77777777" w:rsidR="005456C4" w:rsidRPr="005456C4" w:rsidRDefault="005456C4" w:rsidP="00831F8D">
            <w:r w:rsidRPr="005456C4">
              <w:t>Evaluace individuálních plánů</w:t>
            </w:r>
          </w:p>
          <w:p w14:paraId="55266813" w14:textId="77777777" w:rsidR="005456C4" w:rsidRPr="005456C4" w:rsidRDefault="005456C4" w:rsidP="00831F8D">
            <w:pPr>
              <w:rPr>
                <w:rFonts w:eastAsia="SimSun" w:cs="Arial"/>
                <w:kern w:val="3"/>
                <w:lang w:eastAsia="zh-CN" w:bidi="hi-IN"/>
              </w:rPr>
            </w:pPr>
            <w:r w:rsidRPr="005456C4">
              <w:rPr>
                <w:rFonts w:eastAsia="SimSun" w:cs="Arial"/>
                <w:kern w:val="3"/>
                <w:lang w:eastAsia="zh-CN" w:bidi="hi-IN"/>
              </w:rPr>
              <w:t xml:space="preserve">Zhodnotit osobní pokroky dětí s OŠD </w:t>
            </w:r>
            <w:r w:rsidRPr="005456C4">
              <w:rPr>
                <w:rFonts w:eastAsia="SimSun" w:cs="Arial"/>
                <w:kern w:val="3"/>
                <w:lang w:eastAsia="zh-CN" w:bidi="hi-IN"/>
              </w:rPr>
              <w:br/>
              <w:t>a dětí nadaných</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D68A13" w14:textId="4A952BD8" w:rsidR="005456C4" w:rsidRPr="005456C4" w:rsidRDefault="005456C4" w:rsidP="00831F8D">
            <w:r w:rsidRPr="005456C4">
              <w:t>Záznam</w:t>
            </w:r>
          </w:p>
          <w:p w14:paraId="2408D3C1" w14:textId="77777777" w:rsidR="005456C4" w:rsidRDefault="005456C4" w:rsidP="00831F8D">
            <w:r w:rsidRPr="005456C4">
              <w:t xml:space="preserve">Konzultace </w:t>
            </w:r>
          </w:p>
          <w:p w14:paraId="2EDA2E83" w14:textId="73A88BD1" w:rsidR="00E04BD8" w:rsidRPr="005456C4" w:rsidRDefault="00E04BD8" w:rsidP="00831F8D"/>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25D12D" w14:textId="77777777" w:rsidR="005456C4" w:rsidRDefault="00831F8D" w:rsidP="00831F8D">
            <w:r>
              <w:t>Dle pot</w:t>
            </w:r>
            <w:r w:rsidR="005456C4" w:rsidRPr="005456C4">
              <w:t>řeby</w:t>
            </w:r>
          </w:p>
          <w:p w14:paraId="7411C16D" w14:textId="6B346D7B" w:rsidR="00E04BD8" w:rsidRPr="005456C4" w:rsidRDefault="00E04BD8" w:rsidP="00831F8D">
            <w:r>
              <w:t>1x ročně</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B93BE6" w14:textId="07A5CB2A" w:rsidR="005456C4" w:rsidRPr="005456C4" w:rsidRDefault="00831F8D" w:rsidP="00831F8D">
            <w:r>
              <w:t>Vedoucí učitelka, učitelka</w:t>
            </w:r>
          </w:p>
        </w:tc>
      </w:tr>
      <w:tr w:rsidR="005456C4" w14:paraId="5871F457" w14:textId="77777777" w:rsidTr="00060CC4">
        <w:trPr>
          <w:trHeight w:val="47"/>
        </w:trPr>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789B88" w14:textId="77777777" w:rsidR="005456C4" w:rsidRPr="005456C4" w:rsidRDefault="005456C4" w:rsidP="00831F8D">
            <w:r w:rsidRPr="005456C4">
              <w:t>Záznamy o rozvoji dítěte</w:t>
            </w:r>
          </w:p>
          <w:p w14:paraId="49F39855" w14:textId="77777777" w:rsidR="005456C4" w:rsidRPr="005456C4" w:rsidRDefault="005456C4" w:rsidP="00831F8D">
            <w:pPr>
              <w:rPr>
                <w:rFonts w:eastAsia="SimSun" w:cs="Arial"/>
                <w:kern w:val="3"/>
                <w:lang w:eastAsia="zh-CN" w:bidi="hi-IN"/>
              </w:rPr>
            </w:pPr>
            <w:r w:rsidRPr="005456C4">
              <w:rPr>
                <w:rFonts w:eastAsia="SimSun" w:cs="Arial"/>
                <w:kern w:val="3"/>
                <w:lang w:eastAsia="zh-CN" w:bidi="hi-IN"/>
              </w:rPr>
              <w:t>Vytvořit přehledy o rozvoji, vývojových pokrocích dítěte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35EC9" w14:textId="7949931F" w:rsidR="005456C4" w:rsidRPr="005456C4" w:rsidRDefault="00831F8D" w:rsidP="00831F8D">
            <w:r>
              <w:t>Diagnostický záznam</w:t>
            </w:r>
          </w:p>
          <w:p w14:paraId="4E4457BD" w14:textId="04679104" w:rsidR="005456C4" w:rsidRPr="005456C4" w:rsidRDefault="005456C4" w:rsidP="00831F8D">
            <w:r w:rsidRPr="005456C4">
              <w:t xml:space="preserve">Klíčové kompetence Konzultace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9A00B" w14:textId="30C24A70" w:rsidR="005456C4" w:rsidRPr="005456C4" w:rsidRDefault="00831F8D" w:rsidP="00831F8D">
            <w:r>
              <w:t>2 x ročně, nebo dle potřeby</w:t>
            </w:r>
          </w:p>
          <w:p w14:paraId="587A98C5" w14:textId="37E877C5" w:rsidR="005456C4" w:rsidRPr="005456C4" w:rsidRDefault="00831F8D" w:rsidP="00831F8D">
            <w:r>
              <w:t>Dle potřeby</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D8AFCD" w14:textId="79D5741E" w:rsidR="005456C4" w:rsidRPr="005456C4" w:rsidRDefault="00831F8D" w:rsidP="00831F8D">
            <w:r>
              <w:t>Vedoucí učitelka, učitelka</w:t>
            </w:r>
          </w:p>
          <w:p w14:paraId="49DD2011" w14:textId="77777777" w:rsidR="005456C4" w:rsidRPr="005456C4" w:rsidRDefault="005456C4" w:rsidP="00831F8D"/>
          <w:p w14:paraId="432408CA" w14:textId="77777777" w:rsidR="005456C4" w:rsidRPr="005456C4" w:rsidRDefault="005456C4" w:rsidP="00831F8D"/>
        </w:tc>
      </w:tr>
      <w:tr w:rsidR="005456C4" w14:paraId="3B04F9DA" w14:textId="77777777" w:rsidTr="00060CC4">
        <w:trPr>
          <w:trHeight w:val="202"/>
        </w:trPr>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B787F9" w14:textId="77777777" w:rsidR="005456C4" w:rsidRPr="005456C4" w:rsidRDefault="005456C4" w:rsidP="00831F8D">
            <w:r w:rsidRPr="005456C4">
              <w:t>Soulad TVP – ŠVP – RVP PV</w:t>
            </w:r>
          </w:p>
          <w:p w14:paraId="69E8112E" w14:textId="77777777" w:rsidR="005456C4" w:rsidRPr="005456C4" w:rsidRDefault="005456C4" w:rsidP="00831F8D">
            <w:pPr>
              <w:rPr>
                <w:rFonts w:eastAsia="SimSun" w:cs="Arial"/>
                <w:kern w:val="3"/>
                <w:lang w:eastAsia="zh-CN" w:bidi="hi-IN"/>
              </w:rPr>
            </w:pPr>
            <w:r w:rsidRPr="005456C4">
              <w:rPr>
                <w:rFonts w:eastAsia="SimSun" w:cs="Arial"/>
                <w:kern w:val="3"/>
                <w:lang w:eastAsia="zh-CN" w:bidi="hi-IN"/>
              </w:rPr>
              <w:t>Ověřit soulad ŠVP PV – TVP – RVP PV, hodnocení naplňovaných záměrů</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EA45B" w14:textId="77777777" w:rsidR="005456C4" w:rsidRPr="005456C4" w:rsidRDefault="005456C4" w:rsidP="00831F8D">
            <w:r w:rsidRPr="005456C4">
              <w:t>Záznamy</w:t>
            </w:r>
          </w:p>
          <w:p w14:paraId="25972376" w14:textId="77777777" w:rsidR="005456C4" w:rsidRPr="005456C4" w:rsidRDefault="005456C4" w:rsidP="00831F8D">
            <w:r w:rsidRPr="005456C4">
              <w:t>Hospitace</w:t>
            </w:r>
          </w:p>
          <w:p w14:paraId="528FBEAB" w14:textId="5C7C33B8" w:rsidR="005456C4" w:rsidRPr="005456C4" w:rsidRDefault="005456C4" w:rsidP="00060CC4">
            <w:r w:rsidRPr="005456C4">
              <w:t>Konzultace</w:t>
            </w:r>
            <w:r w:rsidR="00060CC4">
              <w:t xml:space="preserve"> </w:t>
            </w:r>
            <w:r w:rsidRPr="005456C4">
              <w:t>P</w:t>
            </w:r>
            <w:r w:rsidR="00060CC4">
              <w:t>edagogické rady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EAB60C" w14:textId="28CE9640" w:rsidR="005456C4" w:rsidRPr="005456C4" w:rsidRDefault="00831F8D" w:rsidP="00831F8D">
            <w:r>
              <w:t>Průběžně</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B67BA" w14:textId="7939D16D" w:rsidR="00060CC4" w:rsidRDefault="00060CC4" w:rsidP="00831F8D">
            <w:r>
              <w:t>Ředitel,</w:t>
            </w:r>
          </w:p>
          <w:p w14:paraId="6C1349D9" w14:textId="21093F83" w:rsidR="005456C4" w:rsidRPr="005456C4" w:rsidRDefault="00060CC4" w:rsidP="00831F8D">
            <w:r>
              <w:t>v</w:t>
            </w:r>
            <w:r w:rsidR="00831F8D">
              <w:t>edoucí učitelka, učitelka</w:t>
            </w:r>
          </w:p>
        </w:tc>
      </w:tr>
    </w:tbl>
    <w:p w14:paraId="215DDE32" w14:textId="245290D0" w:rsidR="009274DF" w:rsidRDefault="009274DF" w:rsidP="009274DF">
      <w:bookmarkStart w:id="76" w:name="_bookmark20"/>
      <w:bookmarkEnd w:id="76"/>
    </w:p>
    <w:p w14:paraId="02C5A293" w14:textId="71188E86" w:rsidR="00E04BD8" w:rsidRDefault="005456C4" w:rsidP="00F66E37">
      <w:pPr>
        <w:pStyle w:val="NADPIS20"/>
      </w:pPr>
      <w:r>
        <w:lastRenderedPageBreak/>
        <w:t>PODMÍNKY VZDĚLÁVÁNÍ</w:t>
      </w:r>
    </w:p>
    <w:tbl>
      <w:tblPr>
        <w:tblStyle w:val="Mkatabulky"/>
        <w:tblW w:w="0" w:type="auto"/>
        <w:tblLook w:val="04A0" w:firstRow="1" w:lastRow="0" w:firstColumn="1" w:lastColumn="0" w:noHBand="0" w:noVBand="1"/>
      </w:tblPr>
      <w:tblGrid>
        <w:gridCol w:w="4248"/>
        <w:gridCol w:w="1843"/>
        <w:gridCol w:w="1417"/>
        <w:gridCol w:w="1554"/>
      </w:tblGrid>
      <w:tr w:rsidR="00060CC4" w14:paraId="450913DC" w14:textId="77777777" w:rsidTr="00060CC4">
        <w:tc>
          <w:tcPr>
            <w:tcW w:w="4248" w:type="dxa"/>
          </w:tcPr>
          <w:p w14:paraId="29054C87" w14:textId="4082B70A" w:rsidR="00060CC4" w:rsidRDefault="00060CC4" w:rsidP="00060CC4">
            <w:r>
              <w:t xml:space="preserve">CO </w:t>
            </w:r>
          </w:p>
        </w:tc>
        <w:tc>
          <w:tcPr>
            <w:tcW w:w="1843" w:type="dxa"/>
          </w:tcPr>
          <w:p w14:paraId="4B55960F" w14:textId="71B4E4A5" w:rsidR="00060CC4" w:rsidRDefault="00060CC4" w:rsidP="00060CC4">
            <w:r>
              <w:t xml:space="preserve">JAK </w:t>
            </w:r>
          </w:p>
        </w:tc>
        <w:tc>
          <w:tcPr>
            <w:tcW w:w="1417" w:type="dxa"/>
          </w:tcPr>
          <w:p w14:paraId="2D6AA514" w14:textId="43B47FAF" w:rsidR="00060CC4" w:rsidRDefault="00060CC4" w:rsidP="00060CC4">
            <w:r>
              <w:t>KDY</w:t>
            </w:r>
          </w:p>
        </w:tc>
        <w:tc>
          <w:tcPr>
            <w:tcW w:w="1554" w:type="dxa"/>
          </w:tcPr>
          <w:p w14:paraId="6F4BABC2" w14:textId="7E932C38" w:rsidR="00060CC4" w:rsidRDefault="00060CC4" w:rsidP="00060CC4">
            <w:r>
              <w:t xml:space="preserve">KDO </w:t>
            </w:r>
          </w:p>
        </w:tc>
      </w:tr>
      <w:tr w:rsidR="00060CC4" w14:paraId="71438DB2" w14:textId="77777777" w:rsidTr="00060CC4">
        <w:tc>
          <w:tcPr>
            <w:tcW w:w="4248" w:type="dxa"/>
          </w:tcPr>
          <w:p w14:paraId="6F1463C4" w14:textId="77777777" w:rsidR="00060CC4" w:rsidRDefault="00060CC4" w:rsidP="00060CC4">
            <w:r>
              <w:t>Materiální podmínky</w:t>
            </w:r>
          </w:p>
          <w:p w14:paraId="084BA56F" w14:textId="7C44471E" w:rsidR="00060CC4" w:rsidRDefault="00060CC4" w:rsidP="00060CC4">
            <w:r>
              <w:t>Kvalita zařízení a vybavení MŠ, kvantita vybavení a spotřebního materiálu, využitelnost, dostupnost</w:t>
            </w:r>
          </w:p>
        </w:tc>
        <w:tc>
          <w:tcPr>
            <w:tcW w:w="1843" w:type="dxa"/>
          </w:tcPr>
          <w:p w14:paraId="591643E0" w14:textId="62693FE9" w:rsidR="00060CC4" w:rsidRDefault="00060CC4" w:rsidP="00060CC4">
            <w:r>
              <w:t>Pozorování</w:t>
            </w:r>
          </w:p>
        </w:tc>
        <w:tc>
          <w:tcPr>
            <w:tcW w:w="1417" w:type="dxa"/>
          </w:tcPr>
          <w:p w14:paraId="7AC5AAC7" w14:textId="77777777" w:rsidR="00060CC4" w:rsidRDefault="00060CC4" w:rsidP="00060CC4">
            <w:r>
              <w:t>Průběžně,</w:t>
            </w:r>
          </w:p>
          <w:p w14:paraId="4636DD30" w14:textId="0C358C08" w:rsidR="00060CC4" w:rsidRDefault="00060CC4" w:rsidP="00060CC4">
            <w:r>
              <w:t xml:space="preserve">Dle potřeby </w:t>
            </w:r>
          </w:p>
        </w:tc>
        <w:tc>
          <w:tcPr>
            <w:tcW w:w="1554" w:type="dxa"/>
          </w:tcPr>
          <w:p w14:paraId="7D49CC92" w14:textId="77777777" w:rsidR="00060CC4" w:rsidRPr="005456C4" w:rsidRDefault="00060CC4" w:rsidP="00060CC4">
            <w:r>
              <w:t>Ředitel,  Vedoucí učitelka, učitelka,</w:t>
            </w:r>
          </w:p>
          <w:p w14:paraId="41D05B18" w14:textId="1339E9B0" w:rsidR="00060CC4" w:rsidRDefault="00060CC4" w:rsidP="00060CC4">
            <w:r>
              <w:t>provozní pracovnice</w:t>
            </w:r>
          </w:p>
        </w:tc>
      </w:tr>
      <w:tr w:rsidR="00060CC4" w14:paraId="7AE8413B" w14:textId="77777777" w:rsidTr="00060CC4">
        <w:tc>
          <w:tcPr>
            <w:tcW w:w="4248" w:type="dxa"/>
          </w:tcPr>
          <w:p w14:paraId="243B0B34" w14:textId="77777777" w:rsidR="00060CC4" w:rsidRDefault="00060CC4" w:rsidP="00060CC4">
            <w:r>
              <w:t>Životospráva</w:t>
            </w:r>
          </w:p>
          <w:p w14:paraId="479FC7AC" w14:textId="08298ADB" w:rsidR="00060CC4" w:rsidRDefault="00060CC4" w:rsidP="00060CC4">
            <w:r>
              <w:t>Kvalita stravy a kultura stolování, denní režim, pobyt venku, zajištění pohybu, zajištění odpočinku, podpora zdravého životního stylu</w:t>
            </w:r>
          </w:p>
        </w:tc>
        <w:tc>
          <w:tcPr>
            <w:tcW w:w="1843" w:type="dxa"/>
          </w:tcPr>
          <w:p w14:paraId="3CC0B98B" w14:textId="77777777" w:rsidR="00060CC4" w:rsidRDefault="00060CC4" w:rsidP="00060CC4">
            <w:r>
              <w:t>Pedagogické rady</w:t>
            </w:r>
          </w:p>
          <w:p w14:paraId="57BBDB70" w14:textId="489AD5FF" w:rsidR="00060CC4" w:rsidRDefault="00060CC4" w:rsidP="00060CC4">
            <w:r>
              <w:t>Hodnotící dotazník</w:t>
            </w:r>
          </w:p>
        </w:tc>
        <w:tc>
          <w:tcPr>
            <w:tcW w:w="1417" w:type="dxa"/>
          </w:tcPr>
          <w:p w14:paraId="5CDE3C3D" w14:textId="771082EE" w:rsidR="00060CC4" w:rsidRDefault="00060CC4" w:rsidP="00060CC4">
            <w:r>
              <w:t>Dle potřeby</w:t>
            </w:r>
          </w:p>
        </w:tc>
        <w:tc>
          <w:tcPr>
            <w:tcW w:w="1554" w:type="dxa"/>
          </w:tcPr>
          <w:p w14:paraId="4F7BE8DC" w14:textId="77777777" w:rsidR="00060CC4" w:rsidRDefault="00060CC4" w:rsidP="00060CC4">
            <w:r>
              <w:t>Ředitel, vedoucí učitelka, učitelka,</w:t>
            </w:r>
          </w:p>
          <w:p w14:paraId="54B9E738" w14:textId="5FA11843" w:rsidR="00060CC4" w:rsidRDefault="00060CC4" w:rsidP="00060CC4">
            <w:r>
              <w:t>provozní pracovnice</w:t>
            </w:r>
          </w:p>
        </w:tc>
      </w:tr>
      <w:tr w:rsidR="00060CC4" w14:paraId="5D00CEAF" w14:textId="77777777" w:rsidTr="00060CC4">
        <w:tc>
          <w:tcPr>
            <w:tcW w:w="4248" w:type="dxa"/>
          </w:tcPr>
          <w:p w14:paraId="422CA219" w14:textId="77777777" w:rsidR="00060CC4" w:rsidRDefault="00060CC4" w:rsidP="00060CC4">
            <w:r>
              <w:t>Psychosociální podmínky</w:t>
            </w:r>
          </w:p>
          <w:p w14:paraId="3B1B783C" w14:textId="4553782B" w:rsidR="00060CC4" w:rsidRDefault="00060CC4" w:rsidP="00060CC4">
            <w:r>
              <w:t>Kvalita prostředí, adaptace dětí, respektování přirozených dětských potřeb, rovnost v postavení dětí, pravidla soužití, komunikace, pedagogický styl, podpora sociálního cítění, vytváření vzájemných pozitivních vztahů</w:t>
            </w:r>
          </w:p>
        </w:tc>
        <w:tc>
          <w:tcPr>
            <w:tcW w:w="1843" w:type="dxa"/>
          </w:tcPr>
          <w:p w14:paraId="2E35D05B" w14:textId="77777777" w:rsidR="00060CC4" w:rsidRDefault="00060CC4" w:rsidP="00060CC4">
            <w:r>
              <w:t>Hospitace</w:t>
            </w:r>
          </w:p>
          <w:p w14:paraId="6186F884" w14:textId="77777777" w:rsidR="00060CC4" w:rsidRDefault="00060CC4" w:rsidP="00060CC4">
            <w:r>
              <w:t>Sebehodnocení  hodnotící dotazník</w:t>
            </w:r>
          </w:p>
          <w:p w14:paraId="27E05CC1" w14:textId="77777777" w:rsidR="00060CC4" w:rsidRDefault="00060CC4" w:rsidP="00060CC4"/>
        </w:tc>
        <w:tc>
          <w:tcPr>
            <w:tcW w:w="1417" w:type="dxa"/>
          </w:tcPr>
          <w:p w14:paraId="11F8C868" w14:textId="77777777" w:rsidR="00060CC4" w:rsidRDefault="00060CC4" w:rsidP="00060CC4">
            <w:r>
              <w:t>Dle potřeby</w:t>
            </w:r>
          </w:p>
          <w:p w14:paraId="102CF934" w14:textId="77777777" w:rsidR="00060CC4" w:rsidRDefault="00060CC4" w:rsidP="00060CC4"/>
          <w:p w14:paraId="6553327A" w14:textId="77777777" w:rsidR="00060CC4" w:rsidRDefault="00060CC4" w:rsidP="00060CC4"/>
        </w:tc>
        <w:tc>
          <w:tcPr>
            <w:tcW w:w="1554" w:type="dxa"/>
          </w:tcPr>
          <w:p w14:paraId="2860F4F1" w14:textId="77777777" w:rsidR="00060CC4" w:rsidRDefault="00060CC4" w:rsidP="00060CC4">
            <w:r>
              <w:t>Ředitel, vedoucí učitelka, učitelka,</w:t>
            </w:r>
          </w:p>
          <w:p w14:paraId="43C44E68" w14:textId="77777777" w:rsidR="00060CC4" w:rsidRDefault="00060CC4" w:rsidP="00060CC4"/>
        </w:tc>
      </w:tr>
      <w:tr w:rsidR="00060CC4" w14:paraId="750DC52D" w14:textId="77777777" w:rsidTr="00060CC4">
        <w:tc>
          <w:tcPr>
            <w:tcW w:w="4248" w:type="dxa"/>
          </w:tcPr>
          <w:p w14:paraId="2AA18C1B" w14:textId="77777777" w:rsidR="00060CC4" w:rsidRDefault="00060CC4" w:rsidP="00060CC4">
            <w:r>
              <w:t>Organizace</w:t>
            </w:r>
          </w:p>
          <w:p w14:paraId="030606CA" w14:textId="1288B763" w:rsidR="00060CC4" w:rsidRDefault="00060CC4" w:rsidP="00060CC4">
            <w:r>
              <w:t>Organizace života dětí, organizace vzdělávacího procesu</w:t>
            </w:r>
          </w:p>
        </w:tc>
        <w:tc>
          <w:tcPr>
            <w:tcW w:w="1843" w:type="dxa"/>
          </w:tcPr>
          <w:p w14:paraId="21F000B2" w14:textId="77777777" w:rsidR="00060CC4" w:rsidRDefault="00060CC4" w:rsidP="00060CC4">
            <w:r>
              <w:t>Pedagogické rady</w:t>
            </w:r>
          </w:p>
          <w:p w14:paraId="193F267D" w14:textId="0F577B31" w:rsidR="00060CC4" w:rsidRDefault="00060CC4" w:rsidP="00060CC4">
            <w:r>
              <w:t>Hodnotící dotazník</w:t>
            </w:r>
          </w:p>
        </w:tc>
        <w:tc>
          <w:tcPr>
            <w:tcW w:w="1417" w:type="dxa"/>
          </w:tcPr>
          <w:p w14:paraId="2A1DC811" w14:textId="77777777" w:rsidR="00060CC4" w:rsidRDefault="00060CC4" w:rsidP="00060CC4">
            <w:r>
              <w:t>1x ročně, dle potřeby</w:t>
            </w:r>
          </w:p>
          <w:p w14:paraId="26B4383F" w14:textId="77777777" w:rsidR="00060CC4" w:rsidRDefault="00060CC4" w:rsidP="00060CC4"/>
        </w:tc>
        <w:tc>
          <w:tcPr>
            <w:tcW w:w="1554" w:type="dxa"/>
          </w:tcPr>
          <w:p w14:paraId="5390EFAB" w14:textId="77777777" w:rsidR="00060CC4" w:rsidRDefault="00060CC4" w:rsidP="00060CC4">
            <w:r>
              <w:t>Ředitel, vedoucí učitelka, učitelka,</w:t>
            </w:r>
          </w:p>
          <w:p w14:paraId="6ADE8128" w14:textId="7A475580" w:rsidR="00060CC4" w:rsidRDefault="00060CC4" w:rsidP="00060CC4">
            <w:r>
              <w:t>provozní pracovnice</w:t>
            </w:r>
          </w:p>
        </w:tc>
      </w:tr>
      <w:tr w:rsidR="00060CC4" w14:paraId="6EAD85E4" w14:textId="77777777" w:rsidTr="00060CC4">
        <w:tc>
          <w:tcPr>
            <w:tcW w:w="4248" w:type="dxa"/>
          </w:tcPr>
          <w:p w14:paraId="1DA7FC4C" w14:textId="77777777" w:rsidR="00060CC4" w:rsidRDefault="00060CC4" w:rsidP="00060CC4">
            <w:r>
              <w:t>Řízení MŠ</w:t>
            </w:r>
          </w:p>
          <w:p w14:paraId="2C52540C" w14:textId="5086BF8F" w:rsidR="00060CC4" w:rsidRDefault="00060CC4" w:rsidP="00060CC4">
            <w:r>
              <w:t>Styl řídící práce, podpora týmové spolupráce, motivace zaměstnanců, rozdělení kompetencí a odpovědností</w:t>
            </w:r>
          </w:p>
        </w:tc>
        <w:tc>
          <w:tcPr>
            <w:tcW w:w="1843" w:type="dxa"/>
          </w:tcPr>
          <w:p w14:paraId="6D6F1E35" w14:textId="5C6FA385" w:rsidR="00060CC4" w:rsidRDefault="00060CC4" w:rsidP="00060CC4">
            <w:r>
              <w:t>Hodnotící dotazník</w:t>
            </w:r>
          </w:p>
        </w:tc>
        <w:tc>
          <w:tcPr>
            <w:tcW w:w="1417" w:type="dxa"/>
          </w:tcPr>
          <w:p w14:paraId="5AE6CCE4" w14:textId="41E10599" w:rsidR="00060CC4" w:rsidRDefault="00060CC4" w:rsidP="00060CC4">
            <w:r>
              <w:t>1 x ročně nebo dle potřeby</w:t>
            </w:r>
          </w:p>
        </w:tc>
        <w:tc>
          <w:tcPr>
            <w:tcW w:w="1554" w:type="dxa"/>
          </w:tcPr>
          <w:p w14:paraId="70A0A814" w14:textId="77777777" w:rsidR="00060CC4" w:rsidRDefault="00060CC4" w:rsidP="00060CC4">
            <w:r>
              <w:t>Ředitel, vedoucí učitelka, učitelka,</w:t>
            </w:r>
          </w:p>
          <w:p w14:paraId="634F278F" w14:textId="5E5CFDE0" w:rsidR="00060CC4" w:rsidRDefault="00060CC4" w:rsidP="00060CC4">
            <w:r>
              <w:t>provozní pracovnice</w:t>
            </w:r>
          </w:p>
        </w:tc>
      </w:tr>
      <w:tr w:rsidR="00060CC4" w14:paraId="0F19957F" w14:textId="77777777" w:rsidTr="00060CC4">
        <w:tc>
          <w:tcPr>
            <w:tcW w:w="4248" w:type="dxa"/>
          </w:tcPr>
          <w:p w14:paraId="308468E5" w14:textId="77777777" w:rsidR="00060CC4" w:rsidRPr="00E04BD8" w:rsidRDefault="00060CC4" w:rsidP="00060CC4">
            <w:r w:rsidRPr="00E04BD8">
              <w:lastRenderedPageBreak/>
              <w:t>Personální a pedagogické zajištění</w:t>
            </w:r>
          </w:p>
          <w:p w14:paraId="62B8EFF5" w14:textId="77777777" w:rsidR="00060CC4" w:rsidRDefault="00060CC4" w:rsidP="00060CC4">
            <w:r>
              <w:t>Hodnocení zaměstnanců z hlediska provozního zabezpečení (počet, úvazky)</w:t>
            </w:r>
          </w:p>
          <w:p w14:paraId="6BDA70E1" w14:textId="77777777" w:rsidR="00060CC4" w:rsidRDefault="00060CC4" w:rsidP="00060CC4">
            <w:r>
              <w:t>Hodnocení pedagogů z hlediska kvalifikace</w:t>
            </w:r>
          </w:p>
          <w:p w14:paraId="362950A4" w14:textId="77777777" w:rsidR="00060CC4" w:rsidRDefault="00060CC4" w:rsidP="00060CC4">
            <w:r>
              <w:t>Hodnocení pedagogů z hlediska úrovně pedagogické práce</w:t>
            </w:r>
          </w:p>
          <w:p w14:paraId="3A7FEDEC" w14:textId="6A076271" w:rsidR="00060CC4" w:rsidRDefault="00060CC4" w:rsidP="00060CC4">
            <w:r>
              <w:t>Sebehodnocení</w:t>
            </w:r>
          </w:p>
        </w:tc>
        <w:tc>
          <w:tcPr>
            <w:tcW w:w="1843" w:type="dxa"/>
          </w:tcPr>
          <w:p w14:paraId="3858721A" w14:textId="77777777" w:rsidR="00060CC4" w:rsidRDefault="00060CC4" w:rsidP="00060CC4">
            <w:r>
              <w:t>Hodnotící dotazník</w:t>
            </w:r>
          </w:p>
          <w:p w14:paraId="58D75C09" w14:textId="341E1C3F" w:rsidR="00060CC4" w:rsidRDefault="00060CC4" w:rsidP="00060CC4">
            <w:r>
              <w:t>Hospitační protokol</w:t>
            </w:r>
          </w:p>
        </w:tc>
        <w:tc>
          <w:tcPr>
            <w:tcW w:w="1417" w:type="dxa"/>
          </w:tcPr>
          <w:p w14:paraId="58F2B549" w14:textId="022E7DB3" w:rsidR="00060CC4" w:rsidRDefault="00060CC4" w:rsidP="00060CC4">
            <w:r>
              <w:t>1x ročně nebo dle potřeby</w:t>
            </w:r>
          </w:p>
        </w:tc>
        <w:tc>
          <w:tcPr>
            <w:tcW w:w="1554" w:type="dxa"/>
          </w:tcPr>
          <w:p w14:paraId="4C98E337" w14:textId="77777777" w:rsidR="00060CC4" w:rsidRDefault="00060CC4" w:rsidP="00060CC4">
            <w:r>
              <w:t>Ředitel, vedoucí učitelka, učitelka,</w:t>
            </w:r>
          </w:p>
          <w:p w14:paraId="7221A08F" w14:textId="20518EC0" w:rsidR="00060CC4" w:rsidRDefault="00060CC4" w:rsidP="00060CC4">
            <w:r>
              <w:t>provozní pracovnice</w:t>
            </w:r>
          </w:p>
        </w:tc>
      </w:tr>
    </w:tbl>
    <w:p w14:paraId="3518FA10" w14:textId="346905F3" w:rsidR="005456C4" w:rsidRPr="00DB7CF1" w:rsidRDefault="005456C4" w:rsidP="00F66E37">
      <w:pPr>
        <w:pStyle w:val="NADPIS20"/>
      </w:pPr>
    </w:p>
    <w:p w14:paraId="05713AC3" w14:textId="124EB6D5" w:rsidR="00E81F2F" w:rsidRPr="00E04BD8" w:rsidRDefault="00E81F2F" w:rsidP="00F66E37">
      <w:pPr>
        <w:pStyle w:val="NADPIS20"/>
      </w:pPr>
      <w:r>
        <w:t>PRŮBĚH VZDĚLÁVÁNÍ</w:t>
      </w:r>
    </w:p>
    <w:p w14:paraId="63E7FDB7" w14:textId="77777777" w:rsidR="00E81F2F" w:rsidRDefault="00E81F2F" w:rsidP="00E81F2F">
      <w:r>
        <w:t>Evaluace průběhu vzdělávání bude zaměřena na hodnocení vlastního vzdělávacího procesu, používaných metod a forem práce, uplatnění nových poznatků a zkušeností, naplnění cílů a záměrů ŠVP PV.</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21"/>
        <w:gridCol w:w="1590"/>
        <w:gridCol w:w="1208"/>
        <w:gridCol w:w="1743"/>
      </w:tblGrid>
      <w:tr w:rsidR="00060CC4" w14:paraId="02CF5957" w14:textId="77777777" w:rsidTr="00DB7CF1">
        <w:tc>
          <w:tcPr>
            <w:tcW w:w="2500" w:type="pct"/>
            <w:tcBorders>
              <w:top w:val="single" w:sz="4" w:space="0" w:color="000000"/>
              <w:left w:val="single" w:sz="4" w:space="0" w:color="000000"/>
              <w:bottom w:val="single" w:sz="4" w:space="0" w:color="000000"/>
              <w:right w:val="single" w:sz="4" w:space="0" w:color="000000"/>
            </w:tcBorders>
          </w:tcPr>
          <w:p w14:paraId="4A640F70" w14:textId="400E5028" w:rsidR="00E81F2F" w:rsidRDefault="00E81F2F" w:rsidP="00DB7CF1">
            <w:r>
              <w:t xml:space="preserve">CO </w:t>
            </w:r>
          </w:p>
        </w:tc>
        <w:tc>
          <w:tcPr>
            <w:tcW w:w="861" w:type="pct"/>
            <w:tcBorders>
              <w:top w:val="single" w:sz="4" w:space="0" w:color="000000"/>
              <w:left w:val="single" w:sz="4" w:space="0" w:color="000000"/>
              <w:bottom w:val="single" w:sz="4" w:space="0" w:color="000000"/>
              <w:right w:val="single" w:sz="4" w:space="0" w:color="000000"/>
            </w:tcBorders>
          </w:tcPr>
          <w:p w14:paraId="7BB12B07" w14:textId="07308CE7" w:rsidR="00E81F2F" w:rsidRDefault="00E81F2F" w:rsidP="00DB7CF1">
            <w:r>
              <w:t xml:space="preserve">JAK </w:t>
            </w:r>
          </w:p>
        </w:tc>
        <w:tc>
          <w:tcPr>
            <w:tcW w:w="672" w:type="pct"/>
            <w:tcBorders>
              <w:top w:val="single" w:sz="4" w:space="0" w:color="000000"/>
              <w:left w:val="single" w:sz="4" w:space="0" w:color="000000"/>
              <w:bottom w:val="single" w:sz="4" w:space="0" w:color="000000"/>
              <w:right w:val="single" w:sz="4" w:space="0" w:color="000000"/>
            </w:tcBorders>
          </w:tcPr>
          <w:p w14:paraId="046CD592" w14:textId="29C750BF" w:rsidR="00E81F2F" w:rsidRDefault="00E04BD8" w:rsidP="00E04BD8">
            <w:r>
              <w:t xml:space="preserve">KDY </w:t>
            </w:r>
          </w:p>
        </w:tc>
        <w:tc>
          <w:tcPr>
            <w:tcW w:w="967" w:type="pct"/>
            <w:tcBorders>
              <w:top w:val="single" w:sz="4" w:space="0" w:color="000000"/>
              <w:left w:val="single" w:sz="4" w:space="0" w:color="000000"/>
              <w:bottom w:val="single" w:sz="4" w:space="0" w:color="000000"/>
              <w:right w:val="single" w:sz="4" w:space="0" w:color="000000"/>
            </w:tcBorders>
          </w:tcPr>
          <w:p w14:paraId="54880FB4" w14:textId="14DE8BC5" w:rsidR="00E81F2F" w:rsidRDefault="00DB7CF1" w:rsidP="00DB7CF1">
            <w:r>
              <w:t xml:space="preserve">KDO </w:t>
            </w:r>
          </w:p>
        </w:tc>
      </w:tr>
      <w:tr w:rsidR="00060CC4" w14:paraId="1E30302D" w14:textId="77777777" w:rsidTr="00DB7CF1">
        <w:tc>
          <w:tcPr>
            <w:tcW w:w="2500" w:type="pct"/>
            <w:tcBorders>
              <w:top w:val="single" w:sz="4" w:space="0" w:color="000000"/>
              <w:left w:val="single" w:sz="4" w:space="0" w:color="000000"/>
              <w:bottom w:val="single" w:sz="4" w:space="0" w:color="000000"/>
              <w:right w:val="single" w:sz="4" w:space="0" w:color="000000"/>
            </w:tcBorders>
          </w:tcPr>
          <w:p w14:paraId="67A31620" w14:textId="77777777" w:rsidR="00E81F2F" w:rsidRDefault="00E81F2F" w:rsidP="00DB7CF1">
            <w:pPr>
              <w:rPr>
                <w:bCs/>
                <w:u w:val="single"/>
              </w:rPr>
            </w:pPr>
            <w:r>
              <w:rPr>
                <w:bCs/>
                <w:u w:val="single"/>
              </w:rPr>
              <w:t>Evaluace uplatněných metod, postupů, forem práce – vzdělávací proces</w:t>
            </w:r>
          </w:p>
          <w:p w14:paraId="7694BA51" w14:textId="77777777" w:rsidR="00E81F2F" w:rsidRDefault="00E81F2F" w:rsidP="00DB7CF1">
            <w:r>
              <w:t>Zhodnocení průběhu vzdělávání z hlediska používaných metod a forem práce se záměry v této oblasti ŠVP</w:t>
            </w:r>
          </w:p>
        </w:tc>
        <w:tc>
          <w:tcPr>
            <w:tcW w:w="861" w:type="pct"/>
            <w:tcBorders>
              <w:top w:val="single" w:sz="4" w:space="0" w:color="000000"/>
              <w:left w:val="single" w:sz="4" w:space="0" w:color="000000"/>
              <w:bottom w:val="single" w:sz="4" w:space="0" w:color="000000"/>
              <w:right w:val="single" w:sz="4" w:space="0" w:color="000000"/>
            </w:tcBorders>
          </w:tcPr>
          <w:p w14:paraId="4240AEF1" w14:textId="3E77EFB6" w:rsidR="00E81F2F" w:rsidRDefault="00E81F2F" w:rsidP="00DB7CF1">
            <w:pPr>
              <w:rPr>
                <w:bCs/>
              </w:rPr>
            </w:pPr>
            <w:r>
              <w:rPr>
                <w:bCs/>
              </w:rPr>
              <w:t>Pozorování</w:t>
            </w:r>
          </w:p>
          <w:p w14:paraId="46843D6D" w14:textId="4ECCD7A9" w:rsidR="00E81F2F" w:rsidRDefault="00060CC4" w:rsidP="00DB7CF1">
            <w:pPr>
              <w:rPr>
                <w:bCs/>
              </w:rPr>
            </w:pPr>
            <w:r>
              <w:rPr>
                <w:bCs/>
              </w:rPr>
              <w:t>Hospitace</w:t>
            </w:r>
          </w:p>
          <w:p w14:paraId="5A354B53" w14:textId="756B3A85" w:rsidR="00E81F2F" w:rsidRDefault="00E81F2F" w:rsidP="00DB7CF1">
            <w:pPr>
              <w:rPr>
                <w:bCs/>
              </w:rPr>
            </w:pPr>
            <w:r>
              <w:rPr>
                <w:bCs/>
              </w:rPr>
              <w:t xml:space="preserve">Konzultace </w:t>
            </w:r>
          </w:p>
          <w:p w14:paraId="499788FE" w14:textId="0A30BBE9" w:rsidR="00E81F2F" w:rsidRDefault="00E81F2F" w:rsidP="00DB7CF1">
            <w:pPr>
              <w:rPr>
                <w:bCs/>
              </w:rPr>
            </w:pPr>
            <w:r>
              <w:rPr>
                <w:bCs/>
              </w:rPr>
              <w:t xml:space="preserve">Pedagogické rady </w:t>
            </w:r>
          </w:p>
          <w:p w14:paraId="7A83588F" w14:textId="12151E85" w:rsidR="00E81F2F" w:rsidRDefault="00060CC4" w:rsidP="00DB7CF1">
            <w:pPr>
              <w:rPr>
                <w:bCs/>
              </w:rPr>
            </w:pPr>
            <w:r>
              <w:rPr>
                <w:bCs/>
              </w:rPr>
              <w:t>Sebehodnotící dotazník</w:t>
            </w:r>
          </w:p>
        </w:tc>
        <w:tc>
          <w:tcPr>
            <w:tcW w:w="672" w:type="pct"/>
            <w:tcBorders>
              <w:top w:val="single" w:sz="4" w:space="0" w:color="000000"/>
              <w:left w:val="single" w:sz="4" w:space="0" w:color="000000"/>
              <w:bottom w:val="single" w:sz="4" w:space="0" w:color="000000"/>
              <w:right w:val="single" w:sz="4" w:space="0" w:color="000000"/>
            </w:tcBorders>
          </w:tcPr>
          <w:p w14:paraId="0EE6A8ED" w14:textId="1C9F0306" w:rsidR="00E81F2F" w:rsidRDefault="00E81F2F" w:rsidP="00DB7CF1">
            <w:r>
              <w:t>Průběžně</w:t>
            </w:r>
          </w:p>
          <w:p w14:paraId="59E86A57" w14:textId="77777777" w:rsidR="00E81F2F" w:rsidRDefault="00E81F2F" w:rsidP="00060CC4"/>
        </w:tc>
        <w:tc>
          <w:tcPr>
            <w:tcW w:w="967" w:type="pct"/>
            <w:tcBorders>
              <w:top w:val="single" w:sz="4" w:space="0" w:color="000000"/>
              <w:left w:val="single" w:sz="4" w:space="0" w:color="000000"/>
              <w:bottom w:val="single" w:sz="4" w:space="0" w:color="000000"/>
              <w:right w:val="single" w:sz="4" w:space="0" w:color="000000"/>
            </w:tcBorders>
          </w:tcPr>
          <w:p w14:paraId="44447C86" w14:textId="4FFADA49" w:rsidR="00060CC4" w:rsidRDefault="00060CC4" w:rsidP="00060CC4">
            <w:r>
              <w:t>Ředitel, vedoucí učitelka</w:t>
            </w:r>
          </w:p>
          <w:p w14:paraId="519A0EA2" w14:textId="15F3346B" w:rsidR="00E81F2F" w:rsidRDefault="00E81F2F" w:rsidP="00DB7CF1"/>
        </w:tc>
      </w:tr>
      <w:tr w:rsidR="00060CC4" w14:paraId="7657439C" w14:textId="77777777" w:rsidTr="00DB7CF1">
        <w:tc>
          <w:tcPr>
            <w:tcW w:w="2500" w:type="pct"/>
            <w:tcBorders>
              <w:top w:val="single" w:sz="4" w:space="0" w:color="000000"/>
              <w:left w:val="single" w:sz="4" w:space="0" w:color="000000"/>
              <w:bottom w:val="single" w:sz="4" w:space="0" w:color="000000"/>
              <w:right w:val="single" w:sz="4" w:space="0" w:color="000000"/>
            </w:tcBorders>
          </w:tcPr>
          <w:p w14:paraId="39B4E13A" w14:textId="77777777" w:rsidR="00E81F2F" w:rsidRDefault="00E81F2F" w:rsidP="00DB7CF1">
            <w:r>
              <w:t>Osobní rozvoj pedagogů</w:t>
            </w:r>
          </w:p>
          <w:p w14:paraId="58CC536A" w14:textId="591D86B2" w:rsidR="00E81F2F" w:rsidRDefault="00E81F2F" w:rsidP="00DB7CF1">
            <w:r>
              <w:t>Uplatnění p</w:t>
            </w:r>
            <w:r w:rsidR="00060CC4">
              <w:t>oznatků z DVPP ve vlastní práci</w:t>
            </w:r>
          </w:p>
          <w:p w14:paraId="3AB8B5E1" w14:textId="397AD7F1" w:rsidR="00E81F2F" w:rsidRDefault="00E81F2F" w:rsidP="00DB7CF1">
            <w:proofErr w:type="spellStart"/>
            <w:r>
              <w:t>Autoevalua</w:t>
            </w:r>
            <w:r w:rsidR="00060CC4">
              <w:t>ce</w:t>
            </w:r>
            <w:proofErr w:type="spellEnd"/>
            <w:r w:rsidR="00060CC4">
              <w:t xml:space="preserve"> vlastního vzdělávacího růstu</w:t>
            </w:r>
          </w:p>
          <w:p w14:paraId="5B264BFB" w14:textId="77777777" w:rsidR="00E81F2F" w:rsidRDefault="00E81F2F" w:rsidP="00DB7CF1">
            <w:proofErr w:type="spellStart"/>
            <w:r>
              <w:t>Autoevaluace</w:t>
            </w:r>
            <w:proofErr w:type="spellEnd"/>
            <w:r>
              <w:t xml:space="preserve"> ve vztahu k dalšímu osobnostnímu růstu</w:t>
            </w:r>
          </w:p>
        </w:tc>
        <w:tc>
          <w:tcPr>
            <w:tcW w:w="861" w:type="pct"/>
            <w:tcBorders>
              <w:top w:val="single" w:sz="4" w:space="0" w:color="000000"/>
              <w:left w:val="single" w:sz="4" w:space="0" w:color="000000"/>
              <w:bottom w:val="single" w:sz="4" w:space="0" w:color="000000"/>
              <w:right w:val="single" w:sz="4" w:space="0" w:color="000000"/>
            </w:tcBorders>
          </w:tcPr>
          <w:p w14:paraId="4A1A40B3" w14:textId="38F08DD2" w:rsidR="00E81F2F" w:rsidRDefault="00E81F2F" w:rsidP="00DB7CF1">
            <w:pPr>
              <w:rPr>
                <w:bCs/>
              </w:rPr>
            </w:pPr>
            <w:r>
              <w:rPr>
                <w:bCs/>
              </w:rPr>
              <w:t>Pozorování</w:t>
            </w:r>
          </w:p>
          <w:p w14:paraId="6C30E6A5" w14:textId="77777777" w:rsidR="00E81F2F" w:rsidRDefault="00E81F2F" w:rsidP="00DB7CF1">
            <w:pPr>
              <w:rPr>
                <w:bCs/>
              </w:rPr>
            </w:pPr>
            <w:r>
              <w:rPr>
                <w:bCs/>
              </w:rPr>
              <w:t>Konzultace</w:t>
            </w:r>
          </w:p>
          <w:p w14:paraId="2B0D3D0E" w14:textId="77777777" w:rsidR="00E81F2F" w:rsidRDefault="00E81F2F" w:rsidP="00DB7CF1">
            <w:pPr>
              <w:rPr>
                <w:bCs/>
              </w:rPr>
            </w:pPr>
            <w:r>
              <w:rPr>
                <w:bCs/>
              </w:rPr>
              <w:t>Pedagogické rady</w:t>
            </w:r>
          </w:p>
          <w:p w14:paraId="4240754A" w14:textId="77777777" w:rsidR="00E81F2F" w:rsidRDefault="00060CC4" w:rsidP="00DB7CF1">
            <w:pPr>
              <w:rPr>
                <w:bCs/>
              </w:rPr>
            </w:pPr>
            <w:r>
              <w:rPr>
                <w:bCs/>
              </w:rPr>
              <w:t>Hospitace</w:t>
            </w:r>
          </w:p>
          <w:p w14:paraId="46739834" w14:textId="083BBA52" w:rsidR="00060CC4" w:rsidRDefault="00060CC4" w:rsidP="00DB7CF1">
            <w:pPr>
              <w:rPr>
                <w:bCs/>
              </w:rPr>
            </w:pPr>
            <w:r>
              <w:rPr>
                <w:bCs/>
              </w:rPr>
              <w:t xml:space="preserve">Sebehodnotící dotazník </w:t>
            </w:r>
          </w:p>
        </w:tc>
        <w:tc>
          <w:tcPr>
            <w:tcW w:w="672" w:type="pct"/>
            <w:tcBorders>
              <w:top w:val="single" w:sz="4" w:space="0" w:color="000000"/>
              <w:left w:val="single" w:sz="4" w:space="0" w:color="000000"/>
              <w:bottom w:val="single" w:sz="4" w:space="0" w:color="000000"/>
              <w:right w:val="single" w:sz="4" w:space="0" w:color="000000"/>
            </w:tcBorders>
          </w:tcPr>
          <w:p w14:paraId="63B558A7" w14:textId="70A00AC8" w:rsidR="00E81F2F" w:rsidRDefault="00060CC4" w:rsidP="00DB7CF1">
            <w:r>
              <w:t>Průběžně</w:t>
            </w:r>
          </w:p>
        </w:tc>
        <w:tc>
          <w:tcPr>
            <w:tcW w:w="967" w:type="pct"/>
            <w:tcBorders>
              <w:top w:val="single" w:sz="4" w:space="0" w:color="000000"/>
              <w:left w:val="single" w:sz="4" w:space="0" w:color="000000"/>
              <w:bottom w:val="single" w:sz="4" w:space="0" w:color="000000"/>
              <w:right w:val="single" w:sz="4" w:space="0" w:color="000000"/>
            </w:tcBorders>
          </w:tcPr>
          <w:p w14:paraId="1BB127F9" w14:textId="6224751D" w:rsidR="00E81F2F" w:rsidRDefault="00060CC4" w:rsidP="00060CC4">
            <w:r>
              <w:t>Ředitel</w:t>
            </w:r>
            <w:r w:rsidR="00E81F2F">
              <w:t xml:space="preserve">, </w:t>
            </w:r>
            <w:r>
              <w:t>vedoucí učitelka, učitelka</w:t>
            </w:r>
          </w:p>
        </w:tc>
      </w:tr>
    </w:tbl>
    <w:p w14:paraId="1A3E1A32" w14:textId="3B504A01" w:rsidR="005456C4" w:rsidRDefault="005456C4" w:rsidP="005456C4">
      <w:pPr>
        <w:rPr>
          <w:b/>
          <w:bCs/>
        </w:rPr>
      </w:pPr>
    </w:p>
    <w:p w14:paraId="1233DBFD" w14:textId="5970C615" w:rsidR="00F66E37" w:rsidRDefault="00F66E37" w:rsidP="005456C4">
      <w:pPr>
        <w:rPr>
          <w:b/>
          <w:bCs/>
        </w:rPr>
      </w:pPr>
    </w:p>
    <w:p w14:paraId="566C0392" w14:textId="77777777" w:rsidR="00F66E37" w:rsidRDefault="00F66E37" w:rsidP="005456C4">
      <w:pPr>
        <w:rPr>
          <w:b/>
          <w:bCs/>
        </w:rPr>
      </w:pPr>
    </w:p>
    <w:p w14:paraId="72C568FB" w14:textId="77777777" w:rsidR="00F66E37" w:rsidRDefault="00F66E37" w:rsidP="00F66E37">
      <w:pPr>
        <w:pStyle w:val="NADPIS20"/>
      </w:pPr>
    </w:p>
    <w:p w14:paraId="794BFA15" w14:textId="4179A540" w:rsidR="00E81F2F" w:rsidRDefault="00E81F2F" w:rsidP="00F66E37">
      <w:pPr>
        <w:pStyle w:val="NADPIS20"/>
      </w:pPr>
      <w:r>
        <w:lastRenderedPageBreak/>
        <w:t>SPOLUPRÁCE</w:t>
      </w:r>
    </w:p>
    <w:p w14:paraId="72C5F176" w14:textId="77777777" w:rsidR="00E81F2F" w:rsidRDefault="00E81F2F" w:rsidP="00E81F2F">
      <w:r>
        <w:t>Cílem této oblasti je vyhodnocení stanovených záměrů v ŠVP.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48"/>
        <w:gridCol w:w="2126"/>
        <w:gridCol w:w="1276"/>
        <w:gridCol w:w="1412"/>
      </w:tblGrid>
      <w:tr w:rsidR="00E81F2F" w14:paraId="40090E30" w14:textId="77777777" w:rsidTr="00DB7CF1">
        <w:tc>
          <w:tcPr>
            <w:tcW w:w="2344" w:type="pct"/>
            <w:tcBorders>
              <w:top w:val="single" w:sz="4" w:space="0" w:color="000000"/>
              <w:left w:val="single" w:sz="4" w:space="0" w:color="000000"/>
              <w:bottom w:val="single" w:sz="4" w:space="0" w:color="000000"/>
              <w:right w:val="single" w:sz="4" w:space="0" w:color="000000"/>
            </w:tcBorders>
          </w:tcPr>
          <w:p w14:paraId="4538F8FD" w14:textId="344A02DF" w:rsidR="00E81F2F" w:rsidRDefault="00E81F2F" w:rsidP="00DB7CF1">
            <w:r>
              <w:t xml:space="preserve">CO </w:t>
            </w:r>
          </w:p>
        </w:tc>
        <w:tc>
          <w:tcPr>
            <w:tcW w:w="1173" w:type="pct"/>
            <w:tcBorders>
              <w:top w:val="single" w:sz="4" w:space="0" w:color="000000"/>
              <w:left w:val="single" w:sz="4" w:space="0" w:color="000000"/>
              <w:bottom w:val="single" w:sz="4" w:space="0" w:color="000000"/>
              <w:right w:val="single" w:sz="4" w:space="0" w:color="000000"/>
            </w:tcBorders>
          </w:tcPr>
          <w:p w14:paraId="35B4E292" w14:textId="25954B1D" w:rsidR="00E81F2F" w:rsidRDefault="00E81F2F" w:rsidP="00E04BD8">
            <w:r>
              <w:t xml:space="preserve">JAK </w:t>
            </w:r>
          </w:p>
        </w:tc>
        <w:tc>
          <w:tcPr>
            <w:tcW w:w="704" w:type="pct"/>
            <w:tcBorders>
              <w:top w:val="single" w:sz="4" w:space="0" w:color="000000"/>
              <w:left w:val="single" w:sz="4" w:space="0" w:color="000000"/>
              <w:bottom w:val="single" w:sz="4" w:space="0" w:color="000000"/>
              <w:right w:val="single" w:sz="4" w:space="0" w:color="000000"/>
            </w:tcBorders>
          </w:tcPr>
          <w:p w14:paraId="6E597AAC" w14:textId="272674D5" w:rsidR="00E81F2F" w:rsidRDefault="00E04BD8" w:rsidP="00DB7CF1">
            <w:r>
              <w:t xml:space="preserve">KDY </w:t>
            </w:r>
          </w:p>
        </w:tc>
        <w:tc>
          <w:tcPr>
            <w:tcW w:w="779" w:type="pct"/>
            <w:tcBorders>
              <w:top w:val="single" w:sz="4" w:space="0" w:color="000000"/>
              <w:left w:val="single" w:sz="4" w:space="0" w:color="000000"/>
              <w:bottom w:val="single" w:sz="4" w:space="0" w:color="000000"/>
              <w:right w:val="single" w:sz="4" w:space="0" w:color="000000"/>
            </w:tcBorders>
          </w:tcPr>
          <w:p w14:paraId="70928519" w14:textId="1F8D8770" w:rsidR="00E81F2F" w:rsidRDefault="00E04BD8" w:rsidP="00DB7CF1">
            <w:r>
              <w:t xml:space="preserve">KDO </w:t>
            </w:r>
          </w:p>
        </w:tc>
      </w:tr>
      <w:tr w:rsidR="00E81F2F" w14:paraId="01738DA7" w14:textId="77777777" w:rsidTr="00DB7CF1">
        <w:tc>
          <w:tcPr>
            <w:tcW w:w="2344" w:type="pct"/>
            <w:tcBorders>
              <w:top w:val="single" w:sz="4" w:space="0" w:color="000000"/>
              <w:left w:val="single" w:sz="4" w:space="0" w:color="000000"/>
              <w:bottom w:val="single" w:sz="4" w:space="0" w:color="000000"/>
              <w:right w:val="single" w:sz="4" w:space="0" w:color="000000"/>
            </w:tcBorders>
          </w:tcPr>
          <w:p w14:paraId="367215E3" w14:textId="77777777" w:rsidR="00E81F2F" w:rsidRDefault="00E81F2F" w:rsidP="00DB7CF1">
            <w:pPr>
              <w:rPr>
                <w:bCs/>
                <w:u w:val="single"/>
              </w:rPr>
            </w:pPr>
            <w:r>
              <w:rPr>
                <w:bCs/>
                <w:u w:val="single"/>
              </w:rPr>
              <w:t>Evaluace spolupráce s rodiči</w:t>
            </w:r>
          </w:p>
          <w:p w14:paraId="51BE861F" w14:textId="77777777" w:rsidR="00E81F2F" w:rsidRDefault="00E81F2F" w:rsidP="00DB7CF1">
            <w:r>
              <w:t>Informovanost o činnostech v MŠ</w:t>
            </w:r>
          </w:p>
          <w:p w14:paraId="0501CF92" w14:textId="77777777" w:rsidR="00060CC4" w:rsidRDefault="00E81F2F" w:rsidP="00DB7CF1">
            <w:r>
              <w:t>Informovano</w:t>
            </w:r>
            <w:r w:rsidR="00060CC4">
              <w:t>st o výsledcích vzdělávání dětí</w:t>
            </w:r>
          </w:p>
          <w:p w14:paraId="457208FB" w14:textId="6A2AEB9E" w:rsidR="00E81F2F" w:rsidRDefault="00E81F2F" w:rsidP="00DB7CF1">
            <w:r>
              <w:t>Úspěšnost zvolených metod a forem spolupráce a naplnění stanovených záměrů v této oblasti v ŠVP PV</w:t>
            </w:r>
          </w:p>
        </w:tc>
        <w:tc>
          <w:tcPr>
            <w:tcW w:w="1173" w:type="pct"/>
            <w:tcBorders>
              <w:top w:val="single" w:sz="4" w:space="0" w:color="000000"/>
              <w:left w:val="single" w:sz="4" w:space="0" w:color="000000"/>
              <w:bottom w:val="single" w:sz="4" w:space="0" w:color="000000"/>
              <w:right w:val="single" w:sz="4" w:space="0" w:color="000000"/>
            </w:tcBorders>
          </w:tcPr>
          <w:p w14:paraId="57A79C42" w14:textId="77777777" w:rsidR="00060CC4" w:rsidRDefault="00060CC4" w:rsidP="00060CC4">
            <w:r>
              <w:t>Dotazník pro rodiče</w:t>
            </w:r>
          </w:p>
          <w:p w14:paraId="25B45AED" w14:textId="129E8254" w:rsidR="00E81F2F" w:rsidRDefault="00E81F2F" w:rsidP="00DB7CF1">
            <w:r>
              <w:t>Rodičovské schůzky</w:t>
            </w:r>
            <w:r w:rsidR="00060CC4">
              <w:t>,</w:t>
            </w:r>
          </w:p>
          <w:p w14:paraId="131101B4" w14:textId="77777777" w:rsidR="00E81F2F" w:rsidRDefault="00E81F2F" w:rsidP="00DB7CF1">
            <w:r>
              <w:t>Nástěnky, webové stránky, Fotodokumentace</w:t>
            </w:r>
          </w:p>
          <w:p w14:paraId="5A020CFA" w14:textId="78585ADC" w:rsidR="00E81F2F" w:rsidRDefault="00E81F2F" w:rsidP="00060CC4">
            <w:pPr>
              <w:rPr>
                <w:bCs/>
              </w:rPr>
            </w:pPr>
            <w:r>
              <w:t>Individuální rozhovory, Konzultace Pedagogické rady</w:t>
            </w:r>
          </w:p>
        </w:tc>
        <w:tc>
          <w:tcPr>
            <w:tcW w:w="704" w:type="pct"/>
            <w:tcBorders>
              <w:top w:val="single" w:sz="4" w:space="0" w:color="000000"/>
              <w:left w:val="single" w:sz="4" w:space="0" w:color="000000"/>
              <w:bottom w:val="single" w:sz="4" w:space="0" w:color="000000"/>
              <w:right w:val="single" w:sz="4" w:space="0" w:color="000000"/>
            </w:tcBorders>
          </w:tcPr>
          <w:p w14:paraId="1BB8B1E8" w14:textId="1293AE63" w:rsidR="00E81F2F" w:rsidRDefault="00060CC4" w:rsidP="00DB7CF1">
            <w:r>
              <w:t>Průběžně, dle zájmu a dle potřeby</w:t>
            </w:r>
          </w:p>
          <w:p w14:paraId="6F35B15D" w14:textId="6F78BC1F" w:rsidR="00E81F2F" w:rsidRDefault="00E81F2F" w:rsidP="00DB7CF1"/>
        </w:tc>
        <w:tc>
          <w:tcPr>
            <w:tcW w:w="779" w:type="pct"/>
            <w:tcBorders>
              <w:top w:val="single" w:sz="4" w:space="0" w:color="000000"/>
              <w:left w:val="single" w:sz="4" w:space="0" w:color="000000"/>
              <w:bottom w:val="single" w:sz="4" w:space="0" w:color="000000"/>
              <w:right w:val="single" w:sz="4" w:space="0" w:color="000000"/>
            </w:tcBorders>
          </w:tcPr>
          <w:p w14:paraId="5228C753" w14:textId="1ADA68E2" w:rsidR="00E81F2F" w:rsidRDefault="00060CC4" w:rsidP="00DB7CF1">
            <w:r>
              <w:t xml:space="preserve">Ředitel, vedoucí učitelka, učitelka, rodiče, </w:t>
            </w:r>
            <w:r w:rsidR="00E81F2F">
              <w:t>provozní pracovnice</w:t>
            </w:r>
          </w:p>
        </w:tc>
      </w:tr>
      <w:tr w:rsidR="00E81F2F" w14:paraId="46BF2971" w14:textId="77777777" w:rsidTr="00DB7CF1">
        <w:tc>
          <w:tcPr>
            <w:tcW w:w="2344" w:type="pct"/>
            <w:tcBorders>
              <w:top w:val="single" w:sz="4" w:space="0" w:color="000000"/>
              <w:left w:val="single" w:sz="4" w:space="0" w:color="000000"/>
              <w:bottom w:val="single" w:sz="4" w:space="0" w:color="000000"/>
              <w:right w:val="single" w:sz="4" w:space="0" w:color="000000"/>
            </w:tcBorders>
          </w:tcPr>
          <w:p w14:paraId="490DF29E" w14:textId="77777777" w:rsidR="00E81F2F" w:rsidRDefault="00E81F2F" w:rsidP="00DB7CF1">
            <w:pPr>
              <w:rPr>
                <w:bCs/>
              </w:rPr>
            </w:pPr>
            <w:r>
              <w:rPr>
                <w:bCs/>
              </w:rPr>
              <w:t>Evaluace spolupráce se ZŠ</w:t>
            </w:r>
          </w:p>
          <w:p w14:paraId="37218505" w14:textId="77777777" w:rsidR="00E81F2F" w:rsidRDefault="00E81F2F" w:rsidP="00DB7CF1">
            <w:r>
              <w:t>Společné akce a aktivity</w:t>
            </w:r>
          </w:p>
          <w:p w14:paraId="1BF8EC28" w14:textId="77777777" w:rsidR="00E81F2F" w:rsidRDefault="00E81F2F" w:rsidP="00DB7CF1">
            <w:r>
              <w:t>Předávání zkušeností</w:t>
            </w:r>
          </w:p>
          <w:p w14:paraId="37887E1E" w14:textId="77777777" w:rsidR="00E81F2F" w:rsidRDefault="00E81F2F" w:rsidP="00DB7CF1">
            <w:r>
              <w:t>Předávání informací před zápisem do ZŠ – návrh odkladů školní docházky</w:t>
            </w:r>
          </w:p>
        </w:tc>
        <w:tc>
          <w:tcPr>
            <w:tcW w:w="1173" w:type="pct"/>
            <w:tcBorders>
              <w:top w:val="single" w:sz="4" w:space="0" w:color="000000"/>
              <w:left w:val="single" w:sz="4" w:space="0" w:color="000000"/>
              <w:bottom w:val="single" w:sz="4" w:space="0" w:color="000000"/>
              <w:right w:val="single" w:sz="4" w:space="0" w:color="000000"/>
            </w:tcBorders>
          </w:tcPr>
          <w:p w14:paraId="63CB54EF" w14:textId="6489D394" w:rsidR="00E81F2F" w:rsidRDefault="00E81F2F" w:rsidP="00DB7CF1">
            <w:pPr>
              <w:rPr>
                <w:bCs/>
              </w:rPr>
            </w:pPr>
            <w:r>
              <w:rPr>
                <w:bCs/>
              </w:rPr>
              <w:t>Konzultace</w:t>
            </w:r>
          </w:p>
          <w:p w14:paraId="0A864D3D" w14:textId="77777777" w:rsidR="00E81F2F" w:rsidRDefault="00E81F2F" w:rsidP="00DB7CF1">
            <w:pPr>
              <w:rPr>
                <w:bCs/>
              </w:rPr>
            </w:pPr>
            <w:r>
              <w:rPr>
                <w:bCs/>
              </w:rPr>
              <w:t>Fotodokumentace</w:t>
            </w:r>
          </w:p>
          <w:p w14:paraId="5D4DCCAA" w14:textId="77777777" w:rsidR="00E81F2F" w:rsidRDefault="00E81F2F" w:rsidP="00DB7CF1">
            <w:pPr>
              <w:rPr>
                <w:bCs/>
              </w:rPr>
            </w:pPr>
            <w:r>
              <w:rPr>
                <w:bCs/>
              </w:rPr>
              <w:t>Schůzka s učiteli ze ZŠ – informace ohledně zápisu, OŠD</w:t>
            </w:r>
          </w:p>
        </w:tc>
        <w:tc>
          <w:tcPr>
            <w:tcW w:w="704" w:type="pct"/>
            <w:tcBorders>
              <w:top w:val="single" w:sz="4" w:space="0" w:color="000000"/>
              <w:left w:val="single" w:sz="4" w:space="0" w:color="000000"/>
              <w:bottom w:val="single" w:sz="4" w:space="0" w:color="000000"/>
              <w:right w:val="single" w:sz="4" w:space="0" w:color="000000"/>
            </w:tcBorders>
          </w:tcPr>
          <w:p w14:paraId="0EFEC7A7" w14:textId="58F5E673" w:rsidR="00E81F2F" w:rsidRDefault="00E81F2F" w:rsidP="00DB7CF1">
            <w:r>
              <w:t>Dle potřeb</w:t>
            </w:r>
          </w:p>
          <w:p w14:paraId="6A60A237" w14:textId="35153B04" w:rsidR="00E81F2F" w:rsidRDefault="00E81F2F" w:rsidP="00DB7CF1"/>
        </w:tc>
        <w:tc>
          <w:tcPr>
            <w:tcW w:w="779" w:type="pct"/>
            <w:tcBorders>
              <w:top w:val="single" w:sz="4" w:space="0" w:color="000000"/>
              <w:left w:val="single" w:sz="4" w:space="0" w:color="000000"/>
              <w:bottom w:val="single" w:sz="4" w:space="0" w:color="000000"/>
              <w:right w:val="single" w:sz="4" w:space="0" w:color="000000"/>
            </w:tcBorders>
          </w:tcPr>
          <w:p w14:paraId="66F5CADA" w14:textId="770068A5" w:rsidR="00E81F2F" w:rsidRDefault="00060CC4" w:rsidP="00DB7CF1">
            <w:r>
              <w:t xml:space="preserve">Ředitel, vedoucí učitelka, učitelka </w:t>
            </w:r>
          </w:p>
          <w:p w14:paraId="7E73EFA6" w14:textId="77777777" w:rsidR="00E81F2F" w:rsidRDefault="00E81F2F" w:rsidP="00DB7CF1"/>
          <w:p w14:paraId="40BDA712" w14:textId="77777777" w:rsidR="00E81F2F" w:rsidRDefault="00E81F2F" w:rsidP="00DB7CF1"/>
        </w:tc>
      </w:tr>
    </w:tbl>
    <w:p w14:paraId="6F6A980F" w14:textId="1522CBDE" w:rsidR="005456C4" w:rsidRDefault="005456C4" w:rsidP="009274DF"/>
    <w:p w14:paraId="72F3C86E" w14:textId="77777777" w:rsidR="00DD1FD9" w:rsidRDefault="00DD1FD9" w:rsidP="009274DF"/>
    <w:p w14:paraId="355969EE" w14:textId="5B713E92" w:rsidR="00DD1FD9" w:rsidRDefault="00DD1FD9" w:rsidP="00DD1FD9">
      <w:r>
        <w:t xml:space="preserve">                                                                   </w:t>
      </w:r>
      <w:r>
        <w:t>________________                ________________</w:t>
      </w:r>
    </w:p>
    <w:p w14:paraId="4241A33B" w14:textId="77777777" w:rsidR="00DD1FD9" w:rsidRDefault="00DD1FD9" w:rsidP="00DD1FD9">
      <w:r>
        <w:t xml:space="preserve">                                                                Mgr. Pavel Kubíček,               Bc. Kamila </w:t>
      </w:r>
      <w:proofErr w:type="spellStart"/>
      <w:r>
        <w:t>Bortlíková</w:t>
      </w:r>
      <w:proofErr w:type="spellEnd"/>
      <w:r>
        <w:t xml:space="preserve">, </w:t>
      </w:r>
    </w:p>
    <w:p w14:paraId="6B1FEB1E" w14:textId="77777777" w:rsidR="00DD1FD9" w:rsidRDefault="00DD1FD9" w:rsidP="00DD1FD9">
      <w:r>
        <w:t xml:space="preserve">                                                                             ředitel                               vedoucí učitelka</w:t>
      </w:r>
    </w:p>
    <w:p w14:paraId="428BD230" w14:textId="77777777" w:rsidR="00DD1FD9" w:rsidRDefault="00DD1FD9" w:rsidP="00DD1FD9"/>
    <w:p w14:paraId="090B51AF" w14:textId="77777777" w:rsidR="00DD1FD9" w:rsidRDefault="00DD1FD9" w:rsidP="00DD1FD9"/>
    <w:p w14:paraId="12495CAD" w14:textId="1DF4B7DD" w:rsidR="00DD1FD9" w:rsidRPr="00BC6D22" w:rsidRDefault="00DD1FD9" w:rsidP="00DD1FD9">
      <w:r>
        <w:t xml:space="preserve">Tento Školní </w:t>
      </w:r>
      <w:r>
        <w:t>vzdělávací program</w:t>
      </w:r>
      <w:bookmarkStart w:id="77" w:name="_GoBack"/>
      <w:bookmarkEnd w:id="77"/>
      <w:r>
        <w:t xml:space="preserve"> byl projednán Pedagogickou radou konanou dne </w:t>
      </w:r>
      <w:r w:rsidRPr="00BC6D22">
        <w:t>26. 8. 2024.</w:t>
      </w:r>
    </w:p>
    <w:p w14:paraId="490DFA3F" w14:textId="266459A9" w:rsidR="00E81F2F" w:rsidRDefault="00E81F2F" w:rsidP="009274DF"/>
    <w:p w14:paraId="72D06B9A" w14:textId="773A91BC" w:rsidR="00E81F2F" w:rsidRDefault="00E81F2F" w:rsidP="009274DF"/>
    <w:p w14:paraId="1CF5CFD6" w14:textId="77777777" w:rsidR="00E81F2F" w:rsidRDefault="00E81F2F" w:rsidP="009274DF"/>
    <w:p w14:paraId="3C927011" w14:textId="77777777" w:rsidR="009274DF" w:rsidRPr="00862DB7" w:rsidRDefault="009274DF" w:rsidP="00F66E37">
      <w:pPr>
        <w:pStyle w:val="NADPIS20"/>
      </w:pPr>
    </w:p>
    <w:p w14:paraId="324168CB" w14:textId="77777777" w:rsidR="004845C1" w:rsidRPr="00385FDA" w:rsidRDefault="004845C1" w:rsidP="00D60DF4">
      <w:pPr>
        <w:spacing w:before="120" w:after="120"/>
      </w:pPr>
    </w:p>
    <w:p w14:paraId="324168CC" w14:textId="77777777" w:rsidR="004845C1" w:rsidRPr="00385FDA" w:rsidRDefault="004845C1" w:rsidP="00D60DF4">
      <w:pPr>
        <w:spacing w:before="120" w:after="120"/>
      </w:pPr>
    </w:p>
    <w:p w14:paraId="324168CD" w14:textId="77777777" w:rsidR="004845C1" w:rsidRDefault="004845C1" w:rsidP="00D60DF4">
      <w:pPr>
        <w:spacing w:before="120" w:after="120"/>
        <w:rPr>
          <w:color w:val="008000"/>
        </w:rPr>
      </w:pPr>
    </w:p>
    <w:p w14:paraId="324168CE" w14:textId="77777777" w:rsidR="007753B8" w:rsidRDefault="007753B8">
      <w:pPr>
        <w:spacing w:before="120" w:after="120"/>
        <w:rPr>
          <w:color w:val="008000"/>
        </w:rPr>
      </w:pPr>
    </w:p>
    <w:sectPr w:rsidR="007753B8" w:rsidSect="00324C10">
      <w:footerReference w:type="default" r:id="rId18"/>
      <w:type w:val="continuous"/>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D518" w14:textId="77777777" w:rsidR="00AC7C31" w:rsidRDefault="00AC7C31" w:rsidP="00F92C04">
      <w:r>
        <w:separator/>
      </w:r>
    </w:p>
  </w:endnote>
  <w:endnote w:type="continuationSeparator" w:id="0">
    <w:p w14:paraId="3B4327DC" w14:textId="77777777" w:rsidR="00AC7C31" w:rsidRDefault="00AC7C31" w:rsidP="00F92C04">
      <w:r>
        <w:continuationSeparator/>
      </w:r>
    </w:p>
  </w:endnote>
  <w:endnote w:type="continuationNotice" w:id="1">
    <w:p w14:paraId="7A097126" w14:textId="77777777" w:rsidR="00AC7C31" w:rsidRDefault="00AC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20204"/>
      <w:docPartObj>
        <w:docPartGallery w:val="Page Numbers (Bottom of Page)"/>
        <w:docPartUnique/>
      </w:docPartObj>
    </w:sdtPr>
    <w:sdtEndPr/>
    <w:sdtContent>
      <w:p w14:paraId="324168EE" w14:textId="71305D90" w:rsidR="00253BA3" w:rsidRDefault="00253BA3">
        <w:pPr>
          <w:pStyle w:val="Zpat"/>
          <w:jc w:val="center"/>
        </w:pPr>
        <w:r>
          <w:fldChar w:fldCharType="begin"/>
        </w:r>
        <w:r>
          <w:instrText xml:space="preserve"> PAGE   \* MERGEFORMAT </w:instrText>
        </w:r>
        <w:r>
          <w:fldChar w:fldCharType="separate"/>
        </w:r>
        <w:r w:rsidR="00DD1FD9">
          <w:rPr>
            <w:noProof/>
          </w:rPr>
          <w:t>64</w:t>
        </w:r>
        <w:r>
          <w:rPr>
            <w:noProof/>
          </w:rPr>
          <w:fldChar w:fldCharType="end"/>
        </w:r>
      </w:p>
    </w:sdtContent>
  </w:sdt>
  <w:p w14:paraId="324168EF" w14:textId="77777777" w:rsidR="00253BA3" w:rsidRDefault="00253B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4C956" w14:textId="77777777" w:rsidR="00AC7C31" w:rsidRDefault="00AC7C31" w:rsidP="00F92C04">
      <w:r>
        <w:separator/>
      </w:r>
    </w:p>
  </w:footnote>
  <w:footnote w:type="continuationSeparator" w:id="0">
    <w:p w14:paraId="614E1607" w14:textId="77777777" w:rsidR="00AC7C31" w:rsidRDefault="00AC7C31" w:rsidP="00F92C04">
      <w:r>
        <w:continuationSeparator/>
      </w:r>
    </w:p>
  </w:footnote>
  <w:footnote w:type="continuationNotice" w:id="1">
    <w:p w14:paraId="78B3746C" w14:textId="77777777" w:rsidR="00AC7C31" w:rsidRDefault="00AC7C3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0DA"/>
    <w:multiLevelType w:val="hybridMultilevel"/>
    <w:tmpl w:val="A7306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605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F52914"/>
    <w:multiLevelType w:val="hybridMultilevel"/>
    <w:tmpl w:val="627E0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C54EAC"/>
    <w:multiLevelType w:val="hybridMultilevel"/>
    <w:tmpl w:val="CDD05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1C2302"/>
    <w:multiLevelType w:val="hybridMultilevel"/>
    <w:tmpl w:val="5DEA4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374880"/>
    <w:multiLevelType w:val="hybridMultilevel"/>
    <w:tmpl w:val="14C05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0C0445"/>
    <w:multiLevelType w:val="hybridMultilevel"/>
    <w:tmpl w:val="0AC68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A07B8B"/>
    <w:multiLevelType w:val="hybridMultilevel"/>
    <w:tmpl w:val="20AA7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690704"/>
    <w:multiLevelType w:val="hybridMultilevel"/>
    <w:tmpl w:val="9CFE5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CE26FE"/>
    <w:multiLevelType w:val="hybridMultilevel"/>
    <w:tmpl w:val="20F25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E81FF5"/>
    <w:multiLevelType w:val="hybridMultilevel"/>
    <w:tmpl w:val="88D28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76105B"/>
    <w:multiLevelType w:val="hybridMultilevel"/>
    <w:tmpl w:val="9260F28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017913"/>
    <w:multiLevelType w:val="multilevel"/>
    <w:tmpl w:val="379E2552"/>
    <w:styleLink w:val="WWNum19"/>
    <w:lvl w:ilvl="0">
      <w:numFmt w:val="bullet"/>
      <w:lvlText w:val="·"/>
      <w:lvlJc w:val="left"/>
      <w:pPr>
        <w:ind w:left="3539" w:hanging="137"/>
      </w:pPr>
      <w:rPr>
        <w:rFonts w:ascii="Century Gothic" w:eastAsia="Century Gothic" w:hAnsi="Century Gothic" w:cs="Century Gothic"/>
        <w:w w:val="100"/>
        <w:sz w:val="22"/>
        <w:szCs w:val="22"/>
      </w:rPr>
    </w:lvl>
    <w:lvl w:ilvl="1">
      <w:numFmt w:val="bullet"/>
      <w:lvlText w:val="•"/>
      <w:lvlJc w:val="left"/>
      <w:pPr>
        <w:ind w:left="1274" w:hanging="137"/>
      </w:pPr>
    </w:lvl>
    <w:lvl w:ilvl="2">
      <w:numFmt w:val="bullet"/>
      <w:lvlText w:val="•"/>
      <w:lvlJc w:val="left"/>
      <w:pPr>
        <w:ind w:left="2189" w:hanging="137"/>
      </w:pPr>
    </w:lvl>
    <w:lvl w:ilvl="3">
      <w:numFmt w:val="bullet"/>
      <w:lvlText w:val="•"/>
      <w:lvlJc w:val="left"/>
      <w:pPr>
        <w:ind w:left="3103" w:hanging="137"/>
      </w:pPr>
    </w:lvl>
    <w:lvl w:ilvl="4">
      <w:numFmt w:val="bullet"/>
      <w:lvlText w:val="•"/>
      <w:lvlJc w:val="left"/>
      <w:pPr>
        <w:ind w:left="4018" w:hanging="137"/>
      </w:pPr>
    </w:lvl>
    <w:lvl w:ilvl="5">
      <w:numFmt w:val="bullet"/>
      <w:lvlText w:val="•"/>
      <w:lvlJc w:val="left"/>
      <w:pPr>
        <w:ind w:left="4933" w:hanging="137"/>
      </w:pPr>
    </w:lvl>
    <w:lvl w:ilvl="6">
      <w:numFmt w:val="bullet"/>
      <w:lvlText w:val="•"/>
      <w:lvlJc w:val="left"/>
      <w:pPr>
        <w:ind w:left="5847" w:hanging="137"/>
      </w:pPr>
    </w:lvl>
    <w:lvl w:ilvl="7">
      <w:numFmt w:val="bullet"/>
      <w:lvlText w:val="•"/>
      <w:lvlJc w:val="left"/>
      <w:pPr>
        <w:ind w:left="6762" w:hanging="137"/>
      </w:pPr>
    </w:lvl>
    <w:lvl w:ilvl="8">
      <w:numFmt w:val="bullet"/>
      <w:lvlText w:val="•"/>
      <w:lvlJc w:val="left"/>
      <w:pPr>
        <w:ind w:left="7677" w:hanging="137"/>
      </w:pPr>
    </w:lvl>
  </w:abstractNum>
  <w:abstractNum w:abstractNumId="13" w15:restartNumberingAfterBreak="0">
    <w:nsid w:val="0E85378E"/>
    <w:multiLevelType w:val="hybridMultilevel"/>
    <w:tmpl w:val="FE361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2825E1"/>
    <w:multiLevelType w:val="hybridMultilevel"/>
    <w:tmpl w:val="A8C63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4437BAC"/>
    <w:multiLevelType w:val="hybridMultilevel"/>
    <w:tmpl w:val="F1DAC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C452AF"/>
    <w:multiLevelType w:val="hybridMultilevel"/>
    <w:tmpl w:val="9AB47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BD39AE"/>
    <w:multiLevelType w:val="hybridMultilevel"/>
    <w:tmpl w:val="F782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A17563"/>
    <w:multiLevelType w:val="hybridMultilevel"/>
    <w:tmpl w:val="3E501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BC10434"/>
    <w:multiLevelType w:val="multilevel"/>
    <w:tmpl w:val="E1446776"/>
    <w:lvl w:ilvl="0">
      <w:start w:val="1"/>
      <w:numFmt w:val="decimal"/>
      <w:lvlText w:val="%1."/>
      <w:lvlJc w:val="left"/>
      <w:pPr>
        <w:ind w:left="720" w:hanging="360"/>
      </w:pPr>
    </w:lvl>
    <w:lvl w:ilvl="1">
      <w:start w:val="6"/>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0" w15:restartNumberingAfterBreak="0">
    <w:nsid w:val="1C9F4095"/>
    <w:multiLevelType w:val="hybridMultilevel"/>
    <w:tmpl w:val="B6BCD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D1608E0"/>
    <w:multiLevelType w:val="hybridMultilevel"/>
    <w:tmpl w:val="45EE4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F7E5B47"/>
    <w:multiLevelType w:val="hybridMultilevel"/>
    <w:tmpl w:val="DE0C0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02434BD"/>
    <w:multiLevelType w:val="hybridMultilevel"/>
    <w:tmpl w:val="DF823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02A13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691AE7"/>
    <w:multiLevelType w:val="hybridMultilevel"/>
    <w:tmpl w:val="ACA24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274661F"/>
    <w:multiLevelType w:val="hybridMultilevel"/>
    <w:tmpl w:val="14BE4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3373520"/>
    <w:multiLevelType w:val="hybridMultilevel"/>
    <w:tmpl w:val="86FC0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56544A4"/>
    <w:multiLevelType w:val="hybridMultilevel"/>
    <w:tmpl w:val="6E24D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85B6EA8"/>
    <w:multiLevelType w:val="hybridMultilevel"/>
    <w:tmpl w:val="FDD8E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87B32F6"/>
    <w:multiLevelType w:val="hybridMultilevel"/>
    <w:tmpl w:val="9B606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8DE1141"/>
    <w:multiLevelType w:val="hybridMultilevel"/>
    <w:tmpl w:val="02C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90307FC"/>
    <w:multiLevelType w:val="hybridMultilevel"/>
    <w:tmpl w:val="01A42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A47159B"/>
    <w:multiLevelType w:val="hybridMultilevel"/>
    <w:tmpl w:val="1BF60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B1207A0"/>
    <w:multiLevelType w:val="hybridMultilevel"/>
    <w:tmpl w:val="4F28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C143622"/>
    <w:multiLevelType w:val="multilevel"/>
    <w:tmpl w:val="0060C154"/>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C9B741F"/>
    <w:multiLevelType w:val="hybridMultilevel"/>
    <w:tmpl w:val="30548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D4A348A"/>
    <w:multiLevelType w:val="hybridMultilevel"/>
    <w:tmpl w:val="A6F8F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DF65F5D"/>
    <w:multiLevelType w:val="hybridMultilevel"/>
    <w:tmpl w:val="73421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EF65B2A"/>
    <w:multiLevelType w:val="hybridMultilevel"/>
    <w:tmpl w:val="7346B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F9B07E5"/>
    <w:multiLevelType w:val="hybridMultilevel"/>
    <w:tmpl w:val="F850A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17A54B0"/>
    <w:multiLevelType w:val="hybridMultilevel"/>
    <w:tmpl w:val="5FB62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32D0ECB"/>
    <w:multiLevelType w:val="hybridMultilevel"/>
    <w:tmpl w:val="7CC4C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4864095"/>
    <w:multiLevelType w:val="hybridMultilevel"/>
    <w:tmpl w:val="AC329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61C01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6935634"/>
    <w:multiLevelType w:val="hybridMultilevel"/>
    <w:tmpl w:val="A7840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7167747"/>
    <w:multiLevelType w:val="hybridMultilevel"/>
    <w:tmpl w:val="196A7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B1D12DD"/>
    <w:multiLevelType w:val="hybridMultilevel"/>
    <w:tmpl w:val="CC36C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FBE2221"/>
    <w:multiLevelType w:val="hybridMultilevel"/>
    <w:tmpl w:val="26EEC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0FF3C8D"/>
    <w:multiLevelType w:val="hybridMultilevel"/>
    <w:tmpl w:val="73108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13B38DF"/>
    <w:multiLevelType w:val="hybridMultilevel"/>
    <w:tmpl w:val="21B8D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226677C"/>
    <w:multiLevelType w:val="hybridMultilevel"/>
    <w:tmpl w:val="ACACA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2EC2445"/>
    <w:multiLevelType w:val="hybridMultilevel"/>
    <w:tmpl w:val="2C2C0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7820488"/>
    <w:multiLevelType w:val="hybridMultilevel"/>
    <w:tmpl w:val="FC38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C0A6F49"/>
    <w:multiLevelType w:val="hybridMultilevel"/>
    <w:tmpl w:val="1876C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C977D07"/>
    <w:multiLevelType w:val="hybridMultilevel"/>
    <w:tmpl w:val="81725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E002187"/>
    <w:multiLevelType w:val="hybridMultilevel"/>
    <w:tmpl w:val="C7C2F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1277EA8"/>
    <w:multiLevelType w:val="hybridMultilevel"/>
    <w:tmpl w:val="80B65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20710AB"/>
    <w:multiLevelType w:val="hybridMultilevel"/>
    <w:tmpl w:val="6756D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33C732D"/>
    <w:multiLevelType w:val="hybridMultilevel"/>
    <w:tmpl w:val="91AE5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45B637C"/>
    <w:multiLevelType w:val="hybridMultilevel"/>
    <w:tmpl w:val="B8A4E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4BF5C62"/>
    <w:multiLevelType w:val="hybridMultilevel"/>
    <w:tmpl w:val="C2F4B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7BD4420"/>
    <w:multiLevelType w:val="hybridMultilevel"/>
    <w:tmpl w:val="8DDA8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98177FC"/>
    <w:multiLevelType w:val="hybridMultilevel"/>
    <w:tmpl w:val="2BD62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A8309DA"/>
    <w:multiLevelType w:val="hybridMultilevel"/>
    <w:tmpl w:val="6206F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B807F0F"/>
    <w:multiLevelType w:val="hybridMultilevel"/>
    <w:tmpl w:val="C6740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F730FD4"/>
    <w:multiLevelType w:val="hybridMultilevel"/>
    <w:tmpl w:val="EEA00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270397C"/>
    <w:multiLevelType w:val="hybridMultilevel"/>
    <w:tmpl w:val="F7204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2A52938"/>
    <w:multiLevelType w:val="hybridMultilevel"/>
    <w:tmpl w:val="1EF2B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45E4201"/>
    <w:multiLevelType w:val="hybridMultilevel"/>
    <w:tmpl w:val="D812D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6FB0B21"/>
    <w:multiLevelType w:val="hybridMultilevel"/>
    <w:tmpl w:val="4E42A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74D3D93"/>
    <w:multiLevelType w:val="hybridMultilevel"/>
    <w:tmpl w:val="04D4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8427A6A"/>
    <w:multiLevelType w:val="hybridMultilevel"/>
    <w:tmpl w:val="EC3A0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9176827"/>
    <w:multiLevelType w:val="hybridMultilevel"/>
    <w:tmpl w:val="315C2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A3A10AA"/>
    <w:multiLevelType w:val="hybridMultilevel"/>
    <w:tmpl w:val="06BCC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B335531"/>
    <w:multiLevelType w:val="hybridMultilevel"/>
    <w:tmpl w:val="84949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C9A218A"/>
    <w:multiLevelType w:val="hybridMultilevel"/>
    <w:tmpl w:val="E9760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D202D28"/>
    <w:multiLevelType w:val="hybridMultilevel"/>
    <w:tmpl w:val="08FAA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DED7E58"/>
    <w:multiLevelType w:val="multilevel"/>
    <w:tmpl w:val="99F6F77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713418A7"/>
    <w:multiLevelType w:val="hybridMultilevel"/>
    <w:tmpl w:val="EF52A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2585E84"/>
    <w:multiLevelType w:val="hybridMultilevel"/>
    <w:tmpl w:val="09DEC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4B87D12"/>
    <w:multiLevelType w:val="hybridMultilevel"/>
    <w:tmpl w:val="F8624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50461F2"/>
    <w:multiLevelType w:val="hybridMultilevel"/>
    <w:tmpl w:val="E2240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58532A9"/>
    <w:multiLevelType w:val="hybridMultilevel"/>
    <w:tmpl w:val="8EFAA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61E2015"/>
    <w:multiLevelType w:val="hybridMultilevel"/>
    <w:tmpl w:val="0816A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6A2762F"/>
    <w:multiLevelType w:val="hybridMultilevel"/>
    <w:tmpl w:val="71A40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773D3B22"/>
    <w:multiLevelType w:val="hybridMultilevel"/>
    <w:tmpl w:val="A7B8B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7431E7A"/>
    <w:multiLevelType w:val="hybridMultilevel"/>
    <w:tmpl w:val="C35E9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7610761"/>
    <w:multiLevelType w:val="hybridMultilevel"/>
    <w:tmpl w:val="A56EE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9A44E11"/>
    <w:multiLevelType w:val="hybridMultilevel"/>
    <w:tmpl w:val="2DFA2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9B15989"/>
    <w:multiLevelType w:val="hybridMultilevel"/>
    <w:tmpl w:val="52F28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B4720DA"/>
    <w:multiLevelType w:val="hybridMultilevel"/>
    <w:tmpl w:val="2C623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B8A32FA"/>
    <w:multiLevelType w:val="hybridMultilevel"/>
    <w:tmpl w:val="238E7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D6F6E0F"/>
    <w:multiLevelType w:val="hybridMultilevel"/>
    <w:tmpl w:val="24E60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6"/>
  </w:num>
  <w:num w:numId="2">
    <w:abstractNumId w:val="39"/>
  </w:num>
  <w:num w:numId="3">
    <w:abstractNumId w:val="81"/>
  </w:num>
  <w:num w:numId="4">
    <w:abstractNumId w:val="83"/>
  </w:num>
  <w:num w:numId="5">
    <w:abstractNumId w:val="70"/>
  </w:num>
  <w:num w:numId="6">
    <w:abstractNumId w:val="75"/>
  </w:num>
  <w:num w:numId="7">
    <w:abstractNumId w:val="73"/>
  </w:num>
  <w:num w:numId="8">
    <w:abstractNumId w:val="63"/>
  </w:num>
  <w:num w:numId="9">
    <w:abstractNumId w:val="31"/>
  </w:num>
  <w:num w:numId="10">
    <w:abstractNumId w:val="7"/>
  </w:num>
  <w:num w:numId="11">
    <w:abstractNumId w:val="28"/>
  </w:num>
  <w:num w:numId="12">
    <w:abstractNumId w:val="46"/>
  </w:num>
  <w:num w:numId="13">
    <w:abstractNumId w:val="93"/>
  </w:num>
  <w:num w:numId="14">
    <w:abstractNumId w:val="20"/>
  </w:num>
  <w:num w:numId="15">
    <w:abstractNumId w:val="65"/>
  </w:num>
  <w:num w:numId="16">
    <w:abstractNumId w:val="19"/>
  </w:num>
  <w:num w:numId="17">
    <w:abstractNumId w:val="38"/>
  </w:num>
  <w:num w:numId="18">
    <w:abstractNumId w:val="74"/>
  </w:num>
  <w:num w:numId="19">
    <w:abstractNumId w:val="3"/>
  </w:num>
  <w:num w:numId="20">
    <w:abstractNumId w:val="10"/>
  </w:num>
  <w:num w:numId="21">
    <w:abstractNumId w:val="92"/>
  </w:num>
  <w:num w:numId="22">
    <w:abstractNumId w:val="50"/>
  </w:num>
  <w:num w:numId="23">
    <w:abstractNumId w:val="90"/>
  </w:num>
  <w:num w:numId="24">
    <w:abstractNumId w:val="30"/>
  </w:num>
  <w:num w:numId="25">
    <w:abstractNumId w:val="57"/>
  </w:num>
  <w:num w:numId="26">
    <w:abstractNumId w:val="37"/>
  </w:num>
  <w:num w:numId="27">
    <w:abstractNumId w:val="21"/>
  </w:num>
  <w:num w:numId="28">
    <w:abstractNumId w:val="18"/>
  </w:num>
  <w:num w:numId="29">
    <w:abstractNumId w:val="49"/>
  </w:num>
  <w:num w:numId="30">
    <w:abstractNumId w:val="4"/>
  </w:num>
  <w:num w:numId="31">
    <w:abstractNumId w:val="14"/>
  </w:num>
  <w:num w:numId="32">
    <w:abstractNumId w:val="60"/>
  </w:num>
  <w:num w:numId="33">
    <w:abstractNumId w:val="23"/>
  </w:num>
  <w:num w:numId="34">
    <w:abstractNumId w:val="2"/>
  </w:num>
  <w:num w:numId="35">
    <w:abstractNumId w:val="51"/>
  </w:num>
  <w:num w:numId="36">
    <w:abstractNumId w:val="48"/>
  </w:num>
  <w:num w:numId="37">
    <w:abstractNumId w:val="53"/>
  </w:num>
  <w:num w:numId="38">
    <w:abstractNumId w:val="88"/>
  </w:num>
  <w:num w:numId="39">
    <w:abstractNumId w:val="47"/>
  </w:num>
  <w:num w:numId="40">
    <w:abstractNumId w:val="78"/>
  </w:num>
  <w:num w:numId="41">
    <w:abstractNumId w:val="84"/>
  </w:num>
  <w:num w:numId="42">
    <w:abstractNumId w:val="34"/>
  </w:num>
  <w:num w:numId="43">
    <w:abstractNumId w:val="27"/>
  </w:num>
  <w:num w:numId="44">
    <w:abstractNumId w:val="86"/>
  </w:num>
  <w:num w:numId="45">
    <w:abstractNumId w:val="87"/>
  </w:num>
  <w:num w:numId="46">
    <w:abstractNumId w:val="67"/>
  </w:num>
  <w:num w:numId="47">
    <w:abstractNumId w:val="41"/>
  </w:num>
  <w:num w:numId="48">
    <w:abstractNumId w:val="89"/>
  </w:num>
  <w:num w:numId="49">
    <w:abstractNumId w:val="16"/>
  </w:num>
  <w:num w:numId="50">
    <w:abstractNumId w:val="52"/>
  </w:num>
  <w:num w:numId="51">
    <w:abstractNumId w:val="55"/>
  </w:num>
  <w:num w:numId="52">
    <w:abstractNumId w:val="82"/>
  </w:num>
  <w:num w:numId="53">
    <w:abstractNumId w:val="61"/>
  </w:num>
  <w:num w:numId="54">
    <w:abstractNumId w:val="59"/>
  </w:num>
  <w:num w:numId="55">
    <w:abstractNumId w:val="17"/>
  </w:num>
  <w:num w:numId="56">
    <w:abstractNumId w:val="66"/>
  </w:num>
  <w:num w:numId="57">
    <w:abstractNumId w:val="29"/>
  </w:num>
  <w:num w:numId="58">
    <w:abstractNumId w:val="77"/>
  </w:num>
  <w:num w:numId="59">
    <w:abstractNumId w:val="56"/>
  </w:num>
  <w:num w:numId="60">
    <w:abstractNumId w:val="15"/>
  </w:num>
  <w:num w:numId="61">
    <w:abstractNumId w:val="40"/>
  </w:num>
  <w:num w:numId="62">
    <w:abstractNumId w:val="45"/>
  </w:num>
  <w:num w:numId="63">
    <w:abstractNumId w:val="32"/>
  </w:num>
  <w:num w:numId="64">
    <w:abstractNumId w:val="72"/>
  </w:num>
  <w:num w:numId="65">
    <w:abstractNumId w:val="85"/>
  </w:num>
  <w:num w:numId="66">
    <w:abstractNumId w:val="71"/>
  </w:num>
  <w:num w:numId="67">
    <w:abstractNumId w:val="6"/>
  </w:num>
  <w:num w:numId="68">
    <w:abstractNumId w:val="25"/>
  </w:num>
  <w:num w:numId="69">
    <w:abstractNumId w:val="80"/>
  </w:num>
  <w:num w:numId="70">
    <w:abstractNumId w:val="54"/>
  </w:num>
  <w:num w:numId="71">
    <w:abstractNumId w:val="0"/>
  </w:num>
  <w:num w:numId="72">
    <w:abstractNumId w:val="9"/>
  </w:num>
  <w:num w:numId="73">
    <w:abstractNumId w:val="11"/>
  </w:num>
  <w:num w:numId="74">
    <w:abstractNumId w:val="58"/>
  </w:num>
  <w:num w:numId="75">
    <w:abstractNumId w:val="13"/>
  </w:num>
  <w:num w:numId="76">
    <w:abstractNumId w:val="24"/>
  </w:num>
  <w:num w:numId="77">
    <w:abstractNumId w:val="35"/>
  </w:num>
  <w:num w:numId="78">
    <w:abstractNumId w:val="12"/>
  </w:num>
  <w:num w:numId="79">
    <w:abstractNumId w:val="79"/>
  </w:num>
  <w:num w:numId="80">
    <w:abstractNumId w:val="69"/>
  </w:num>
  <w:num w:numId="81">
    <w:abstractNumId w:val="33"/>
  </w:num>
  <w:num w:numId="82">
    <w:abstractNumId w:val="22"/>
  </w:num>
  <w:num w:numId="83">
    <w:abstractNumId w:val="8"/>
  </w:num>
  <w:num w:numId="84">
    <w:abstractNumId w:val="43"/>
  </w:num>
  <w:num w:numId="85">
    <w:abstractNumId w:val="42"/>
  </w:num>
  <w:num w:numId="86">
    <w:abstractNumId w:val="68"/>
  </w:num>
  <w:num w:numId="87">
    <w:abstractNumId w:val="94"/>
  </w:num>
  <w:num w:numId="88">
    <w:abstractNumId w:val="91"/>
  </w:num>
  <w:num w:numId="89">
    <w:abstractNumId w:val="36"/>
  </w:num>
  <w:num w:numId="90">
    <w:abstractNumId w:val="26"/>
  </w:num>
  <w:num w:numId="91">
    <w:abstractNumId w:val="62"/>
  </w:num>
  <w:num w:numId="92">
    <w:abstractNumId w:val="5"/>
  </w:num>
  <w:num w:numId="93">
    <w:abstractNumId w:val="64"/>
  </w:num>
  <w:num w:numId="94">
    <w:abstractNumId w:val="1"/>
  </w:num>
  <w:num w:numId="95">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en-US" w:vendorID="64" w:dllVersion="6" w:nlCheck="1" w:checkStyle="0"/>
  <w:activeWritingStyle w:appName="MSWord" w:lang="cs-CZ" w:vendorID="64" w:dllVersion="0" w:nlCheck="1" w:checkStyle="0"/>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3E"/>
    <w:rsid w:val="000044E0"/>
    <w:rsid w:val="00007ADC"/>
    <w:rsid w:val="00010B19"/>
    <w:rsid w:val="00011F96"/>
    <w:rsid w:val="00014E65"/>
    <w:rsid w:val="0001508B"/>
    <w:rsid w:val="00016B96"/>
    <w:rsid w:val="0002009B"/>
    <w:rsid w:val="00024DB2"/>
    <w:rsid w:val="00025527"/>
    <w:rsid w:val="000274EB"/>
    <w:rsid w:val="00031C0D"/>
    <w:rsid w:val="00031F0A"/>
    <w:rsid w:val="00032889"/>
    <w:rsid w:val="00034861"/>
    <w:rsid w:val="00043745"/>
    <w:rsid w:val="00043F25"/>
    <w:rsid w:val="00044CBB"/>
    <w:rsid w:val="00046596"/>
    <w:rsid w:val="00046E04"/>
    <w:rsid w:val="00053C53"/>
    <w:rsid w:val="0005521F"/>
    <w:rsid w:val="0005627B"/>
    <w:rsid w:val="00060CC4"/>
    <w:rsid w:val="00061800"/>
    <w:rsid w:val="00061BB4"/>
    <w:rsid w:val="0006375C"/>
    <w:rsid w:val="00064280"/>
    <w:rsid w:val="00065C06"/>
    <w:rsid w:val="00073201"/>
    <w:rsid w:val="000755B5"/>
    <w:rsid w:val="000766FB"/>
    <w:rsid w:val="0008255D"/>
    <w:rsid w:val="00084F91"/>
    <w:rsid w:val="0009352D"/>
    <w:rsid w:val="000957FF"/>
    <w:rsid w:val="000A41E4"/>
    <w:rsid w:val="000A5802"/>
    <w:rsid w:val="000A7E2C"/>
    <w:rsid w:val="000B1711"/>
    <w:rsid w:val="000B40DF"/>
    <w:rsid w:val="000B434F"/>
    <w:rsid w:val="000B4649"/>
    <w:rsid w:val="000B539D"/>
    <w:rsid w:val="000B5ECC"/>
    <w:rsid w:val="000B63C9"/>
    <w:rsid w:val="000C049E"/>
    <w:rsid w:val="000C7C3F"/>
    <w:rsid w:val="000D2268"/>
    <w:rsid w:val="000E29B0"/>
    <w:rsid w:val="000E61F6"/>
    <w:rsid w:val="000F0FBD"/>
    <w:rsid w:val="0011116A"/>
    <w:rsid w:val="00111671"/>
    <w:rsid w:val="001173C3"/>
    <w:rsid w:val="001205A6"/>
    <w:rsid w:val="001262A3"/>
    <w:rsid w:val="001308D0"/>
    <w:rsid w:val="00134C88"/>
    <w:rsid w:val="0014412C"/>
    <w:rsid w:val="00153559"/>
    <w:rsid w:val="001550D0"/>
    <w:rsid w:val="00157B74"/>
    <w:rsid w:val="00164E17"/>
    <w:rsid w:val="001679A5"/>
    <w:rsid w:val="0017459E"/>
    <w:rsid w:val="00177C2B"/>
    <w:rsid w:val="00185CFF"/>
    <w:rsid w:val="001A134A"/>
    <w:rsid w:val="001B4D76"/>
    <w:rsid w:val="001C4B1A"/>
    <w:rsid w:val="001C55B7"/>
    <w:rsid w:val="001D39C1"/>
    <w:rsid w:val="001E4F19"/>
    <w:rsid w:val="001E6E3E"/>
    <w:rsid w:val="001F18AC"/>
    <w:rsid w:val="001F5A5B"/>
    <w:rsid w:val="001F72D7"/>
    <w:rsid w:val="001F7563"/>
    <w:rsid w:val="001F7EB9"/>
    <w:rsid w:val="0020398C"/>
    <w:rsid w:val="00205EF9"/>
    <w:rsid w:val="00212AF1"/>
    <w:rsid w:val="0021332E"/>
    <w:rsid w:val="00214D6E"/>
    <w:rsid w:val="00216DC8"/>
    <w:rsid w:val="00225581"/>
    <w:rsid w:val="0023280E"/>
    <w:rsid w:val="00234D43"/>
    <w:rsid w:val="00235AE5"/>
    <w:rsid w:val="002372D0"/>
    <w:rsid w:val="00240B12"/>
    <w:rsid w:val="00243CA1"/>
    <w:rsid w:val="002444C1"/>
    <w:rsid w:val="00245CF8"/>
    <w:rsid w:val="00247E75"/>
    <w:rsid w:val="00250E68"/>
    <w:rsid w:val="00251A15"/>
    <w:rsid w:val="00253BA3"/>
    <w:rsid w:val="00260DBE"/>
    <w:rsid w:val="0026311A"/>
    <w:rsid w:val="00263D85"/>
    <w:rsid w:val="00271EB3"/>
    <w:rsid w:val="00280AB3"/>
    <w:rsid w:val="00283627"/>
    <w:rsid w:val="002955E8"/>
    <w:rsid w:val="002A7E2B"/>
    <w:rsid w:val="002B11AA"/>
    <w:rsid w:val="002B7E1F"/>
    <w:rsid w:val="002C4E6F"/>
    <w:rsid w:val="002C63B6"/>
    <w:rsid w:val="002D168C"/>
    <w:rsid w:val="002D213E"/>
    <w:rsid w:val="002D4005"/>
    <w:rsid w:val="002D7C84"/>
    <w:rsid w:val="002E1511"/>
    <w:rsid w:val="002E1C20"/>
    <w:rsid w:val="002F1D90"/>
    <w:rsid w:val="003009B8"/>
    <w:rsid w:val="0030401A"/>
    <w:rsid w:val="00304131"/>
    <w:rsid w:val="003207D5"/>
    <w:rsid w:val="0032160B"/>
    <w:rsid w:val="00324C10"/>
    <w:rsid w:val="0032736F"/>
    <w:rsid w:val="003274D1"/>
    <w:rsid w:val="00330FCA"/>
    <w:rsid w:val="0033246E"/>
    <w:rsid w:val="00333AD8"/>
    <w:rsid w:val="00334611"/>
    <w:rsid w:val="003365FC"/>
    <w:rsid w:val="00340EC8"/>
    <w:rsid w:val="00342FC7"/>
    <w:rsid w:val="00350F59"/>
    <w:rsid w:val="00353602"/>
    <w:rsid w:val="003549E4"/>
    <w:rsid w:val="003624CF"/>
    <w:rsid w:val="00362DCB"/>
    <w:rsid w:val="00365346"/>
    <w:rsid w:val="003662C7"/>
    <w:rsid w:val="00371F4B"/>
    <w:rsid w:val="00386D0F"/>
    <w:rsid w:val="00391ED3"/>
    <w:rsid w:val="00397EDD"/>
    <w:rsid w:val="003A024D"/>
    <w:rsid w:val="003A5477"/>
    <w:rsid w:val="003A5696"/>
    <w:rsid w:val="003B2852"/>
    <w:rsid w:val="003B462C"/>
    <w:rsid w:val="003B582A"/>
    <w:rsid w:val="003B695B"/>
    <w:rsid w:val="003C1BFC"/>
    <w:rsid w:val="003C2A32"/>
    <w:rsid w:val="003C2F62"/>
    <w:rsid w:val="003D0D74"/>
    <w:rsid w:val="003E4537"/>
    <w:rsid w:val="003E6BB5"/>
    <w:rsid w:val="003F03F0"/>
    <w:rsid w:val="0040250B"/>
    <w:rsid w:val="00402BD0"/>
    <w:rsid w:val="00403C61"/>
    <w:rsid w:val="0040429D"/>
    <w:rsid w:val="00410611"/>
    <w:rsid w:val="00410D39"/>
    <w:rsid w:val="004124CF"/>
    <w:rsid w:val="00412D34"/>
    <w:rsid w:val="00413425"/>
    <w:rsid w:val="00413BF3"/>
    <w:rsid w:val="00415F15"/>
    <w:rsid w:val="00427B34"/>
    <w:rsid w:val="00431047"/>
    <w:rsid w:val="004314AE"/>
    <w:rsid w:val="004346F7"/>
    <w:rsid w:val="00434DDF"/>
    <w:rsid w:val="004417CC"/>
    <w:rsid w:val="004466B8"/>
    <w:rsid w:val="004559C6"/>
    <w:rsid w:val="00456ECC"/>
    <w:rsid w:val="004637E1"/>
    <w:rsid w:val="00463A3A"/>
    <w:rsid w:val="00465F05"/>
    <w:rsid w:val="00472128"/>
    <w:rsid w:val="00473188"/>
    <w:rsid w:val="0047779C"/>
    <w:rsid w:val="004778E9"/>
    <w:rsid w:val="004800F6"/>
    <w:rsid w:val="0048418F"/>
    <w:rsid w:val="004845C1"/>
    <w:rsid w:val="00490415"/>
    <w:rsid w:val="00491C3F"/>
    <w:rsid w:val="0049303D"/>
    <w:rsid w:val="0049318B"/>
    <w:rsid w:val="00494603"/>
    <w:rsid w:val="00496469"/>
    <w:rsid w:val="004967E1"/>
    <w:rsid w:val="004A764C"/>
    <w:rsid w:val="004C4C08"/>
    <w:rsid w:val="004C60AB"/>
    <w:rsid w:val="004D2B7C"/>
    <w:rsid w:val="004D2DF0"/>
    <w:rsid w:val="004D550A"/>
    <w:rsid w:val="004D5D2C"/>
    <w:rsid w:val="004E3588"/>
    <w:rsid w:val="004E609B"/>
    <w:rsid w:val="004E7910"/>
    <w:rsid w:val="004F25DA"/>
    <w:rsid w:val="004F434B"/>
    <w:rsid w:val="004F5370"/>
    <w:rsid w:val="004F75B5"/>
    <w:rsid w:val="005067BE"/>
    <w:rsid w:val="005119DB"/>
    <w:rsid w:val="00511C91"/>
    <w:rsid w:val="00513A32"/>
    <w:rsid w:val="005147A0"/>
    <w:rsid w:val="00515D48"/>
    <w:rsid w:val="00520984"/>
    <w:rsid w:val="00520C7F"/>
    <w:rsid w:val="0052144E"/>
    <w:rsid w:val="00525248"/>
    <w:rsid w:val="00526F6A"/>
    <w:rsid w:val="005319FF"/>
    <w:rsid w:val="00537882"/>
    <w:rsid w:val="005456C4"/>
    <w:rsid w:val="00546204"/>
    <w:rsid w:val="005548AD"/>
    <w:rsid w:val="0055696E"/>
    <w:rsid w:val="00557AD4"/>
    <w:rsid w:val="0056102E"/>
    <w:rsid w:val="00581EEA"/>
    <w:rsid w:val="005848DD"/>
    <w:rsid w:val="00585726"/>
    <w:rsid w:val="00586360"/>
    <w:rsid w:val="00594943"/>
    <w:rsid w:val="00595FA3"/>
    <w:rsid w:val="005A1597"/>
    <w:rsid w:val="005A43ED"/>
    <w:rsid w:val="005A65D1"/>
    <w:rsid w:val="005B15ED"/>
    <w:rsid w:val="005B3CEB"/>
    <w:rsid w:val="005B538B"/>
    <w:rsid w:val="005C52A1"/>
    <w:rsid w:val="005D0B7F"/>
    <w:rsid w:val="005D0FC9"/>
    <w:rsid w:val="005D7B19"/>
    <w:rsid w:val="005E0BF2"/>
    <w:rsid w:val="005E162A"/>
    <w:rsid w:val="005F151B"/>
    <w:rsid w:val="005F2391"/>
    <w:rsid w:val="005F60B9"/>
    <w:rsid w:val="0060358F"/>
    <w:rsid w:val="00610ED2"/>
    <w:rsid w:val="006133CA"/>
    <w:rsid w:val="00627076"/>
    <w:rsid w:val="00630F71"/>
    <w:rsid w:val="006310CF"/>
    <w:rsid w:val="00637D04"/>
    <w:rsid w:val="00640CE2"/>
    <w:rsid w:val="00643336"/>
    <w:rsid w:val="00644550"/>
    <w:rsid w:val="00650C6E"/>
    <w:rsid w:val="00664E06"/>
    <w:rsid w:val="00666324"/>
    <w:rsid w:val="006704E1"/>
    <w:rsid w:val="006748B1"/>
    <w:rsid w:val="0067671D"/>
    <w:rsid w:val="00685424"/>
    <w:rsid w:val="006A155F"/>
    <w:rsid w:val="006A2ED4"/>
    <w:rsid w:val="006A41D8"/>
    <w:rsid w:val="006A7D40"/>
    <w:rsid w:val="006B09FA"/>
    <w:rsid w:val="006B2A69"/>
    <w:rsid w:val="006C6AC1"/>
    <w:rsid w:val="006C6F1A"/>
    <w:rsid w:val="006D1960"/>
    <w:rsid w:val="006D221F"/>
    <w:rsid w:val="006D74B2"/>
    <w:rsid w:val="006D74D6"/>
    <w:rsid w:val="006E2463"/>
    <w:rsid w:val="006E3662"/>
    <w:rsid w:val="006E3810"/>
    <w:rsid w:val="006E72F1"/>
    <w:rsid w:val="006F0641"/>
    <w:rsid w:val="006F4B8D"/>
    <w:rsid w:val="00701374"/>
    <w:rsid w:val="007016AB"/>
    <w:rsid w:val="0070315A"/>
    <w:rsid w:val="00703263"/>
    <w:rsid w:val="00733A61"/>
    <w:rsid w:val="00734088"/>
    <w:rsid w:val="00736C72"/>
    <w:rsid w:val="007429A2"/>
    <w:rsid w:val="00742C4D"/>
    <w:rsid w:val="007563C4"/>
    <w:rsid w:val="00756CA0"/>
    <w:rsid w:val="0076087E"/>
    <w:rsid w:val="00765686"/>
    <w:rsid w:val="007677A8"/>
    <w:rsid w:val="00770D88"/>
    <w:rsid w:val="007753B8"/>
    <w:rsid w:val="007767D2"/>
    <w:rsid w:val="007768BD"/>
    <w:rsid w:val="0078060B"/>
    <w:rsid w:val="00785FB6"/>
    <w:rsid w:val="007866CB"/>
    <w:rsid w:val="0079377C"/>
    <w:rsid w:val="00795650"/>
    <w:rsid w:val="00795BD0"/>
    <w:rsid w:val="007A24C0"/>
    <w:rsid w:val="007B239D"/>
    <w:rsid w:val="007B5BE3"/>
    <w:rsid w:val="007B6221"/>
    <w:rsid w:val="007B6D5A"/>
    <w:rsid w:val="007B7673"/>
    <w:rsid w:val="007C0A3B"/>
    <w:rsid w:val="007C415C"/>
    <w:rsid w:val="007C6906"/>
    <w:rsid w:val="007D1CD5"/>
    <w:rsid w:val="007D33ED"/>
    <w:rsid w:val="007D49CE"/>
    <w:rsid w:val="007E11D3"/>
    <w:rsid w:val="007F00A7"/>
    <w:rsid w:val="007F1E30"/>
    <w:rsid w:val="007F68E7"/>
    <w:rsid w:val="00811A62"/>
    <w:rsid w:val="00831F8D"/>
    <w:rsid w:val="0084189F"/>
    <w:rsid w:val="008578D4"/>
    <w:rsid w:val="0086116C"/>
    <w:rsid w:val="00861446"/>
    <w:rsid w:val="00862431"/>
    <w:rsid w:val="00862DB7"/>
    <w:rsid w:val="00862E17"/>
    <w:rsid w:val="008725D6"/>
    <w:rsid w:val="00872644"/>
    <w:rsid w:val="00877854"/>
    <w:rsid w:val="00883F71"/>
    <w:rsid w:val="00890445"/>
    <w:rsid w:val="0089154C"/>
    <w:rsid w:val="00892186"/>
    <w:rsid w:val="00893704"/>
    <w:rsid w:val="00894110"/>
    <w:rsid w:val="00896AD9"/>
    <w:rsid w:val="008A2368"/>
    <w:rsid w:val="008A275C"/>
    <w:rsid w:val="008A463D"/>
    <w:rsid w:val="008C114A"/>
    <w:rsid w:val="008C1956"/>
    <w:rsid w:val="008D23CC"/>
    <w:rsid w:val="008D2D3D"/>
    <w:rsid w:val="008D3136"/>
    <w:rsid w:val="008D4B02"/>
    <w:rsid w:val="008F3EBD"/>
    <w:rsid w:val="008F5044"/>
    <w:rsid w:val="008F5BF4"/>
    <w:rsid w:val="008F7ACB"/>
    <w:rsid w:val="00900849"/>
    <w:rsid w:val="00902316"/>
    <w:rsid w:val="00902EB0"/>
    <w:rsid w:val="00904C25"/>
    <w:rsid w:val="00907D65"/>
    <w:rsid w:val="00923E2E"/>
    <w:rsid w:val="009274DF"/>
    <w:rsid w:val="00932593"/>
    <w:rsid w:val="00932780"/>
    <w:rsid w:val="0093385E"/>
    <w:rsid w:val="00936FED"/>
    <w:rsid w:val="0096361A"/>
    <w:rsid w:val="00963949"/>
    <w:rsid w:val="00974606"/>
    <w:rsid w:val="00992520"/>
    <w:rsid w:val="009A172A"/>
    <w:rsid w:val="009A3A45"/>
    <w:rsid w:val="009B2F05"/>
    <w:rsid w:val="009B3A29"/>
    <w:rsid w:val="009B3E46"/>
    <w:rsid w:val="009C16E0"/>
    <w:rsid w:val="009C733F"/>
    <w:rsid w:val="009D0A6A"/>
    <w:rsid w:val="009D1E5D"/>
    <w:rsid w:val="009E2840"/>
    <w:rsid w:val="009E5FDD"/>
    <w:rsid w:val="009F1F23"/>
    <w:rsid w:val="009F6C67"/>
    <w:rsid w:val="00A02F7F"/>
    <w:rsid w:val="00A05041"/>
    <w:rsid w:val="00A068E3"/>
    <w:rsid w:val="00A073F1"/>
    <w:rsid w:val="00A07969"/>
    <w:rsid w:val="00A123E8"/>
    <w:rsid w:val="00A1415A"/>
    <w:rsid w:val="00A30144"/>
    <w:rsid w:val="00A31A0D"/>
    <w:rsid w:val="00A37E52"/>
    <w:rsid w:val="00A42D14"/>
    <w:rsid w:val="00A515AB"/>
    <w:rsid w:val="00A5359A"/>
    <w:rsid w:val="00A6127C"/>
    <w:rsid w:val="00A6705A"/>
    <w:rsid w:val="00A713C7"/>
    <w:rsid w:val="00A714D6"/>
    <w:rsid w:val="00A72473"/>
    <w:rsid w:val="00A75C8D"/>
    <w:rsid w:val="00A80E98"/>
    <w:rsid w:val="00A82A29"/>
    <w:rsid w:val="00A82E87"/>
    <w:rsid w:val="00A847D2"/>
    <w:rsid w:val="00A86C36"/>
    <w:rsid w:val="00A95E37"/>
    <w:rsid w:val="00AA03C2"/>
    <w:rsid w:val="00AA0D9C"/>
    <w:rsid w:val="00AA1E56"/>
    <w:rsid w:val="00AB33AF"/>
    <w:rsid w:val="00AB6F53"/>
    <w:rsid w:val="00AC5934"/>
    <w:rsid w:val="00AC7C31"/>
    <w:rsid w:val="00AD15D2"/>
    <w:rsid w:val="00AE704F"/>
    <w:rsid w:val="00AF1742"/>
    <w:rsid w:val="00AF6205"/>
    <w:rsid w:val="00B022B6"/>
    <w:rsid w:val="00B0406D"/>
    <w:rsid w:val="00B14EC9"/>
    <w:rsid w:val="00B255C5"/>
    <w:rsid w:val="00B320C8"/>
    <w:rsid w:val="00B3288F"/>
    <w:rsid w:val="00B34CB7"/>
    <w:rsid w:val="00B40813"/>
    <w:rsid w:val="00B47E25"/>
    <w:rsid w:val="00B47F58"/>
    <w:rsid w:val="00B509C3"/>
    <w:rsid w:val="00B56D71"/>
    <w:rsid w:val="00B62F11"/>
    <w:rsid w:val="00B653D1"/>
    <w:rsid w:val="00B715C5"/>
    <w:rsid w:val="00B71F0B"/>
    <w:rsid w:val="00B87273"/>
    <w:rsid w:val="00B87998"/>
    <w:rsid w:val="00B97EEF"/>
    <w:rsid w:val="00BB0EEE"/>
    <w:rsid w:val="00BB2A2C"/>
    <w:rsid w:val="00BB387D"/>
    <w:rsid w:val="00BB3CA6"/>
    <w:rsid w:val="00BB4810"/>
    <w:rsid w:val="00BC04B4"/>
    <w:rsid w:val="00BC4248"/>
    <w:rsid w:val="00BD1601"/>
    <w:rsid w:val="00BE5763"/>
    <w:rsid w:val="00BE7C1B"/>
    <w:rsid w:val="00BF6981"/>
    <w:rsid w:val="00C005A2"/>
    <w:rsid w:val="00C07D03"/>
    <w:rsid w:val="00C10B06"/>
    <w:rsid w:val="00C11FE9"/>
    <w:rsid w:val="00C135D8"/>
    <w:rsid w:val="00C13649"/>
    <w:rsid w:val="00C155EE"/>
    <w:rsid w:val="00C170B0"/>
    <w:rsid w:val="00C172AB"/>
    <w:rsid w:val="00C241FD"/>
    <w:rsid w:val="00C3255E"/>
    <w:rsid w:val="00C36D77"/>
    <w:rsid w:val="00C3759A"/>
    <w:rsid w:val="00C42A1B"/>
    <w:rsid w:val="00C44BD2"/>
    <w:rsid w:val="00C50353"/>
    <w:rsid w:val="00C506C9"/>
    <w:rsid w:val="00C56A6E"/>
    <w:rsid w:val="00C61D9D"/>
    <w:rsid w:val="00C65385"/>
    <w:rsid w:val="00C65E27"/>
    <w:rsid w:val="00C734F9"/>
    <w:rsid w:val="00C73F36"/>
    <w:rsid w:val="00C868C5"/>
    <w:rsid w:val="00C9045A"/>
    <w:rsid w:val="00C91190"/>
    <w:rsid w:val="00C91654"/>
    <w:rsid w:val="00C921F3"/>
    <w:rsid w:val="00C92A4B"/>
    <w:rsid w:val="00C96C71"/>
    <w:rsid w:val="00C9716C"/>
    <w:rsid w:val="00CA532E"/>
    <w:rsid w:val="00CB03AB"/>
    <w:rsid w:val="00CB14EF"/>
    <w:rsid w:val="00CB2775"/>
    <w:rsid w:val="00CB2CFC"/>
    <w:rsid w:val="00CB4CDF"/>
    <w:rsid w:val="00CC494E"/>
    <w:rsid w:val="00CC53B4"/>
    <w:rsid w:val="00CD099E"/>
    <w:rsid w:val="00CD4384"/>
    <w:rsid w:val="00CE027D"/>
    <w:rsid w:val="00CE0E69"/>
    <w:rsid w:val="00CE2424"/>
    <w:rsid w:val="00CE6040"/>
    <w:rsid w:val="00CE6532"/>
    <w:rsid w:val="00CE7C43"/>
    <w:rsid w:val="00CF65BA"/>
    <w:rsid w:val="00D006E7"/>
    <w:rsid w:val="00D0126A"/>
    <w:rsid w:val="00D050E9"/>
    <w:rsid w:val="00D12D77"/>
    <w:rsid w:val="00D15C96"/>
    <w:rsid w:val="00D162F9"/>
    <w:rsid w:val="00D20354"/>
    <w:rsid w:val="00D2081F"/>
    <w:rsid w:val="00D22147"/>
    <w:rsid w:val="00D23BEA"/>
    <w:rsid w:val="00D26092"/>
    <w:rsid w:val="00D4119C"/>
    <w:rsid w:val="00D41AC0"/>
    <w:rsid w:val="00D56817"/>
    <w:rsid w:val="00D60060"/>
    <w:rsid w:val="00D60DF4"/>
    <w:rsid w:val="00D61D32"/>
    <w:rsid w:val="00D65A10"/>
    <w:rsid w:val="00D7264D"/>
    <w:rsid w:val="00D81982"/>
    <w:rsid w:val="00D829E7"/>
    <w:rsid w:val="00D83C55"/>
    <w:rsid w:val="00D83D02"/>
    <w:rsid w:val="00D8785E"/>
    <w:rsid w:val="00D90631"/>
    <w:rsid w:val="00D94337"/>
    <w:rsid w:val="00DA27BF"/>
    <w:rsid w:val="00DA6D41"/>
    <w:rsid w:val="00DB404D"/>
    <w:rsid w:val="00DB471D"/>
    <w:rsid w:val="00DB7CF1"/>
    <w:rsid w:val="00DB7DF4"/>
    <w:rsid w:val="00DC0233"/>
    <w:rsid w:val="00DC11FE"/>
    <w:rsid w:val="00DC54BB"/>
    <w:rsid w:val="00DC5E4D"/>
    <w:rsid w:val="00DC63B6"/>
    <w:rsid w:val="00DD05DB"/>
    <w:rsid w:val="00DD1FD9"/>
    <w:rsid w:val="00DD4A33"/>
    <w:rsid w:val="00DD5F71"/>
    <w:rsid w:val="00DE1669"/>
    <w:rsid w:val="00DF4130"/>
    <w:rsid w:val="00DF7A36"/>
    <w:rsid w:val="00E00DC9"/>
    <w:rsid w:val="00E03F1A"/>
    <w:rsid w:val="00E04BD8"/>
    <w:rsid w:val="00E14182"/>
    <w:rsid w:val="00E1419F"/>
    <w:rsid w:val="00E15F9A"/>
    <w:rsid w:val="00E2453C"/>
    <w:rsid w:val="00E344F3"/>
    <w:rsid w:val="00E42856"/>
    <w:rsid w:val="00E44BFE"/>
    <w:rsid w:val="00E519FE"/>
    <w:rsid w:val="00E52E6E"/>
    <w:rsid w:val="00E558E5"/>
    <w:rsid w:val="00E637E8"/>
    <w:rsid w:val="00E77D9A"/>
    <w:rsid w:val="00E81F2F"/>
    <w:rsid w:val="00E92644"/>
    <w:rsid w:val="00E929A2"/>
    <w:rsid w:val="00E97BE6"/>
    <w:rsid w:val="00EB0210"/>
    <w:rsid w:val="00EC07A3"/>
    <w:rsid w:val="00ED63B5"/>
    <w:rsid w:val="00EE4E19"/>
    <w:rsid w:val="00EE4FBD"/>
    <w:rsid w:val="00EF20A2"/>
    <w:rsid w:val="00EF7E37"/>
    <w:rsid w:val="00F008E0"/>
    <w:rsid w:val="00F00A19"/>
    <w:rsid w:val="00F05362"/>
    <w:rsid w:val="00F209CF"/>
    <w:rsid w:val="00F212C2"/>
    <w:rsid w:val="00F22A10"/>
    <w:rsid w:val="00F248E7"/>
    <w:rsid w:val="00F34AB2"/>
    <w:rsid w:val="00F35FA5"/>
    <w:rsid w:val="00F37C0C"/>
    <w:rsid w:val="00F64C80"/>
    <w:rsid w:val="00F66E37"/>
    <w:rsid w:val="00F66FCC"/>
    <w:rsid w:val="00F72F35"/>
    <w:rsid w:val="00F77D18"/>
    <w:rsid w:val="00F80929"/>
    <w:rsid w:val="00F80F09"/>
    <w:rsid w:val="00F8220C"/>
    <w:rsid w:val="00F857EC"/>
    <w:rsid w:val="00F870AE"/>
    <w:rsid w:val="00F90DBA"/>
    <w:rsid w:val="00F92C04"/>
    <w:rsid w:val="00FB2133"/>
    <w:rsid w:val="00FB7D2E"/>
    <w:rsid w:val="00FC01E3"/>
    <w:rsid w:val="00FD1FBB"/>
    <w:rsid w:val="00FD2CB7"/>
    <w:rsid w:val="00FD33A3"/>
    <w:rsid w:val="00FD63A8"/>
    <w:rsid w:val="00FE3EAB"/>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61C0"/>
  <w15:docId w15:val="{72E6D526-15CC-4A0A-BB48-A72C80F9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233"/>
    <w:pPr>
      <w:spacing w:after="0" w:line="360" w:lineRule="auto"/>
      <w:jc w:val="both"/>
    </w:pPr>
    <w:rPr>
      <w:rFonts w:eastAsia="Times New Roman"/>
      <w:lang w:eastAsia="cs-CZ"/>
    </w:rPr>
  </w:style>
  <w:style w:type="paragraph" w:styleId="Nadpis1">
    <w:name w:val="heading 1"/>
    <w:aliases w:val="Nadpis 11"/>
    <w:basedOn w:val="Normln"/>
    <w:next w:val="Normln"/>
    <w:link w:val="Nadpis1Char"/>
    <w:qFormat/>
    <w:rsid w:val="001E6E3E"/>
    <w:pPr>
      <w:keepNext/>
      <w:spacing w:after="200" w:line="276" w:lineRule="auto"/>
      <w:outlineLvl w:val="0"/>
    </w:pPr>
    <w:rPr>
      <w:rFonts w:ascii="Calibri" w:hAnsi="Calibri"/>
      <w:b/>
      <w:bCs/>
      <w:u w:val="single"/>
      <w:lang w:eastAsia="en-US"/>
    </w:rPr>
  </w:style>
  <w:style w:type="paragraph" w:styleId="Nadpis2">
    <w:name w:val="heading 2"/>
    <w:aliases w:val="Nadpis 22"/>
    <w:basedOn w:val="Normln"/>
    <w:next w:val="Normln"/>
    <w:link w:val="Nadpis2Char"/>
    <w:unhideWhenUsed/>
    <w:qFormat/>
    <w:rsid w:val="00EE4E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6310C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753B8"/>
    <w:pPr>
      <w:keepNext/>
      <w:keepLines/>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link w:val="Nadpis6Char"/>
    <w:qFormat/>
    <w:rsid w:val="001E6E3E"/>
    <w:pPr>
      <w:keepNext/>
      <w:overflowPunct w:val="0"/>
      <w:autoSpaceDE w:val="0"/>
      <w:autoSpaceDN w:val="0"/>
      <w:spacing w:before="120" w:line="240" w:lineRule="atLeast"/>
      <w:outlineLvl w:val="5"/>
    </w:pPr>
    <w:rPr>
      <w:rFonts w:ascii="Calibri" w:hAnsi="Calibri"/>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1 Char"/>
    <w:basedOn w:val="Standardnpsmoodstavce"/>
    <w:link w:val="Nadpis1"/>
    <w:rsid w:val="001E6E3E"/>
    <w:rPr>
      <w:rFonts w:ascii="Calibri" w:eastAsia="Times New Roman" w:hAnsi="Calibri"/>
      <w:b/>
      <w:bCs/>
      <w:u w:val="single"/>
    </w:rPr>
  </w:style>
  <w:style w:type="character" w:customStyle="1" w:styleId="Nadpis6Char">
    <w:name w:val="Nadpis 6 Char"/>
    <w:basedOn w:val="Standardnpsmoodstavce"/>
    <w:link w:val="Nadpis6"/>
    <w:rsid w:val="001E6E3E"/>
    <w:rPr>
      <w:rFonts w:ascii="Calibri" w:eastAsia="Times New Roman" w:hAnsi="Calibri"/>
      <w:b/>
      <w:bCs/>
      <w:u w:val="single"/>
      <w:lang w:eastAsia="cs-CZ"/>
    </w:rPr>
  </w:style>
  <w:style w:type="paragraph" w:styleId="Zkladntext">
    <w:name w:val="Body Text"/>
    <w:basedOn w:val="Normln"/>
    <w:link w:val="ZkladntextChar"/>
    <w:semiHidden/>
    <w:rsid w:val="001E6E3E"/>
    <w:pPr>
      <w:overflowPunct w:val="0"/>
      <w:autoSpaceDE w:val="0"/>
      <w:autoSpaceDN w:val="0"/>
      <w:spacing w:before="120"/>
    </w:pPr>
    <w:rPr>
      <w:rFonts w:ascii="Calibri" w:hAnsi="Calibri"/>
      <w:sz w:val="28"/>
      <w:szCs w:val="28"/>
    </w:rPr>
  </w:style>
  <w:style w:type="character" w:customStyle="1" w:styleId="ZkladntextChar">
    <w:name w:val="Základní text Char"/>
    <w:basedOn w:val="Standardnpsmoodstavce"/>
    <w:link w:val="Zkladntext"/>
    <w:semiHidden/>
    <w:rsid w:val="001E6E3E"/>
    <w:rPr>
      <w:rFonts w:ascii="Calibri" w:eastAsia="Times New Roman" w:hAnsi="Calibri"/>
      <w:sz w:val="28"/>
      <w:szCs w:val="28"/>
      <w:lang w:eastAsia="cs-CZ"/>
    </w:rPr>
  </w:style>
  <w:style w:type="paragraph" w:styleId="Seznamsodrkami2">
    <w:name w:val="List Bullet 2"/>
    <w:basedOn w:val="Normln"/>
    <w:autoRedefine/>
    <w:semiHidden/>
    <w:rsid w:val="00456ECC"/>
    <w:pPr>
      <w:overflowPunct w:val="0"/>
      <w:autoSpaceDE w:val="0"/>
      <w:autoSpaceDN w:val="0"/>
    </w:pPr>
    <w:rPr>
      <w:bCs/>
      <w:color w:val="000000" w:themeColor="text1"/>
    </w:rPr>
  </w:style>
  <w:style w:type="character" w:styleId="Hypertextovodkaz">
    <w:name w:val="Hyperlink"/>
    <w:basedOn w:val="Standardnpsmoodstavce"/>
    <w:uiPriority w:val="99"/>
    <w:rsid w:val="001E6E3E"/>
    <w:rPr>
      <w:rFonts w:ascii="Times New Roman" w:hAnsi="Times New Roman" w:cs="Times New Roman"/>
      <w:color w:val="0000FF"/>
      <w:u w:val="single"/>
    </w:rPr>
  </w:style>
  <w:style w:type="paragraph" w:styleId="Pokraovnseznamu2">
    <w:name w:val="List Continue 2"/>
    <w:basedOn w:val="Normln"/>
    <w:semiHidden/>
    <w:rsid w:val="001E6E3E"/>
    <w:pPr>
      <w:overflowPunct w:val="0"/>
      <w:autoSpaceDE w:val="0"/>
      <w:autoSpaceDN w:val="0"/>
      <w:spacing w:after="120"/>
      <w:ind w:left="566"/>
    </w:pPr>
    <w:rPr>
      <w:rFonts w:ascii="Calibri" w:hAnsi="Calibri"/>
      <w:sz w:val="20"/>
      <w:szCs w:val="20"/>
    </w:rPr>
  </w:style>
  <w:style w:type="paragraph" w:customStyle="1" w:styleId="Bezmezer1">
    <w:name w:val="Bez mezer1"/>
    <w:rsid w:val="001E6E3E"/>
    <w:pPr>
      <w:spacing w:after="0" w:line="240" w:lineRule="auto"/>
    </w:pPr>
    <w:rPr>
      <w:rFonts w:ascii="Calibri" w:eastAsia="Times New Roman" w:hAnsi="Calibri"/>
    </w:rPr>
  </w:style>
  <w:style w:type="character" w:styleId="Siln">
    <w:name w:val="Strong"/>
    <w:basedOn w:val="Standardnpsmoodstavce"/>
    <w:uiPriority w:val="22"/>
    <w:qFormat/>
    <w:rsid w:val="001E6E3E"/>
    <w:rPr>
      <w:rFonts w:ascii="Times New Roman" w:hAnsi="Times New Roman" w:cs="Times New Roman"/>
      <w:b/>
      <w:bCs/>
    </w:rPr>
  </w:style>
  <w:style w:type="paragraph" w:customStyle="1" w:styleId="Odstavecseseznamem1">
    <w:name w:val="Odstavec se seznamem1"/>
    <w:basedOn w:val="Normln"/>
    <w:rsid w:val="001E6E3E"/>
    <w:pPr>
      <w:spacing w:after="200" w:line="276" w:lineRule="auto"/>
      <w:ind w:left="720"/>
    </w:pPr>
    <w:rPr>
      <w:rFonts w:ascii="Calibri" w:hAnsi="Calibri"/>
      <w:sz w:val="22"/>
      <w:szCs w:val="22"/>
      <w:lang w:eastAsia="en-US"/>
    </w:rPr>
  </w:style>
  <w:style w:type="paragraph" w:customStyle="1" w:styleId="Normlnweb1">
    <w:name w:val="Normální (web)1"/>
    <w:basedOn w:val="Normln"/>
    <w:rsid w:val="001E6E3E"/>
    <w:pPr>
      <w:spacing w:before="100" w:beforeAutospacing="1" w:after="100" w:afterAutospacing="1"/>
    </w:pPr>
    <w:rPr>
      <w:rFonts w:ascii="Calibri" w:hAnsi="Calibri"/>
    </w:rPr>
  </w:style>
  <w:style w:type="paragraph" w:customStyle="1" w:styleId="Styl3">
    <w:name w:val="Styl3"/>
    <w:basedOn w:val="Normln"/>
    <w:rsid w:val="001E6E3E"/>
    <w:pPr>
      <w:spacing w:line="480" w:lineRule="auto"/>
    </w:pPr>
    <w:rPr>
      <w:rFonts w:ascii="Calibri" w:hAnsi="Calibri"/>
      <w:color w:val="000000"/>
    </w:rPr>
  </w:style>
  <w:style w:type="paragraph" w:styleId="Odstavecseseznamem">
    <w:name w:val="List Paragraph"/>
    <w:basedOn w:val="Normln"/>
    <w:qFormat/>
    <w:rsid w:val="001E6E3E"/>
    <w:pPr>
      <w:ind w:left="720"/>
    </w:pPr>
  </w:style>
  <w:style w:type="paragraph" w:styleId="Textbubliny">
    <w:name w:val="Balloon Text"/>
    <w:basedOn w:val="Normln"/>
    <w:link w:val="TextbublinyChar"/>
    <w:uiPriority w:val="99"/>
    <w:semiHidden/>
    <w:unhideWhenUsed/>
    <w:rsid w:val="0048418F"/>
    <w:rPr>
      <w:rFonts w:ascii="Tahoma" w:hAnsi="Tahoma" w:cs="Tahoma"/>
      <w:sz w:val="16"/>
      <w:szCs w:val="16"/>
    </w:rPr>
  </w:style>
  <w:style w:type="character" w:customStyle="1" w:styleId="TextbublinyChar">
    <w:name w:val="Text bubliny Char"/>
    <w:basedOn w:val="Standardnpsmoodstavce"/>
    <w:link w:val="Textbubliny"/>
    <w:uiPriority w:val="99"/>
    <w:semiHidden/>
    <w:rsid w:val="0048418F"/>
    <w:rPr>
      <w:rFonts w:ascii="Tahoma" w:eastAsia="Times New Roman" w:hAnsi="Tahoma" w:cs="Tahoma"/>
      <w:sz w:val="16"/>
      <w:szCs w:val="16"/>
      <w:lang w:eastAsia="cs-CZ"/>
    </w:rPr>
  </w:style>
  <w:style w:type="paragraph" w:styleId="Normlnweb">
    <w:name w:val="Normal (Web)"/>
    <w:basedOn w:val="Normln"/>
    <w:uiPriority w:val="99"/>
    <w:unhideWhenUsed/>
    <w:rsid w:val="005B15ED"/>
    <w:pPr>
      <w:spacing w:before="100" w:beforeAutospacing="1" w:after="100" w:afterAutospacing="1"/>
    </w:pPr>
  </w:style>
  <w:style w:type="paragraph" w:styleId="Bezmezer">
    <w:name w:val="No Spacing"/>
    <w:link w:val="BezmezerChar"/>
    <w:uiPriority w:val="1"/>
    <w:qFormat/>
    <w:rsid w:val="00511C91"/>
    <w:pPr>
      <w:spacing w:after="0" w:line="240" w:lineRule="auto"/>
    </w:pPr>
    <w:rPr>
      <w:rFonts w:ascii="Calibri" w:eastAsia="Calibri" w:hAnsi="Calibri"/>
      <w:sz w:val="22"/>
      <w:szCs w:val="22"/>
    </w:rPr>
  </w:style>
  <w:style w:type="table" w:styleId="Mkatabulky">
    <w:name w:val="Table Grid"/>
    <w:basedOn w:val="Normlntabulka"/>
    <w:uiPriority w:val="59"/>
    <w:rsid w:val="0024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unhideWhenUsed/>
    <w:rsid w:val="00F92C04"/>
    <w:pPr>
      <w:spacing w:after="120"/>
    </w:pPr>
    <w:rPr>
      <w:sz w:val="16"/>
      <w:szCs w:val="16"/>
    </w:rPr>
  </w:style>
  <w:style w:type="character" w:customStyle="1" w:styleId="Zkladntext3Char">
    <w:name w:val="Základní text 3 Char"/>
    <w:basedOn w:val="Standardnpsmoodstavce"/>
    <w:link w:val="Zkladntext3"/>
    <w:uiPriority w:val="99"/>
    <w:semiHidden/>
    <w:rsid w:val="00F92C04"/>
    <w:rPr>
      <w:rFonts w:eastAsia="Times New Roman"/>
      <w:sz w:val="16"/>
      <w:szCs w:val="16"/>
      <w:lang w:eastAsia="cs-CZ"/>
    </w:rPr>
  </w:style>
  <w:style w:type="paragraph" w:customStyle="1" w:styleId="Textkapitol">
    <w:name w:val="Text kapitol"/>
    <w:basedOn w:val="Normln"/>
    <w:link w:val="TextkapitolChar"/>
    <w:qFormat/>
    <w:rsid w:val="00F92C04"/>
    <w:pPr>
      <w:spacing w:before="120"/>
      <w:ind w:firstLine="567"/>
    </w:pPr>
    <w:rPr>
      <w:sz w:val="22"/>
      <w:szCs w:val="22"/>
    </w:rPr>
  </w:style>
  <w:style w:type="character" w:customStyle="1" w:styleId="TextkapitolChar">
    <w:name w:val="Text kapitol Char"/>
    <w:link w:val="Textkapitol"/>
    <w:rsid w:val="00F92C04"/>
    <w:rPr>
      <w:rFonts w:eastAsia="Times New Roman"/>
      <w:sz w:val="22"/>
      <w:szCs w:val="22"/>
    </w:rPr>
  </w:style>
  <w:style w:type="paragraph" w:styleId="Textpoznpodarou">
    <w:name w:val="footnote text"/>
    <w:basedOn w:val="Normln"/>
    <w:link w:val="TextpoznpodarouChar"/>
    <w:uiPriority w:val="99"/>
    <w:rsid w:val="00F92C04"/>
    <w:rPr>
      <w:sz w:val="20"/>
      <w:szCs w:val="20"/>
    </w:rPr>
  </w:style>
  <w:style w:type="character" w:customStyle="1" w:styleId="TextpoznpodarouChar">
    <w:name w:val="Text pozn. pod čarou Char"/>
    <w:basedOn w:val="Standardnpsmoodstavce"/>
    <w:link w:val="Textpoznpodarou"/>
    <w:uiPriority w:val="99"/>
    <w:rsid w:val="00F92C04"/>
    <w:rPr>
      <w:rFonts w:eastAsia="Times New Roman"/>
      <w:sz w:val="20"/>
      <w:szCs w:val="20"/>
      <w:lang w:eastAsia="cs-CZ"/>
    </w:rPr>
  </w:style>
  <w:style w:type="character" w:styleId="Znakapoznpodarou">
    <w:name w:val="footnote reference"/>
    <w:uiPriority w:val="99"/>
    <w:rsid w:val="00F92C04"/>
    <w:rPr>
      <w:vertAlign w:val="superscript"/>
    </w:rPr>
  </w:style>
  <w:style w:type="character" w:customStyle="1" w:styleId="Nadpis2Char">
    <w:name w:val="Nadpis 2 Char"/>
    <w:aliases w:val="Nadpis 22 Char"/>
    <w:basedOn w:val="Standardnpsmoodstavce"/>
    <w:link w:val="Nadpis2"/>
    <w:uiPriority w:val="9"/>
    <w:semiHidden/>
    <w:rsid w:val="00EE4E19"/>
    <w:rPr>
      <w:rFonts w:asciiTheme="majorHAnsi" w:eastAsiaTheme="majorEastAsia" w:hAnsiTheme="majorHAnsi" w:cstheme="majorBidi"/>
      <w:color w:val="365F91" w:themeColor="accent1" w:themeShade="BF"/>
      <w:sz w:val="26"/>
      <w:szCs w:val="26"/>
      <w:lang w:eastAsia="cs-CZ"/>
    </w:rPr>
  </w:style>
  <w:style w:type="paragraph" w:styleId="Zkladntextodsazen">
    <w:name w:val="Body Text Indent"/>
    <w:basedOn w:val="Normln"/>
    <w:link w:val="ZkladntextodsazenChar"/>
    <w:uiPriority w:val="99"/>
    <w:semiHidden/>
    <w:unhideWhenUsed/>
    <w:rsid w:val="00EE4E19"/>
    <w:pPr>
      <w:spacing w:after="120"/>
      <w:ind w:left="283"/>
    </w:pPr>
  </w:style>
  <w:style w:type="character" w:customStyle="1" w:styleId="ZkladntextodsazenChar">
    <w:name w:val="Základní text odsazený Char"/>
    <w:basedOn w:val="Standardnpsmoodstavce"/>
    <w:link w:val="Zkladntextodsazen"/>
    <w:uiPriority w:val="99"/>
    <w:semiHidden/>
    <w:rsid w:val="00EE4E19"/>
    <w:rPr>
      <w:rFonts w:eastAsia="Times New Roman"/>
      <w:lang w:eastAsia="cs-CZ"/>
    </w:rPr>
  </w:style>
  <w:style w:type="paragraph" w:styleId="Zkladntextodsazen2">
    <w:name w:val="Body Text Indent 2"/>
    <w:basedOn w:val="Normln"/>
    <w:link w:val="Zkladntextodsazen2Char"/>
    <w:uiPriority w:val="99"/>
    <w:semiHidden/>
    <w:unhideWhenUsed/>
    <w:rsid w:val="00EE4E1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4E19"/>
    <w:rPr>
      <w:rFonts w:eastAsia="Times New Roman"/>
      <w:lang w:eastAsia="cs-CZ"/>
    </w:rPr>
  </w:style>
  <w:style w:type="paragraph" w:customStyle="1" w:styleId="VetvtextuRVPZV">
    <w:name w:val="Výčet v textu_RVPZV"/>
    <w:basedOn w:val="Normln"/>
    <w:rsid w:val="00EE4E19"/>
    <w:pPr>
      <w:numPr>
        <w:numId w:val="1"/>
      </w:numPr>
      <w:tabs>
        <w:tab w:val="clear" w:pos="360"/>
        <w:tab w:val="left" w:pos="567"/>
      </w:tabs>
      <w:spacing w:before="60"/>
      <w:ind w:left="567" w:hanging="397"/>
    </w:pPr>
    <w:rPr>
      <w:sz w:val="22"/>
      <w:szCs w:val="22"/>
    </w:rPr>
  </w:style>
  <w:style w:type="paragraph" w:customStyle="1" w:styleId="Textkapitolodrky-principy">
    <w:name w:val="Text kapitol odrážky - principy"/>
    <w:basedOn w:val="VetvtextuRVPZV"/>
    <w:link w:val="Textkapitolodrky-principyChar"/>
    <w:qFormat/>
    <w:rsid w:val="00EE4E19"/>
    <w:pPr>
      <w:tabs>
        <w:tab w:val="num" w:pos="360"/>
      </w:tabs>
      <w:spacing w:before="40"/>
      <w:ind w:left="360" w:hanging="360"/>
    </w:pPr>
  </w:style>
  <w:style w:type="character" w:customStyle="1" w:styleId="Textkapitolodrky-principyChar">
    <w:name w:val="Text kapitol odrážky - principy Char"/>
    <w:link w:val="Textkapitolodrky-principy"/>
    <w:rsid w:val="00EE4E19"/>
    <w:rPr>
      <w:rFonts w:eastAsia="Times New Roman"/>
      <w:sz w:val="22"/>
      <w:szCs w:val="22"/>
      <w:lang w:eastAsia="cs-CZ"/>
    </w:rPr>
  </w:style>
  <w:style w:type="paragraph" w:customStyle="1" w:styleId="Default">
    <w:name w:val="Default"/>
    <w:rsid w:val="004417CC"/>
    <w:pPr>
      <w:autoSpaceDE w:val="0"/>
      <w:autoSpaceDN w:val="0"/>
      <w:adjustRightInd w:val="0"/>
      <w:spacing w:after="0" w:line="240" w:lineRule="auto"/>
    </w:pPr>
    <w:rPr>
      <w:color w:val="000000"/>
    </w:rPr>
  </w:style>
  <w:style w:type="paragraph" w:customStyle="1" w:styleId="Standard">
    <w:name w:val="Standard"/>
    <w:rsid w:val="00E97BE6"/>
    <w:pPr>
      <w:widowControl w:val="0"/>
      <w:suppressAutoHyphens/>
      <w:autoSpaceDN w:val="0"/>
      <w:spacing w:after="0" w:line="240" w:lineRule="auto"/>
      <w:textAlignment w:val="baseline"/>
    </w:pPr>
    <w:rPr>
      <w:rFonts w:eastAsia="SimSun" w:cs="Arial"/>
      <w:kern w:val="3"/>
      <w:lang w:eastAsia="zh-CN" w:bidi="hi-IN"/>
    </w:rPr>
  </w:style>
  <w:style w:type="paragraph" w:customStyle="1" w:styleId="NADPIS10">
    <w:name w:val="NADPIS 1"/>
    <w:basedOn w:val="Normln"/>
    <w:link w:val="NADPIS1Char0"/>
    <w:autoRedefine/>
    <w:qFormat/>
    <w:rsid w:val="0009352D"/>
    <w:pPr>
      <w:spacing w:before="120" w:after="120"/>
    </w:pPr>
    <w:rPr>
      <w:b/>
      <w:color w:val="0070C0"/>
      <w:sz w:val="28"/>
      <w:u w:val="single"/>
    </w:rPr>
  </w:style>
  <w:style w:type="paragraph" w:customStyle="1" w:styleId="NADPIS20">
    <w:name w:val="NADPIS 2"/>
    <w:basedOn w:val="Normln"/>
    <w:link w:val="NADPIS2Char0"/>
    <w:autoRedefine/>
    <w:qFormat/>
    <w:rsid w:val="00F66E37"/>
    <w:pPr>
      <w:spacing w:before="120" w:after="120"/>
    </w:pPr>
    <w:rPr>
      <w:smallCaps/>
      <w:color w:val="0070C0"/>
    </w:rPr>
  </w:style>
  <w:style w:type="character" w:customStyle="1" w:styleId="NADPIS1Char0">
    <w:name w:val="NADPIS 1 Char"/>
    <w:basedOn w:val="Standardnpsmoodstavce"/>
    <w:link w:val="NADPIS10"/>
    <w:rsid w:val="0009352D"/>
    <w:rPr>
      <w:rFonts w:eastAsia="Times New Roman"/>
      <w:b/>
      <w:color w:val="0070C0"/>
      <w:sz w:val="28"/>
      <w:u w:val="single"/>
      <w:lang w:eastAsia="cs-CZ"/>
    </w:rPr>
  </w:style>
  <w:style w:type="character" w:customStyle="1" w:styleId="NADPIS2Char0">
    <w:name w:val="NADPIS 2 Char"/>
    <w:basedOn w:val="Standardnpsmoodstavce"/>
    <w:link w:val="NADPIS20"/>
    <w:rsid w:val="00F66E37"/>
    <w:rPr>
      <w:rFonts w:eastAsia="Times New Roman"/>
      <w:smallCaps/>
      <w:color w:val="0070C0"/>
      <w:lang w:eastAsia="cs-CZ"/>
    </w:rPr>
  </w:style>
  <w:style w:type="paragraph" w:styleId="Zhlav">
    <w:name w:val="header"/>
    <w:basedOn w:val="Normln"/>
    <w:link w:val="ZhlavChar"/>
    <w:uiPriority w:val="99"/>
    <w:unhideWhenUsed/>
    <w:rsid w:val="00520984"/>
    <w:pPr>
      <w:tabs>
        <w:tab w:val="center" w:pos="4536"/>
        <w:tab w:val="right" w:pos="9072"/>
      </w:tabs>
    </w:pPr>
  </w:style>
  <w:style w:type="character" w:customStyle="1" w:styleId="ZhlavChar">
    <w:name w:val="Záhlaví Char"/>
    <w:basedOn w:val="Standardnpsmoodstavce"/>
    <w:link w:val="Zhlav"/>
    <w:uiPriority w:val="99"/>
    <w:rsid w:val="00520984"/>
    <w:rPr>
      <w:rFonts w:eastAsia="Times New Roman"/>
      <w:lang w:eastAsia="cs-CZ"/>
    </w:rPr>
  </w:style>
  <w:style w:type="paragraph" w:styleId="Zpat">
    <w:name w:val="footer"/>
    <w:basedOn w:val="Normln"/>
    <w:link w:val="ZpatChar"/>
    <w:uiPriority w:val="99"/>
    <w:unhideWhenUsed/>
    <w:rsid w:val="00520984"/>
    <w:pPr>
      <w:tabs>
        <w:tab w:val="center" w:pos="4536"/>
        <w:tab w:val="right" w:pos="9072"/>
      </w:tabs>
    </w:pPr>
  </w:style>
  <w:style w:type="character" w:customStyle="1" w:styleId="ZpatChar">
    <w:name w:val="Zápatí Char"/>
    <w:basedOn w:val="Standardnpsmoodstavce"/>
    <w:link w:val="Zpat"/>
    <w:uiPriority w:val="99"/>
    <w:rsid w:val="00520984"/>
    <w:rPr>
      <w:rFonts w:eastAsia="Times New Roman"/>
      <w:lang w:eastAsia="cs-CZ"/>
    </w:rPr>
  </w:style>
  <w:style w:type="character" w:customStyle="1" w:styleId="Nadpis3Char">
    <w:name w:val="Nadpis 3 Char"/>
    <w:basedOn w:val="Standardnpsmoodstavce"/>
    <w:link w:val="Nadpis3"/>
    <w:uiPriority w:val="9"/>
    <w:semiHidden/>
    <w:rsid w:val="006310CF"/>
    <w:rPr>
      <w:rFonts w:asciiTheme="majorHAnsi" w:eastAsiaTheme="majorEastAsia" w:hAnsiTheme="majorHAnsi" w:cstheme="majorBidi"/>
      <w:b/>
      <w:bCs/>
      <w:color w:val="4F81BD" w:themeColor="accent1"/>
      <w:lang w:eastAsia="cs-CZ"/>
    </w:rPr>
  </w:style>
  <w:style w:type="paragraph" w:styleId="Obsah1">
    <w:name w:val="toc 1"/>
    <w:basedOn w:val="Normln"/>
    <w:next w:val="Normln"/>
    <w:autoRedefine/>
    <w:uiPriority w:val="39"/>
    <w:unhideWhenUsed/>
    <w:rsid w:val="007677A8"/>
    <w:pPr>
      <w:spacing w:after="100"/>
      <w:ind w:left="708"/>
    </w:pPr>
    <w:rPr>
      <w:bCs/>
      <w:sz w:val="22"/>
    </w:rPr>
  </w:style>
  <w:style w:type="paragraph" w:styleId="Obsah2">
    <w:name w:val="toc 2"/>
    <w:basedOn w:val="Normln"/>
    <w:next w:val="Normln"/>
    <w:autoRedefine/>
    <w:uiPriority w:val="39"/>
    <w:unhideWhenUsed/>
    <w:rsid w:val="001C55B7"/>
    <w:pPr>
      <w:tabs>
        <w:tab w:val="right" w:leader="dot" w:pos="9062"/>
      </w:tabs>
      <w:spacing w:before="120" w:after="120"/>
      <w:ind w:left="240"/>
    </w:pPr>
    <w:rPr>
      <w:i/>
      <w:noProof/>
      <w:sz w:val="22"/>
      <w:szCs w:val="22"/>
    </w:rPr>
  </w:style>
  <w:style w:type="character" w:customStyle="1" w:styleId="BezmezerChar">
    <w:name w:val="Bez mezer Char"/>
    <w:basedOn w:val="Standardnpsmoodstavce"/>
    <w:link w:val="Bezmezer"/>
    <w:uiPriority w:val="1"/>
    <w:rsid w:val="006310CF"/>
    <w:rPr>
      <w:rFonts w:ascii="Calibri" w:eastAsia="Calibri" w:hAnsi="Calibri"/>
      <w:sz w:val="22"/>
      <w:szCs w:val="22"/>
    </w:rPr>
  </w:style>
  <w:style w:type="paragraph" w:styleId="Nadpisobsahu">
    <w:name w:val="TOC Heading"/>
    <w:basedOn w:val="Nadpis1"/>
    <w:next w:val="Normln"/>
    <w:uiPriority w:val="39"/>
    <w:unhideWhenUsed/>
    <w:qFormat/>
    <w:rsid w:val="007753B8"/>
    <w:pPr>
      <w:keepLines/>
      <w:spacing w:before="480" w:after="0"/>
      <w:outlineLvl w:val="9"/>
    </w:pPr>
    <w:rPr>
      <w:rFonts w:asciiTheme="majorHAnsi" w:eastAsiaTheme="majorEastAsia" w:hAnsiTheme="majorHAnsi" w:cstheme="majorBidi"/>
      <w:color w:val="365F91" w:themeColor="accent1" w:themeShade="BF"/>
      <w:sz w:val="28"/>
      <w:szCs w:val="28"/>
      <w:u w:val="none"/>
    </w:rPr>
  </w:style>
  <w:style w:type="character" w:customStyle="1" w:styleId="Nadpis4Char">
    <w:name w:val="Nadpis 4 Char"/>
    <w:basedOn w:val="Standardnpsmoodstavce"/>
    <w:link w:val="Nadpis4"/>
    <w:uiPriority w:val="9"/>
    <w:semiHidden/>
    <w:rsid w:val="007753B8"/>
    <w:rPr>
      <w:rFonts w:asciiTheme="majorHAnsi" w:eastAsiaTheme="majorEastAsia" w:hAnsiTheme="majorHAnsi" w:cstheme="majorBidi"/>
      <w:b/>
      <w:bCs/>
      <w:i/>
      <w:iCs/>
      <w:color w:val="4F81BD" w:themeColor="accent1"/>
      <w:lang w:eastAsia="cs-CZ"/>
    </w:rPr>
  </w:style>
  <w:style w:type="paragraph" w:customStyle="1" w:styleId="Nadpis21">
    <w:name w:val="Nadpis 21"/>
    <w:basedOn w:val="Standard"/>
    <w:rsid w:val="0070315A"/>
    <w:pPr>
      <w:widowControl/>
      <w:spacing w:before="1"/>
      <w:ind w:left="1524" w:hanging="588"/>
      <w:outlineLvl w:val="2"/>
    </w:pPr>
    <w:rPr>
      <w:rFonts w:ascii="Century Gothic" w:eastAsia="Cambria" w:hAnsi="Century Gothic" w:cs="Cambria"/>
      <w:b/>
      <w:bCs/>
      <w:lang w:val="en-US" w:eastAsia="en-US" w:bidi="ar-SA"/>
    </w:rPr>
  </w:style>
  <w:style w:type="numbering" w:customStyle="1" w:styleId="WWNum30">
    <w:name w:val="WWNum30"/>
    <w:basedOn w:val="Bezseznamu"/>
    <w:rsid w:val="006704E1"/>
    <w:pPr>
      <w:numPr>
        <w:numId w:val="77"/>
      </w:numPr>
    </w:pPr>
  </w:style>
  <w:style w:type="paragraph" w:styleId="Podnadpis">
    <w:name w:val="Subtitle"/>
    <w:basedOn w:val="Normln"/>
    <w:next w:val="Normln"/>
    <w:link w:val="PodnadpisChar"/>
    <w:uiPriority w:val="11"/>
    <w:qFormat/>
    <w:rsid w:val="006704E1"/>
    <w:pPr>
      <w:widowControl w:val="0"/>
      <w:numPr>
        <w:ilvl w:val="1"/>
      </w:numPr>
      <w:suppressAutoHyphens/>
      <w:autoSpaceDN w:val="0"/>
      <w:spacing w:after="160" w:line="240" w:lineRule="auto"/>
      <w:textAlignment w:val="baseline"/>
    </w:pPr>
    <w:rPr>
      <w:rFonts w:asciiTheme="minorHAnsi" w:eastAsiaTheme="minorEastAsia" w:hAnsiTheme="minorHAnsi" w:cstheme="minorBidi"/>
      <w:color w:val="5A5A5A" w:themeColor="text1" w:themeTint="A5"/>
      <w:spacing w:val="15"/>
      <w:kern w:val="3"/>
      <w:sz w:val="22"/>
      <w:szCs w:val="22"/>
      <w:lang w:val="en-US" w:eastAsia="en-US"/>
    </w:rPr>
  </w:style>
  <w:style w:type="character" w:customStyle="1" w:styleId="PodnadpisChar">
    <w:name w:val="Podnadpis Char"/>
    <w:basedOn w:val="Standardnpsmoodstavce"/>
    <w:link w:val="Podnadpis"/>
    <w:uiPriority w:val="11"/>
    <w:rsid w:val="006704E1"/>
    <w:rPr>
      <w:rFonts w:asciiTheme="minorHAnsi" w:eastAsiaTheme="minorEastAsia" w:hAnsiTheme="minorHAnsi" w:cstheme="minorBidi"/>
      <w:color w:val="5A5A5A" w:themeColor="text1" w:themeTint="A5"/>
      <w:spacing w:val="15"/>
      <w:kern w:val="3"/>
      <w:sz w:val="22"/>
      <w:szCs w:val="22"/>
      <w:lang w:val="en-US"/>
    </w:rPr>
  </w:style>
  <w:style w:type="paragraph" w:customStyle="1" w:styleId="Textbody">
    <w:name w:val="Text body"/>
    <w:basedOn w:val="Standard"/>
    <w:rsid w:val="006704E1"/>
    <w:pPr>
      <w:widowControl/>
      <w:ind w:left="216"/>
    </w:pPr>
    <w:rPr>
      <w:rFonts w:ascii="Century Gothic" w:eastAsia="Century Gothic" w:hAnsi="Century Gothic" w:cs="Century Gothic"/>
      <w:sz w:val="22"/>
      <w:szCs w:val="22"/>
      <w:lang w:val="en-US" w:eastAsia="en-US" w:bidi="ar-SA"/>
    </w:rPr>
  </w:style>
  <w:style w:type="paragraph" w:customStyle="1" w:styleId="Nadpis31">
    <w:name w:val="Nadpis 31"/>
    <w:basedOn w:val="Standard"/>
    <w:rsid w:val="006704E1"/>
    <w:pPr>
      <w:widowControl/>
      <w:ind w:left="216"/>
      <w:outlineLvl w:val="3"/>
    </w:pPr>
    <w:rPr>
      <w:rFonts w:ascii="Century Gothic" w:eastAsia="Century Gothic" w:hAnsi="Century Gothic" w:cs="Century Gothic"/>
      <w:b/>
      <w:bCs/>
      <w:sz w:val="22"/>
      <w:szCs w:val="22"/>
      <w:lang w:val="en-US" w:eastAsia="en-US" w:bidi="ar-SA"/>
    </w:rPr>
  </w:style>
  <w:style w:type="numbering" w:customStyle="1" w:styleId="WWNum19">
    <w:name w:val="WWNum19"/>
    <w:basedOn w:val="Bezseznamu"/>
    <w:rsid w:val="006704E1"/>
    <w:pPr>
      <w:numPr>
        <w:numId w:val="78"/>
      </w:numPr>
    </w:pPr>
  </w:style>
  <w:style w:type="numbering" w:customStyle="1" w:styleId="WWNum27">
    <w:name w:val="WWNum27"/>
    <w:basedOn w:val="Bezseznamu"/>
    <w:rsid w:val="006704E1"/>
    <w:pPr>
      <w:numPr>
        <w:numId w:val="79"/>
      </w:numPr>
    </w:pPr>
  </w:style>
  <w:style w:type="paragraph" w:customStyle="1" w:styleId="Odstavecseseznamem2">
    <w:name w:val="Odstavec se seznamem2"/>
    <w:basedOn w:val="Normln"/>
    <w:rsid w:val="005456C4"/>
    <w:pPr>
      <w:spacing w:after="200" w:line="276" w:lineRule="auto"/>
      <w:ind w:left="720"/>
      <w:jc w:val="left"/>
    </w:pPr>
    <w:rPr>
      <w:rFonts w:ascii="Calibri" w:hAnsi="Calibri"/>
      <w:sz w:val="22"/>
      <w:szCs w:val="22"/>
      <w:lang w:eastAsia="en-US"/>
    </w:rPr>
  </w:style>
  <w:style w:type="paragraph" w:styleId="Obsah3">
    <w:name w:val="toc 3"/>
    <w:basedOn w:val="Normln"/>
    <w:next w:val="Normln"/>
    <w:autoRedefine/>
    <w:uiPriority w:val="39"/>
    <w:unhideWhenUsed/>
    <w:rsid w:val="004E3588"/>
    <w:pPr>
      <w:spacing w:after="100" w:line="259" w:lineRule="auto"/>
      <w:jc w:val="left"/>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568">
      <w:bodyDiv w:val="1"/>
      <w:marLeft w:val="0"/>
      <w:marRight w:val="0"/>
      <w:marTop w:val="0"/>
      <w:marBottom w:val="0"/>
      <w:divBdr>
        <w:top w:val="none" w:sz="0" w:space="0" w:color="auto"/>
        <w:left w:val="none" w:sz="0" w:space="0" w:color="auto"/>
        <w:bottom w:val="none" w:sz="0" w:space="0" w:color="auto"/>
        <w:right w:val="none" w:sz="0" w:space="0" w:color="auto"/>
      </w:divBdr>
    </w:div>
    <w:div w:id="74401907">
      <w:bodyDiv w:val="1"/>
      <w:marLeft w:val="0"/>
      <w:marRight w:val="0"/>
      <w:marTop w:val="0"/>
      <w:marBottom w:val="0"/>
      <w:divBdr>
        <w:top w:val="none" w:sz="0" w:space="0" w:color="auto"/>
        <w:left w:val="none" w:sz="0" w:space="0" w:color="auto"/>
        <w:bottom w:val="none" w:sz="0" w:space="0" w:color="auto"/>
        <w:right w:val="none" w:sz="0" w:space="0" w:color="auto"/>
      </w:divBdr>
    </w:div>
    <w:div w:id="102304420">
      <w:bodyDiv w:val="1"/>
      <w:marLeft w:val="0"/>
      <w:marRight w:val="0"/>
      <w:marTop w:val="0"/>
      <w:marBottom w:val="0"/>
      <w:divBdr>
        <w:top w:val="none" w:sz="0" w:space="0" w:color="auto"/>
        <w:left w:val="none" w:sz="0" w:space="0" w:color="auto"/>
        <w:bottom w:val="none" w:sz="0" w:space="0" w:color="auto"/>
        <w:right w:val="none" w:sz="0" w:space="0" w:color="auto"/>
      </w:divBdr>
      <w:divsChild>
        <w:div w:id="1577395119">
          <w:marLeft w:val="0"/>
          <w:marRight w:val="0"/>
          <w:marTop w:val="0"/>
          <w:marBottom w:val="0"/>
          <w:divBdr>
            <w:top w:val="none" w:sz="0" w:space="0" w:color="auto"/>
            <w:left w:val="none" w:sz="0" w:space="0" w:color="auto"/>
            <w:bottom w:val="none" w:sz="0" w:space="0" w:color="auto"/>
            <w:right w:val="none" w:sz="0" w:space="0" w:color="auto"/>
          </w:divBdr>
        </w:div>
      </w:divsChild>
    </w:div>
    <w:div w:id="174199839">
      <w:bodyDiv w:val="1"/>
      <w:marLeft w:val="0"/>
      <w:marRight w:val="0"/>
      <w:marTop w:val="0"/>
      <w:marBottom w:val="0"/>
      <w:divBdr>
        <w:top w:val="none" w:sz="0" w:space="0" w:color="auto"/>
        <w:left w:val="none" w:sz="0" w:space="0" w:color="auto"/>
        <w:bottom w:val="none" w:sz="0" w:space="0" w:color="auto"/>
        <w:right w:val="none" w:sz="0" w:space="0" w:color="auto"/>
      </w:divBdr>
    </w:div>
    <w:div w:id="257179626">
      <w:bodyDiv w:val="1"/>
      <w:marLeft w:val="0"/>
      <w:marRight w:val="0"/>
      <w:marTop w:val="0"/>
      <w:marBottom w:val="0"/>
      <w:divBdr>
        <w:top w:val="none" w:sz="0" w:space="0" w:color="auto"/>
        <w:left w:val="none" w:sz="0" w:space="0" w:color="auto"/>
        <w:bottom w:val="none" w:sz="0" w:space="0" w:color="auto"/>
        <w:right w:val="none" w:sz="0" w:space="0" w:color="auto"/>
      </w:divBdr>
    </w:div>
    <w:div w:id="274756240">
      <w:bodyDiv w:val="1"/>
      <w:marLeft w:val="0"/>
      <w:marRight w:val="0"/>
      <w:marTop w:val="0"/>
      <w:marBottom w:val="0"/>
      <w:divBdr>
        <w:top w:val="none" w:sz="0" w:space="0" w:color="auto"/>
        <w:left w:val="none" w:sz="0" w:space="0" w:color="auto"/>
        <w:bottom w:val="none" w:sz="0" w:space="0" w:color="auto"/>
        <w:right w:val="none" w:sz="0" w:space="0" w:color="auto"/>
      </w:divBdr>
      <w:divsChild>
        <w:div w:id="195509796">
          <w:marLeft w:val="360"/>
          <w:marRight w:val="0"/>
          <w:marTop w:val="200"/>
          <w:marBottom w:val="0"/>
          <w:divBdr>
            <w:top w:val="none" w:sz="0" w:space="0" w:color="auto"/>
            <w:left w:val="none" w:sz="0" w:space="0" w:color="auto"/>
            <w:bottom w:val="none" w:sz="0" w:space="0" w:color="auto"/>
            <w:right w:val="none" w:sz="0" w:space="0" w:color="auto"/>
          </w:divBdr>
        </w:div>
      </w:divsChild>
    </w:div>
    <w:div w:id="448746290">
      <w:bodyDiv w:val="1"/>
      <w:marLeft w:val="0"/>
      <w:marRight w:val="0"/>
      <w:marTop w:val="0"/>
      <w:marBottom w:val="0"/>
      <w:divBdr>
        <w:top w:val="none" w:sz="0" w:space="0" w:color="auto"/>
        <w:left w:val="none" w:sz="0" w:space="0" w:color="auto"/>
        <w:bottom w:val="none" w:sz="0" w:space="0" w:color="auto"/>
        <w:right w:val="none" w:sz="0" w:space="0" w:color="auto"/>
      </w:divBdr>
      <w:divsChild>
        <w:div w:id="284237103">
          <w:marLeft w:val="360"/>
          <w:marRight w:val="0"/>
          <w:marTop w:val="200"/>
          <w:marBottom w:val="0"/>
          <w:divBdr>
            <w:top w:val="none" w:sz="0" w:space="0" w:color="auto"/>
            <w:left w:val="none" w:sz="0" w:space="0" w:color="auto"/>
            <w:bottom w:val="none" w:sz="0" w:space="0" w:color="auto"/>
            <w:right w:val="none" w:sz="0" w:space="0" w:color="auto"/>
          </w:divBdr>
        </w:div>
      </w:divsChild>
    </w:div>
    <w:div w:id="54016608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62996716">
          <w:marLeft w:val="0"/>
          <w:marRight w:val="0"/>
          <w:marTop w:val="0"/>
          <w:marBottom w:val="0"/>
          <w:divBdr>
            <w:top w:val="none" w:sz="0" w:space="0" w:color="auto"/>
            <w:left w:val="none" w:sz="0" w:space="0" w:color="auto"/>
            <w:bottom w:val="none" w:sz="0" w:space="0" w:color="auto"/>
            <w:right w:val="none" w:sz="0" w:space="0" w:color="auto"/>
          </w:divBdr>
          <w:divsChild>
            <w:div w:id="1615209708">
              <w:marLeft w:val="0"/>
              <w:marRight w:val="0"/>
              <w:marTop w:val="0"/>
              <w:marBottom w:val="0"/>
              <w:divBdr>
                <w:top w:val="none" w:sz="0" w:space="0" w:color="auto"/>
                <w:left w:val="none" w:sz="0" w:space="0" w:color="auto"/>
                <w:bottom w:val="none" w:sz="0" w:space="0" w:color="auto"/>
                <w:right w:val="none" w:sz="0" w:space="0" w:color="auto"/>
              </w:divBdr>
              <w:divsChild>
                <w:div w:id="186526195">
                  <w:marLeft w:val="0"/>
                  <w:marRight w:val="0"/>
                  <w:marTop w:val="0"/>
                  <w:marBottom w:val="0"/>
                  <w:divBdr>
                    <w:top w:val="none" w:sz="0" w:space="0" w:color="auto"/>
                    <w:left w:val="none" w:sz="0" w:space="0" w:color="auto"/>
                    <w:bottom w:val="none" w:sz="0" w:space="0" w:color="auto"/>
                    <w:right w:val="none" w:sz="0" w:space="0" w:color="auto"/>
                  </w:divBdr>
                  <w:divsChild>
                    <w:div w:id="11934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2207">
      <w:bodyDiv w:val="1"/>
      <w:marLeft w:val="0"/>
      <w:marRight w:val="0"/>
      <w:marTop w:val="0"/>
      <w:marBottom w:val="0"/>
      <w:divBdr>
        <w:top w:val="none" w:sz="0" w:space="0" w:color="auto"/>
        <w:left w:val="none" w:sz="0" w:space="0" w:color="auto"/>
        <w:bottom w:val="none" w:sz="0" w:space="0" w:color="auto"/>
        <w:right w:val="none" w:sz="0" w:space="0" w:color="auto"/>
      </w:divBdr>
      <w:divsChild>
        <w:div w:id="1935162020">
          <w:marLeft w:val="360"/>
          <w:marRight w:val="0"/>
          <w:marTop w:val="200"/>
          <w:marBottom w:val="0"/>
          <w:divBdr>
            <w:top w:val="none" w:sz="0" w:space="0" w:color="auto"/>
            <w:left w:val="none" w:sz="0" w:space="0" w:color="auto"/>
            <w:bottom w:val="none" w:sz="0" w:space="0" w:color="auto"/>
            <w:right w:val="none" w:sz="0" w:space="0" w:color="auto"/>
          </w:divBdr>
        </w:div>
      </w:divsChild>
    </w:div>
    <w:div w:id="1048265984">
      <w:bodyDiv w:val="1"/>
      <w:marLeft w:val="0"/>
      <w:marRight w:val="0"/>
      <w:marTop w:val="0"/>
      <w:marBottom w:val="0"/>
      <w:divBdr>
        <w:top w:val="none" w:sz="0" w:space="0" w:color="auto"/>
        <w:left w:val="none" w:sz="0" w:space="0" w:color="auto"/>
        <w:bottom w:val="none" w:sz="0" w:space="0" w:color="auto"/>
        <w:right w:val="none" w:sz="0" w:space="0" w:color="auto"/>
      </w:divBdr>
    </w:div>
    <w:div w:id="1094279276">
      <w:bodyDiv w:val="1"/>
      <w:marLeft w:val="0"/>
      <w:marRight w:val="0"/>
      <w:marTop w:val="0"/>
      <w:marBottom w:val="0"/>
      <w:divBdr>
        <w:top w:val="none" w:sz="0" w:space="0" w:color="auto"/>
        <w:left w:val="none" w:sz="0" w:space="0" w:color="auto"/>
        <w:bottom w:val="none" w:sz="0" w:space="0" w:color="auto"/>
        <w:right w:val="none" w:sz="0" w:space="0" w:color="auto"/>
      </w:divBdr>
      <w:divsChild>
        <w:div w:id="1766028218">
          <w:marLeft w:val="0"/>
          <w:marRight w:val="0"/>
          <w:marTop w:val="0"/>
          <w:marBottom w:val="0"/>
          <w:divBdr>
            <w:top w:val="none" w:sz="0" w:space="0" w:color="auto"/>
            <w:left w:val="none" w:sz="0" w:space="0" w:color="auto"/>
            <w:bottom w:val="none" w:sz="0" w:space="0" w:color="auto"/>
            <w:right w:val="none" w:sz="0" w:space="0" w:color="auto"/>
          </w:divBdr>
          <w:divsChild>
            <w:div w:id="426775923">
              <w:marLeft w:val="0"/>
              <w:marRight w:val="0"/>
              <w:marTop w:val="0"/>
              <w:marBottom w:val="0"/>
              <w:divBdr>
                <w:top w:val="none" w:sz="0" w:space="0" w:color="auto"/>
                <w:left w:val="none" w:sz="0" w:space="0" w:color="auto"/>
                <w:bottom w:val="none" w:sz="0" w:space="0" w:color="auto"/>
                <w:right w:val="none" w:sz="0" w:space="0" w:color="auto"/>
              </w:divBdr>
              <w:divsChild>
                <w:div w:id="824974105">
                  <w:marLeft w:val="0"/>
                  <w:marRight w:val="0"/>
                  <w:marTop w:val="0"/>
                  <w:marBottom w:val="0"/>
                  <w:divBdr>
                    <w:top w:val="none" w:sz="0" w:space="0" w:color="auto"/>
                    <w:left w:val="none" w:sz="0" w:space="0" w:color="auto"/>
                    <w:bottom w:val="none" w:sz="0" w:space="0" w:color="auto"/>
                    <w:right w:val="none" w:sz="0" w:space="0" w:color="auto"/>
                  </w:divBdr>
                  <w:divsChild>
                    <w:div w:id="1848983758">
                      <w:marLeft w:val="0"/>
                      <w:marRight w:val="0"/>
                      <w:marTop w:val="0"/>
                      <w:marBottom w:val="0"/>
                      <w:divBdr>
                        <w:top w:val="none" w:sz="0" w:space="0" w:color="auto"/>
                        <w:left w:val="none" w:sz="0" w:space="0" w:color="auto"/>
                        <w:bottom w:val="none" w:sz="0" w:space="0" w:color="auto"/>
                        <w:right w:val="none" w:sz="0" w:space="0" w:color="auto"/>
                      </w:divBdr>
                      <w:divsChild>
                        <w:div w:id="1240603156">
                          <w:marLeft w:val="0"/>
                          <w:marRight w:val="0"/>
                          <w:marTop w:val="0"/>
                          <w:marBottom w:val="0"/>
                          <w:divBdr>
                            <w:top w:val="none" w:sz="0" w:space="0" w:color="auto"/>
                            <w:left w:val="none" w:sz="0" w:space="0" w:color="auto"/>
                            <w:bottom w:val="none" w:sz="0" w:space="0" w:color="auto"/>
                            <w:right w:val="none" w:sz="0" w:space="0" w:color="auto"/>
                          </w:divBdr>
                          <w:divsChild>
                            <w:div w:id="1662195829">
                              <w:marLeft w:val="0"/>
                              <w:marRight w:val="0"/>
                              <w:marTop w:val="0"/>
                              <w:marBottom w:val="0"/>
                              <w:divBdr>
                                <w:top w:val="none" w:sz="0" w:space="0" w:color="auto"/>
                                <w:left w:val="none" w:sz="0" w:space="0" w:color="auto"/>
                                <w:bottom w:val="none" w:sz="0" w:space="0" w:color="auto"/>
                                <w:right w:val="none" w:sz="0" w:space="0" w:color="auto"/>
                              </w:divBdr>
                              <w:divsChild>
                                <w:div w:id="1909270590">
                                  <w:marLeft w:val="0"/>
                                  <w:marRight w:val="0"/>
                                  <w:marTop w:val="0"/>
                                  <w:marBottom w:val="0"/>
                                  <w:divBdr>
                                    <w:top w:val="none" w:sz="0" w:space="0" w:color="auto"/>
                                    <w:left w:val="none" w:sz="0" w:space="0" w:color="auto"/>
                                    <w:bottom w:val="none" w:sz="0" w:space="0" w:color="auto"/>
                                    <w:right w:val="none" w:sz="0" w:space="0" w:color="auto"/>
                                  </w:divBdr>
                                  <w:divsChild>
                                    <w:div w:id="827988423">
                                      <w:marLeft w:val="0"/>
                                      <w:marRight w:val="0"/>
                                      <w:marTop w:val="0"/>
                                      <w:marBottom w:val="0"/>
                                      <w:divBdr>
                                        <w:top w:val="none" w:sz="0" w:space="0" w:color="auto"/>
                                        <w:left w:val="none" w:sz="0" w:space="0" w:color="auto"/>
                                        <w:bottom w:val="none" w:sz="0" w:space="0" w:color="auto"/>
                                        <w:right w:val="none" w:sz="0" w:space="0" w:color="auto"/>
                                      </w:divBdr>
                                      <w:divsChild>
                                        <w:div w:id="1213153292">
                                          <w:marLeft w:val="0"/>
                                          <w:marRight w:val="0"/>
                                          <w:marTop w:val="0"/>
                                          <w:marBottom w:val="0"/>
                                          <w:divBdr>
                                            <w:top w:val="none" w:sz="0" w:space="0" w:color="auto"/>
                                            <w:left w:val="none" w:sz="0" w:space="0" w:color="auto"/>
                                            <w:bottom w:val="none" w:sz="0" w:space="0" w:color="auto"/>
                                            <w:right w:val="none" w:sz="0" w:space="0" w:color="auto"/>
                                          </w:divBdr>
                                          <w:divsChild>
                                            <w:div w:id="1001857772">
                                              <w:marLeft w:val="0"/>
                                              <w:marRight w:val="0"/>
                                              <w:marTop w:val="0"/>
                                              <w:marBottom w:val="0"/>
                                              <w:divBdr>
                                                <w:top w:val="none" w:sz="0" w:space="0" w:color="auto"/>
                                                <w:left w:val="none" w:sz="0" w:space="0" w:color="auto"/>
                                                <w:bottom w:val="none" w:sz="0" w:space="0" w:color="auto"/>
                                                <w:right w:val="none" w:sz="0" w:space="0" w:color="auto"/>
                                              </w:divBdr>
                                              <w:divsChild>
                                                <w:div w:id="19666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317221">
      <w:bodyDiv w:val="1"/>
      <w:marLeft w:val="0"/>
      <w:marRight w:val="0"/>
      <w:marTop w:val="0"/>
      <w:marBottom w:val="0"/>
      <w:divBdr>
        <w:top w:val="none" w:sz="0" w:space="0" w:color="auto"/>
        <w:left w:val="none" w:sz="0" w:space="0" w:color="auto"/>
        <w:bottom w:val="none" w:sz="0" w:space="0" w:color="auto"/>
        <w:right w:val="none" w:sz="0" w:space="0" w:color="auto"/>
      </w:divBdr>
      <w:divsChild>
        <w:div w:id="1814053955">
          <w:marLeft w:val="0"/>
          <w:marRight w:val="0"/>
          <w:marTop w:val="0"/>
          <w:marBottom w:val="0"/>
          <w:divBdr>
            <w:top w:val="none" w:sz="0" w:space="0" w:color="auto"/>
            <w:left w:val="none" w:sz="0" w:space="0" w:color="auto"/>
            <w:bottom w:val="none" w:sz="0" w:space="0" w:color="auto"/>
            <w:right w:val="none" w:sz="0" w:space="0" w:color="auto"/>
          </w:divBdr>
        </w:div>
      </w:divsChild>
    </w:div>
    <w:div w:id="1479032818">
      <w:bodyDiv w:val="1"/>
      <w:marLeft w:val="0"/>
      <w:marRight w:val="0"/>
      <w:marTop w:val="0"/>
      <w:marBottom w:val="0"/>
      <w:divBdr>
        <w:top w:val="none" w:sz="0" w:space="0" w:color="auto"/>
        <w:left w:val="none" w:sz="0" w:space="0" w:color="auto"/>
        <w:bottom w:val="none" w:sz="0" w:space="0" w:color="auto"/>
        <w:right w:val="none" w:sz="0" w:space="0" w:color="auto"/>
      </w:divBdr>
      <w:divsChild>
        <w:div w:id="1420251260">
          <w:marLeft w:val="0"/>
          <w:marRight w:val="0"/>
          <w:marTop w:val="0"/>
          <w:marBottom w:val="0"/>
          <w:divBdr>
            <w:top w:val="none" w:sz="0" w:space="0" w:color="auto"/>
            <w:left w:val="none" w:sz="0" w:space="0" w:color="auto"/>
            <w:bottom w:val="none" w:sz="0" w:space="0" w:color="auto"/>
            <w:right w:val="none" w:sz="0" w:space="0" w:color="auto"/>
          </w:divBdr>
          <w:divsChild>
            <w:div w:id="878977976">
              <w:marLeft w:val="0"/>
              <w:marRight w:val="0"/>
              <w:marTop w:val="0"/>
              <w:marBottom w:val="0"/>
              <w:divBdr>
                <w:top w:val="none" w:sz="0" w:space="0" w:color="auto"/>
                <w:left w:val="none" w:sz="0" w:space="0" w:color="auto"/>
                <w:bottom w:val="none" w:sz="0" w:space="0" w:color="auto"/>
                <w:right w:val="none" w:sz="0" w:space="0" w:color="auto"/>
              </w:divBdr>
              <w:divsChild>
                <w:div w:id="278607230">
                  <w:marLeft w:val="0"/>
                  <w:marRight w:val="0"/>
                  <w:marTop w:val="0"/>
                  <w:marBottom w:val="0"/>
                  <w:divBdr>
                    <w:top w:val="none" w:sz="0" w:space="0" w:color="auto"/>
                    <w:left w:val="none" w:sz="0" w:space="0" w:color="auto"/>
                    <w:bottom w:val="none" w:sz="0" w:space="0" w:color="auto"/>
                    <w:right w:val="none" w:sz="0" w:space="0" w:color="auto"/>
                  </w:divBdr>
                  <w:divsChild>
                    <w:div w:id="855967855">
                      <w:marLeft w:val="0"/>
                      <w:marRight w:val="0"/>
                      <w:marTop w:val="0"/>
                      <w:marBottom w:val="0"/>
                      <w:divBdr>
                        <w:top w:val="none" w:sz="0" w:space="0" w:color="auto"/>
                        <w:left w:val="none" w:sz="0" w:space="0" w:color="auto"/>
                        <w:bottom w:val="none" w:sz="0" w:space="0" w:color="auto"/>
                        <w:right w:val="none" w:sz="0" w:space="0" w:color="auto"/>
                      </w:divBdr>
                      <w:divsChild>
                        <w:div w:id="403264956">
                          <w:marLeft w:val="0"/>
                          <w:marRight w:val="0"/>
                          <w:marTop w:val="0"/>
                          <w:marBottom w:val="0"/>
                          <w:divBdr>
                            <w:top w:val="none" w:sz="0" w:space="0" w:color="auto"/>
                            <w:left w:val="none" w:sz="0" w:space="0" w:color="auto"/>
                            <w:bottom w:val="none" w:sz="0" w:space="0" w:color="auto"/>
                            <w:right w:val="none" w:sz="0" w:space="0" w:color="auto"/>
                          </w:divBdr>
                          <w:divsChild>
                            <w:div w:id="423114109">
                              <w:marLeft w:val="0"/>
                              <w:marRight w:val="0"/>
                              <w:marTop w:val="0"/>
                              <w:marBottom w:val="0"/>
                              <w:divBdr>
                                <w:top w:val="none" w:sz="0" w:space="0" w:color="auto"/>
                                <w:left w:val="none" w:sz="0" w:space="0" w:color="auto"/>
                                <w:bottom w:val="none" w:sz="0" w:space="0" w:color="auto"/>
                                <w:right w:val="none" w:sz="0" w:space="0" w:color="auto"/>
                              </w:divBdr>
                              <w:divsChild>
                                <w:div w:id="1060516995">
                                  <w:marLeft w:val="0"/>
                                  <w:marRight w:val="0"/>
                                  <w:marTop w:val="0"/>
                                  <w:marBottom w:val="0"/>
                                  <w:divBdr>
                                    <w:top w:val="none" w:sz="0" w:space="0" w:color="auto"/>
                                    <w:left w:val="none" w:sz="0" w:space="0" w:color="auto"/>
                                    <w:bottom w:val="none" w:sz="0" w:space="0" w:color="auto"/>
                                    <w:right w:val="none" w:sz="0" w:space="0" w:color="auto"/>
                                  </w:divBdr>
                                  <w:divsChild>
                                    <w:div w:id="665406364">
                                      <w:marLeft w:val="0"/>
                                      <w:marRight w:val="0"/>
                                      <w:marTop w:val="0"/>
                                      <w:marBottom w:val="0"/>
                                      <w:divBdr>
                                        <w:top w:val="none" w:sz="0" w:space="0" w:color="auto"/>
                                        <w:left w:val="none" w:sz="0" w:space="0" w:color="auto"/>
                                        <w:bottom w:val="none" w:sz="0" w:space="0" w:color="auto"/>
                                        <w:right w:val="none" w:sz="0" w:space="0" w:color="auto"/>
                                      </w:divBdr>
                                      <w:divsChild>
                                        <w:div w:id="727994001">
                                          <w:marLeft w:val="0"/>
                                          <w:marRight w:val="0"/>
                                          <w:marTop w:val="0"/>
                                          <w:marBottom w:val="0"/>
                                          <w:divBdr>
                                            <w:top w:val="none" w:sz="0" w:space="0" w:color="auto"/>
                                            <w:left w:val="none" w:sz="0" w:space="0" w:color="auto"/>
                                            <w:bottom w:val="none" w:sz="0" w:space="0" w:color="auto"/>
                                            <w:right w:val="none" w:sz="0" w:space="0" w:color="auto"/>
                                          </w:divBdr>
                                          <w:divsChild>
                                            <w:div w:id="101656503">
                                              <w:marLeft w:val="0"/>
                                              <w:marRight w:val="0"/>
                                              <w:marTop w:val="0"/>
                                              <w:marBottom w:val="0"/>
                                              <w:divBdr>
                                                <w:top w:val="none" w:sz="0" w:space="0" w:color="auto"/>
                                                <w:left w:val="none" w:sz="0" w:space="0" w:color="auto"/>
                                                <w:bottom w:val="none" w:sz="0" w:space="0" w:color="auto"/>
                                                <w:right w:val="none" w:sz="0" w:space="0" w:color="auto"/>
                                              </w:divBdr>
                                              <w:divsChild>
                                                <w:div w:id="9156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639338">
      <w:bodyDiv w:val="1"/>
      <w:marLeft w:val="0"/>
      <w:marRight w:val="0"/>
      <w:marTop w:val="0"/>
      <w:marBottom w:val="0"/>
      <w:divBdr>
        <w:top w:val="none" w:sz="0" w:space="0" w:color="auto"/>
        <w:left w:val="none" w:sz="0" w:space="0" w:color="auto"/>
        <w:bottom w:val="none" w:sz="0" w:space="0" w:color="auto"/>
        <w:right w:val="none" w:sz="0" w:space="0" w:color="auto"/>
      </w:divBdr>
      <w:divsChild>
        <w:div w:id="1212033343">
          <w:marLeft w:val="0"/>
          <w:marRight w:val="0"/>
          <w:marTop w:val="0"/>
          <w:marBottom w:val="0"/>
          <w:divBdr>
            <w:top w:val="none" w:sz="0" w:space="0" w:color="auto"/>
            <w:left w:val="none" w:sz="0" w:space="0" w:color="auto"/>
            <w:bottom w:val="none" w:sz="0" w:space="0" w:color="auto"/>
            <w:right w:val="none" w:sz="0" w:space="0" w:color="auto"/>
          </w:divBdr>
          <w:divsChild>
            <w:div w:id="1017463317">
              <w:marLeft w:val="0"/>
              <w:marRight w:val="0"/>
              <w:marTop w:val="0"/>
              <w:marBottom w:val="0"/>
              <w:divBdr>
                <w:top w:val="none" w:sz="0" w:space="0" w:color="auto"/>
                <w:left w:val="none" w:sz="0" w:space="0" w:color="auto"/>
                <w:bottom w:val="none" w:sz="0" w:space="0" w:color="auto"/>
                <w:right w:val="none" w:sz="0" w:space="0" w:color="auto"/>
              </w:divBdr>
              <w:divsChild>
                <w:div w:id="719210129">
                  <w:marLeft w:val="0"/>
                  <w:marRight w:val="0"/>
                  <w:marTop w:val="0"/>
                  <w:marBottom w:val="0"/>
                  <w:divBdr>
                    <w:top w:val="none" w:sz="0" w:space="0" w:color="auto"/>
                    <w:left w:val="none" w:sz="0" w:space="0" w:color="auto"/>
                    <w:bottom w:val="none" w:sz="0" w:space="0" w:color="auto"/>
                    <w:right w:val="none" w:sz="0" w:space="0" w:color="auto"/>
                  </w:divBdr>
                  <w:divsChild>
                    <w:div w:id="235824043">
                      <w:marLeft w:val="0"/>
                      <w:marRight w:val="0"/>
                      <w:marTop w:val="0"/>
                      <w:marBottom w:val="0"/>
                      <w:divBdr>
                        <w:top w:val="none" w:sz="0" w:space="0" w:color="auto"/>
                        <w:left w:val="none" w:sz="0" w:space="0" w:color="auto"/>
                        <w:bottom w:val="none" w:sz="0" w:space="0" w:color="auto"/>
                        <w:right w:val="none" w:sz="0" w:space="0" w:color="auto"/>
                      </w:divBdr>
                      <w:divsChild>
                        <w:div w:id="2023512914">
                          <w:marLeft w:val="930"/>
                          <w:marRight w:val="0"/>
                          <w:marTop w:val="0"/>
                          <w:marBottom w:val="0"/>
                          <w:divBdr>
                            <w:top w:val="none" w:sz="0" w:space="0" w:color="auto"/>
                            <w:left w:val="none" w:sz="0" w:space="0" w:color="auto"/>
                            <w:bottom w:val="none" w:sz="0" w:space="0" w:color="auto"/>
                            <w:right w:val="none" w:sz="0" w:space="0" w:color="auto"/>
                          </w:divBdr>
                          <w:divsChild>
                            <w:div w:id="1082097182">
                              <w:marLeft w:val="0"/>
                              <w:marRight w:val="0"/>
                              <w:marTop w:val="0"/>
                              <w:marBottom w:val="0"/>
                              <w:divBdr>
                                <w:top w:val="none" w:sz="0" w:space="0" w:color="auto"/>
                                <w:left w:val="none" w:sz="0" w:space="0" w:color="auto"/>
                                <w:bottom w:val="none" w:sz="0" w:space="0" w:color="auto"/>
                                <w:right w:val="none" w:sz="0" w:space="0" w:color="auto"/>
                              </w:divBdr>
                              <w:divsChild>
                                <w:div w:id="114956698">
                                  <w:marLeft w:val="0"/>
                                  <w:marRight w:val="0"/>
                                  <w:marTop w:val="0"/>
                                  <w:marBottom w:val="0"/>
                                  <w:divBdr>
                                    <w:top w:val="none" w:sz="0" w:space="0" w:color="auto"/>
                                    <w:left w:val="none" w:sz="0" w:space="0" w:color="auto"/>
                                    <w:bottom w:val="none" w:sz="0" w:space="0" w:color="auto"/>
                                    <w:right w:val="none" w:sz="0" w:space="0" w:color="auto"/>
                                  </w:divBdr>
                                  <w:divsChild>
                                    <w:div w:id="11405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717900">
      <w:bodyDiv w:val="1"/>
      <w:marLeft w:val="0"/>
      <w:marRight w:val="0"/>
      <w:marTop w:val="0"/>
      <w:marBottom w:val="0"/>
      <w:divBdr>
        <w:top w:val="none" w:sz="0" w:space="0" w:color="auto"/>
        <w:left w:val="none" w:sz="0" w:space="0" w:color="auto"/>
        <w:bottom w:val="none" w:sz="0" w:space="0" w:color="auto"/>
        <w:right w:val="none" w:sz="0" w:space="0" w:color="auto"/>
      </w:divBdr>
    </w:div>
    <w:div w:id="1712805419">
      <w:bodyDiv w:val="1"/>
      <w:marLeft w:val="0"/>
      <w:marRight w:val="0"/>
      <w:marTop w:val="0"/>
      <w:marBottom w:val="0"/>
      <w:divBdr>
        <w:top w:val="none" w:sz="0" w:space="0" w:color="auto"/>
        <w:left w:val="none" w:sz="0" w:space="0" w:color="auto"/>
        <w:bottom w:val="none" w:sz="0" w:space="0" w:color="auto"/>
        <w:right w:val="none" w:sz="0" w:space="0" w:color="auto"/>
      </w:divBdr>
      <w:divsChild>
        <w:div w:id="865993390">
          <w:marLeft w:val="0"/>
          <w:marRight w:val="0"/>
          <w:marTop w:val="0"/>
          <w:marBottom w:val="0"/>
          <w:divBdr>
            <w:top w:val="none" w:sz="0" w:space="0" w:color="auto"/>
            <w:left w:val="none" w:sz="0" w:space="0" w:color="auto"/>
            <w:bottom w:val="none" w:sz="0" w:space="0" w:color="auto"/>
            <w:right w:val="none" w:sz="0" w:space="0" w:color="auto"/>
          </w:divBdr>
        </w:div>
      </w:divsChild>
    </w:div>
    <w:div w:id="1912808597">
      <w:bodyDiv w:val="1"/>
      <w:marLeft w:val="0"/>
      <w:marRight w:val="0"/>
      <w:marTop w:val="0"/>
      <w:marBottom w:val="0"/>
      <w:divBdr>
        <w:top w:val="none" w:sz="0" w:space="0" w:color="auto"/>
        <w:left w:val="none" w:sz="0" w:space="0" w:color="auto"/>
        <w:bottom w:val="none" w:sz="0" w:space="0" w:color="auto"/>
        <w:right w:val="none" w:sz="0" w:space="0" w:color="auto"/>
      </w:divBdr>
    </w:div>
    <w:div w:id="1980913695">
      <w:bodyDiv w:val="1"/>
      <w:marLeft w:val="0"/>
      <w:marRight w:val="0"/>
      <w:marTop w:val="0"/>
      <w:marBottom w:val="0"/>
      <w:divBdr>
        <w:top w:val="none" w:sz="0" w:space="0" w:color="auto"/>
        <w:left w:val="none" w:sz="0" w:space="0" w:color="auto"/>
        <w:bottom w:val="none" w:sz="0" w:space="0" w:color="auto"/>
        <w:right w:val="none" w:sz="0" w:space="0" w:color="auto"/>
      </w:divBdr>
    </w:div>
    <w:div w:id="2039381424">
      <w:bodyDiv w:val="1"/>
      <w:marLeft w:val="0"/>
      <w:marRight w:val="0"/>
      <w:marTop w:val="0"/>
      <w:marBottom w:val="0"/>
      <w:divBdr>
        <w:top w:val="none" w:sz="0" w:space="0" w:color="auto"/>
        <w:left w:val="none" w:sz="0" w:space="0" w:color="auto"/>
        <w:bottom w:val="none" w:sz="0" w:space="0" w:color="auto"/>
        <w:right w:val="none" w:sz="0" w:space="0" w:color="auto"/>
      </w:divBdr>
      <w:divsChild>
        <w:div w:id="1597471836">
          <w:marLeft w:val="0"/>
          <w:marRight w:val="0"/>
          <w:marTop w:val="0"/>
          <w:marBottom w:val="0"/>
          <w:divBdr>
            <w:top w:val="none" w:sz="0" w:space="0" w:color="auto"/>
            <w:left w:val="none" w:sz="0" w:space="0" w:color="auto"/>
            <w:bottom w:val="none" w:sz="0" w:space="0" w:color="auto"/>
            <w:right w:val="none" w:sz="0" w:space="0" w:color="auto"/>
          </w:divBdr>
          <w:divsChild>
            <w:div w:id="1380393365">
              <w:marLeft w:val="0"/>
              <w:marRight w:val="0"/>
              <w:marTop w:val="0"/>
              <w:marBottom w:val="0"/>
              <w:divBdr>
                <w:top w:val="none" w:sz="0" w:space="0" w:color="auto"/>
                <w:left w:val="none" w:sz="0" w:space="0" w:color="auto"/>
                <w:bottom w:val="none" w:sz="0" w:space="0" w:color="auto"/>
                <w:right w:val="none" w:sz="0" w:space="0" w:color="auto"/>
              </w:divBdr>
              <w:divsChild>
                <w:div w:id="2112896236">
                  <w:marLeft w:val="0"/>
                  <w:marRight w:val="0"/>
                  <w:marTop w:val="0"/>
                  <w:marBottom w:val="0"/>
                  <w:divBdr>
                    <w:top w:val="none" w:sz="0" w:space="0" w:color="auto"/>
                    <w:left w:val="none" w:sz="0" w:space="0" w:color="auto"/>
                    <w:bottom w:val="none" w:sz="0" w:space="0" w:color="auto"/>
                    <w:right w:val="none" w:sz="0" w:space="0" w:color="auto"/>
                  </w:divBdr>
                  <w:divsChild>
                    <w:div w:id="1715109266">
                      <w:marLeft w:val="0"/>
                      <w:marRight w:val="0"/>
                      <w:marTop w:val="0"/>
                      <w:marBottom w:val="0"/>
                      <w:divBdr>
                        <w:top w:val="none" w:sz="0" w:space="0" w:color="auto"/>
                        <w:left w:val="none" w:sz="0" w:space="0" w:color="auto"/>
                        <w:bottom w:val="none" w:sz="0" w:space="0" w:color="auto"/>
                        <w:right w:val="none" w:sz="0" w:space="0" w:color="auto"/>
                      </w:divBdr>
                      <w:divsChild>
                        <w:div w:id="919169331">
                          <w:marLeft w:val="0"/>
                          <w:marRight w:val="0"/>
                          <w:marTop w:val="0"/>
                          <w:marBottom w:val="0"/>
                          <w:divBdr>
                            <w:top w:val="none" w:sz="0" w:space="0" w:color="auto"/>
                            <w:left w:val="none" w:sz="0" w:space="0" w:color="auto"/>
                            <w:bottom w:val="none" w:sz="0" w:space="0" w:color="auto"/>
                            <w:right w:val="none" w:sz="0" w:space="0" w:color="auto"/>
                          </w:divBdr>
                          <w:divsChild>
                            <w:div w:id="961498759">
                              <w:marLeft w:val="0"/>
                              <w:marRight w:val="0"/>
                              <w:marTop w:val="0"/>
                              <w:marBottom w:val="0"/>
                              <w:divBdr>
                                <w:top w:val="none" w:sz="0" w:space="0" w:color="auto"/>
                                <w:left w:val="none" w:sz="0" w:space="0" w:color="auto"/>
                                <w:bottom w:val="none" w:sz="0" w:space="0" w:color="auto"/>
                                <w:right w:val="none" w:sz="0" w:space="0" w:color="auto"/>
                              </w:divBdr>
                              <w:divsChild>
                                <w:div w:id="1833832003">
                                  <w:marLeft w:val="0"/>
                                  <w:marRight w:val="0"/>
                                  <w:marTop w:val="0"/>
                                  <w:marBottom w:val="0"/>
                                  <w:divBdr>
                                    <w:top w:val="none" w:sz="0" w:space="0" w:color="auto"/>
                                    <w:left w:val="none" w:sz="0" w:space="0" w:color="auto"/>
                                    <w:bottom w:val="none" w:sz="0" w:space="0" w:color="auto"/>
                                    <w:right w:val="none" w:sz="0" w:space="0" w:color="auto"/>
                                  </w:divBdr>
                                  <w:divsChild>
                                    <w:div w:id="1550991104">
                                      <w:marLeft w:val="0"/>
                                      <w:marRight w:val="0"/>
                                      <w:marTop w:val="0"/>
                                      <w:marBottom w:val="0"/>
                                      <w:divBdr>
                                        <w:top w:val="none" w:sz="0" w:space="0" w:color="auto"/>
                                        <w:left w:val="none" w:sz="0" w:space="0" w:color="auto"/>
                                        <w:bottom w:val="none" w:sz="0" w:space="0" w:color="auto"/>
                                        <w:right w:val="none" w:sz="0" w:space="0" w:color="auto"/>
                                      </w:divBdr>
                                      <w:divsChild>
                                        <w:div w:id="692805951">
                                          <w:marLeft w:val="0"/>
                                          <w:marRight w:val="0"/>
                                          <w:marTop w:val="0"/>
                                          <w:marBottom w:val="0"/>
                                          <w:divBdr>
                                            <w:top w:val="none" w:sz="0" w:space="0" w:color="auto"/>
                                            <w:left w:val="none" w:sz="0" w:space="0" w:color="auto"/>
                                            <w:bottom w:val="none" w:sz="0" w:space="0" w:color="auto"/>
                                            <w:right w:val="none" w:sz="0" w:space="0" w:color="auto"/>
                                          </w:divBdr>
                                          <w:divsChild>
                                            <w:div w:id="1182354068">
                                              <w:marLeft w:val="0"/>
                                              <w:marRight w:val="0"/>
                                              <w:marTop w:val="0"/>
                                              <w:marBottom w:val="0"/>
                                              <w:divBdr>
                                                <w:top w:val="none" w:sz="0" w:space="0" w:color="auto"/>
                                                <w:left w:val="none" w:sz="0" w:space="0" w:color="auto"/>
                                                <w:bottom w:val="none" w:sz="0" w:space="0" w:color="auto"/>
                                                <w:right w:val="none" w:sz="0" w:space="0" w:color="auto"/>
                                              </w:divBdr>
                                              <w:divsChild>
                                                <w:div w:id="8948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librantice.cz"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info@mslibrantic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C104-93E6-4D33-B29C-25418385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64</Pages>
  <Words>14127</Words>
  <Characters>83353</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servis</cp:lastModifiedBy>
  <cp:revision>23</cp:revision>
  <cp:lastPrinted>2024-08-29T07:03:00Z</cp:lastPrinted>
  <dcterms:created xsi:type="dcterms:W3CDTF">2024-06-24T12:05:00Z</dcterms:created>
  <dcterms:modified xsi:type="dcterms:W3CDTF">2024-08-29T07:04:00Z</dcterms:modified>
</cp:coreProperties>
</file>